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9" w:type="dxa"/>
        <w:tblLook w:val="04A0"/>
      </w:tblPr>
      <w:tblGrid>
        <w:gridCol w:w="3186"/>
        <w:gridCol w:w="3186"/>
        <w:gridCol w:w="3187"/>
      </w:tblGrid>
      <w:tr w:rsidR="0081004E" w:rsidRPr="0081004E" w:rsidTr="0081004E">
        <w:trPr>
          <w:trHeight w:val="816"/>
        </w:trPr>
        <w:tc>
          <w:tcPr>
            <w:tcW w:w="9559" w:type="dxa"/>
            <w:gridSpan w:val="3"/>
          </w:tcPr>
          <w:p w:rsidR="0081004E" w:rsidRPr="00E90476" w:rsidRDefault="001C7CA4" w:rsidP="00810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7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3875" cy="581025"/>
                  <wp:effectExtent l="0" t="0" r="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04E" w:rsidRPr="0081004E" w:rsidTr="0081004E">
        <w:trPr>
          <w:trHeight w:val="1565"/>
        </w:trPr>
        <w:tc>
          <w:tcPr>
            <w:tcW w:w="9559" w:type="dxa"/>
            <w:gridSpan w:val="3"/>
          </w:tcPr>
          <w:p w:rsidR="0081004E" w:rsidRPr="0081004E" w:rsidRDefault="0081004E" w:rsidP="00810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04E">
              <w:rPr>
                <w:rFonts w:ascii="Times New Roman" w:hAnsi="Times New Roman"/>
                <w:b/>
                <w:sz w:val="24"/>
                <w:szCs w:val="24"/>
              </w:rPr>
              <w:t xml:space="preserve">ЗАБАЙКАЛЬСКАЯ КРАЕВАЯ ОРГАНИЗАЦИЯ </w:t>
            </w:r>
          </w:p>
          <w:p w:rsidR="0081004E" w:rsidRPr="00AC132A" w:rsidRDefault="0081004E" w:rsidP="00810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32A">
              <w:rPr>
                <w:rFonts w:ascii="Times New Roman" w:hAnsi="Times New Roman"/>
              </w:rPr>
              <w:t xml:space="preserve">ПРОФЕССИОНАЛЬНОГО СОЮЗА РАБОТНИКОВ НАРОДНОГО ОБРАЗОВАНИЯ </w:t>
            </w:r>
          </w:p>
          <w:p w:rsidR="0081004E" w:rsidRPr="00AC132A" w:rsidRDefault="0081004E" w:rsidP="00810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32A">
              <w:rPr>
                <w:rFonts w:ascii="Times New Roman" w:hAnsi="Times New Roman"/>
              </w:rPr>
              <w:t>И НАУКИ РОССИЙСКОЙ ФЕДЕРАЦИИ</w:t>
            </w:r>
          </w:p>
          <w:p w:rsidR="0081004E" w:rsidRPr="0081004E" w:rsidRDefault="0081004E" w:rsidP="00810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004E" w:rsidRPr="0081004E" w:rsidRDefault="0081004E" w:rsidP="003861FF">
            <w:pPr>
              <w:pStyle w:val="3"/>
              <w:rPr>
                <w:b w:val="0"/>
                <w:sz w:val="28"/>
                <w:szCs w:val="28"/>
                <w:lang w:val="ru-RU"/>
              </w:rPr>
            </w:pPr>
            <w:r w:rsidRPr="0081004E">
              <w:rPr>
                <w:sz w:val="28"/>
                <w:szCs w:val="28"/>
                <w:lang w:val="ru-RU"/>
              </w:rPr>
              <w:t>ПРЕЗИДИУМ</w:t>
            </w:r>
          </w:p>
          <w:p w:rsidR="0081004E" w:rsidRPr="0081004E" w:rsidRDefault="0081004E" w:rsidP="0081004E">
            <w:pPr>
              <w:pStyle w:val="3"/>
              <w:pBdr>
                <w:bottom w:val="single" w:sz="12" w:space="1" w:color="auto"/>
              </w:pBdr>
              <w:rPr>
                <w:lang w:val="ru-RU"/>
              </w:rPr>
            </w:pPr>
            <w:r w:rsidRPr="0081004E">
              <w:rPr>
                <w:lang w:val="ru-RU"/>
              </w:rPr>
              <w:t>ПОСТАНОВЛЕНИЕ</w:t>
            </w:r>
          </w:p>
        </w:tc>
      </w:tr>
      <w:tr w:rsidR="0081004E" w:rsidRPr="0081004E" w:rsidTr="0081004E">
        <w:trPr>
          <w:trHeight w:val="383"/>
        </w:trPr>
        <w:tc>
          <w:tcPr>
            <w:tcW w:w="3186" w:type="dxa"/>
          </w:tcPr>
          <w:p w:rsidR="0081004E" w:rsidRPr="0081004E" w:rsidRDefault="002E6234" w:rsidP="00810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bookmarkStart w:id="0" w:name="_GoBack"/>
            <w:bookmarkEnd w:id="0"/>
            <w:r w:rsidR="002116C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вгуста</w:t>
            </w:r>
            <w:r w:rsidR="00407489">
              <w:rPr>
                <w:rFonts w:ascii="Times New Roman" w:hAnsi="Times New Roman"/>
                <w:sz w:val="28"/>
                <w:szCs w:val="28"/>
              </w:rPr>
              <w:t>2023</w:t>
            </w:r>
            <w:r w:rsidR="0081004E" w:rsidRPr="0081004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81004E" w:rsidRPr="0081004E" w:rsidRDefault="0081004E" w:rsidP="00810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81004E" w:rsidRPr="0081004E" w:rsidRDefault="0081004E" w:rsidP="00810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04E">
              <w:rPr>
                <w:rFonts w:ascii="Times New Roman" w:hAnsi="Times New Roman"/>
                <w:sz w:val="28"/>
                <w:szCs w:val="28"/>
              </w:rPr>
              <w:t>г. Чита</w:t>
            </w:r>
          </w:p>
        </w:tc>
        <w:tc>
          <w:tcPr>
            <w:tcW w:w="3187" w:type="dxa"/>
          </w:tcPr>
          <w:p w:rsidR="0081004E" w:rsidRPr="0081004E" w:rsidRDefault="0081004E" w:rsidP="00810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04E">
              <w:rPr>
                <w:rFonts w:ascii="Times New Roman" w:hAnsi="Times New Roman"/>
                <w:sz w:val="28"/>
                <w:szCs w:val="28"/>
              </w:rPr>
              <w:t xml:space="preserve">                            №</w:t>
            </w:r>
            <w:r w:rsidR="002E6234">
              <w:rPr>
                <w:rFonts w:ascii="Times New Roman" w:hAnsi="Times New Roman"/>
                <w:sz w:val="28"/>
                <w:szCs w:val="28"/>
              </w:rPr>
              <w:t xml:space="preserve"> 15</w:t>
            </w:r>
          </w:p>
        </w:tc>
      </w:tr>
    </w:tbl>
    <w:p w:rsidR="009F67D1" w:rsidRDefault="009F67D1" w:rsidP="009F67D1">
      <w:pPr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9F67D1" w:rsidRPr="009F67D1" w:rsidRDefault="009F67D1" w:rsidP="009F67D1">
      <w:pPr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О</w:t>
      </w:r>
      <w:r w:rsidRPr="009F67D1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б организации и проведении краевого конкурса </w:t>
      </w:r>
    </w:p>
    <w:p w:rsidR="009F67D1" w:rsidRPr="009F67D1" w:rsidRDefault="009F67D1" w:rsidP="009F67D1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F67D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«На лучшую организацию совместной работы </w:t>
      </w:r>
    </w:p>
    <w:p w:rsidR="009F67D1" w:rsidRPr="009F67D1" w:rsidRDefault="009F67D1" w:rsidP="009F67D1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F67D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администрации и профкома в образовательных</w:t>
      </w:r>
    </w:p>
    <w:p w:rsidR="009F67D1" w:rsidRPr="009F67D1" w:rsidRDefault="009F67D1" w:rsidP="009F67D1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F67D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организациях по созданию комфортных и</w:t>
      </w:r>
    </w:p>
    <w:p w:rsidR="009F67D1" w:rsidRPr="009F67D1" w:rsidRDefault="009F67D1" w:rsidP="009F67D1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F67D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безопасных усл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овий труда, и отдыха работников</w:t>
      </w:r>
      <w:r w:rsidR="00F153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9F67D1" w:rsidRPr="009F67D1" w:rsidRDefault="009F67D1" w:rsidP="009F67D1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F67D1">
        <w:rPr>
          <w:rFonts w:ascii="Times New Roman" w:eastAsia="Times New Roman" w:hAnsi="Times New Roman"/>
          <w:b/>
          <w:sz w:val="28"/>
          <w:szCs w:val="20"/>
          <w:lang w:eastAsia="ru-RU"/>
        </w:rPr>
        <w:t>в Забайкальской краевой организации Профсоюза</w:t>
      </w:r>
    </w:p>
    <w:p w:rsidR="009F67D1" w:rsidRPr="009F67D1" w:rsidRDefault="009F67D1" w:rsidP="009F67D1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9F67D1" w:rsidRPr="00F15356" w:rsidRDefault="009F67D1" w:rsidP="009F67D1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F67D1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F15356">
        <w:rPr>
          <w:rFonts w:ascii="Times New Roman" w:eastAsia="Times New Roman" w:hAnsi="Times New Roman"/>
          <w:sz w:val="28"/>
          <w:szCs w:val="20"/>
          <w:lang w:eastAsia="ru-RU"/>
        </w:rPr>
        <w:t xml:space="preserve">В целях активизации совместной деятельности и  повышения заинтересованности администрации и профкома образовательных организаций по созданию комфортных и безопасных условий труда и отдыха работников, а также выявления и распространения положительного опыта работы в области обеспечения охраны труда </w:t>
      </w:r>
      <w:r w:rsidR="00F15356" w:rsidRPr="00F15356">
        <w:rPr>
          <w:rFonts w:ascii="Times New Roman" w:eastAsia="Times New Roman" w:hAnsi="Times New Roman"/>
          <w:b/>
          <w:sz w:val="28"/>
          <w:szCs w:val="20"/>
          <w:lang w:eastAsia="ru-RU"/>
        </w:rPr>
        <w:t>президиум краевой организации постановляет:</w:t>
      </w:r>
    </w:p>
    <w:p w:rsidR="009F67D1" w:rsidRPr="009F67D1" w:rsidRDefault="004E5560" w:rsidP="007C6B14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360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Провести </w:t>
      </w:r>
      <w:r w:rsidR="005A3B6B">
        <w:rPr>
          <w:rFonts w:ascii="Times New Roman" w:eastAsia="Times New Roman" w:hAnsi="Times New Roman"/>
          <w:sz w:val="28"/>
          <w:szCs w:val="20"/>
          <w:lang w:eastAsia="ru-RU"/>
        </w:rPr>
        <w:t>с 1</w:t>
      </w:r>
      <w:r w:rsidR="001D542D">
        <w:rPr>
          <w:rFonts w:ascii="Times New Roman" w:eastAsia="Times New Roman" w:hAnsi="Times New Roman"/>
          <w:sz w:val="28"/>
          <w:szCs w:val="20"/>
          <w:lang w:eastAsia="ru-RU"/>
        </w:rPr>
        <w:t>сентября</w:t>
      </w:r>
      <w:r w:rsidR="005A3B6B">
        <w:rPr>
          <w:rFonts w:ascii="Times New Roman" w:eastAsia="Times New Roman" w:hAnsi="Times New Roman"/>
          <w:sz w:val="28"/>
          <w:szCs w:val="20"/>
          <w:lang w:eastAsia="ru-RU"/>
        </w:rPr>
        <w:t xml:space="preserve"> по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 ноября</w:t>
      </w:r>
      <w:r w:rsidR="00B81FFD">
        <w:rPr>
          <w:rFonts w:ascii="Times New Roman" w:eastAsia="Times New Roman" w:hAnsi="Times New Roman"/>
          <w:sz w:val="28"/>
          <w:szCs w:val="20"/>
          <w:lang w:eastAsia="ru-RU"/>
        </w:rPr>
        <w:t xml:space="preserve"> 2023 года </w:t>
      </w:r>
      <w:r w:rsidR="009F67D1" w:rsidRPr="009F67D1">
        <w:rPr>
          <w:rFonts w:ascii="Times New Roman" w:eastAsia="Times New Roman" w:hAnsi="Times New Roman"/>
          <w:sz w:val="28"/>
          <w:szCs w:val="20"/>
          <w:lang w:eastAsia="ru-RU"/>
        </w:rPr>
        <w:t xml:space="preserve"> краевой конкурс «На </w:t>
      </w:r>
      <w:r w:rsidR="009F67D1" w:rsidRPr="009F67D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лучшую организацию совместной работы администрации и профкома в образовательных организациях по созданию комфортных и безопасных условий труда, и отдыха работников»</w:t>
      </w:r>
      <w:r w:rsidR="009F67D1" w:rsidRPr="009F67D1">
        <w:rPr>
          <w:rFonts w:ascii="Times New Roman" w:eastAsia="Times New Roman" w:hAnsi="Times New Roman"/>
          <w:sz w:val="28"/>
          <w:szCs w:val="20"/>
          <w:lang w:eastAsia="ru-RU"/>
        </w:rPr>
        <w:t xml:space="preserve"> в Забайкальско</w:t>
      </w:r>
      <w:r w:rsidR="00CA307A">
        <w:rPr>
          <w:rFonts w:ascii="Times New Roman" w:eastAsia="Times New Roman" w:hAnsi="Times New Roman"/>
          <w:sz w:val="28"/>
          <w:szCs w:val="20"/>
          <w:lang w:eastAsia="ru-RU"/>
        </w:rPr>
        <w:t>й кра</w:t>
      </w:r>
      <w:r w:rsidR="005A3B6B">
        <w:rPr>
          <w:rFonts w:ascii="Times New Roman" w:eastAsia="Times New Roman" w:hAnsi="Times New Roman"/>
          <w:sz w:val="28"/>
          <w:szCs w:val="20"/>
          <w:lang w:eastAsia="ru-RU"/>
        </w:rPr>
        <w:t xml:space="preserve">евой организации профсоюза. </w:t>
      </w:r>
    </w:p>
    <w:p w:rsidR="009F67D1" w:rsidRDefault="007C6B14" w:rsidP="007C6B14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2. </w:t>
      </w:r>
      <w:r w:rsidR="009F67D1" w:rsidRPr="009F67D1">
        <w:rPr>
          <w:rFonts w:ascii="Times New Roman" w:eastAsia="Times New Roman" w:hAnsi="Times New Roman"/>
          <w:sz w:val="28"/>
          <w:szCs w:val="20"/>
          <w:lang w:eastAsia="ru-RU"/>
        </w:rPr>
        <w:t>Утвердить Положение о краевом конкурсе, таблицу основных показателей и состав оргкомитета по подготовке и проведению конкурса (Приложения № 1,2,3</w:t>
      </w:r>
      <w:r w:rsidR="00AE6D62">
        <w:rPr>
          <w:rFonts w:ascii="Times New Roman" w:eastAsia="Times New Roman" w:hAnsi="Times New Roman"/>
          <w:sz w:val="28"/>
          <w:szCs w:val="20"/>
          <w:lang w:eastAsia="ru-RU"/>
        </w:rPr>
        <w:t>, 4</w:t>
      </w:r>
      <w:r w:rsidR="009F67D1" w:rsidRPr="009F67D1">
        <w:rPr>
          <w:rFonts w:ascii="Times New Roman" w:eastAsia="Times New Roman" w:hAnsi="Times New Roman"/>
          <w:sz w:val="28"/>
          <w:szCs w:val="20"/>
          <w:lang w:eastAsia="ru-RU"/>
        </w:rPr>
        <w:t>).</w:t>
      </w:r>
    </w:p>
    <w:p w:rsidR="00006264" w:rsidRPr="009F67D1" w:rsidRDefault="007C6B14" w:rsidP="00B81FFD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 Председателям территориальных и первичных организаций Профсоюза на заседаниях выборных коллегиальных органов обсудить данное положение о конкурсе и выдвинуть кандидатуры первичных профсоюзных организаций для участия в краевом конкурсе.</w:t>
      </w:r>
    </w:p>
    <w:p w:rsidR="009F67D1" w:rsidRPr="009F67D1" w:rsidRDefault="007C6B14" w:rsidP="00B81FFD">
      <w:pPr>
        <w:spacing w:after="0" w:line="240" w:lineRule="auto"/>
        <w:ind w:right="-1" w:hanging="7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4</w:t>
      </w:r>
      <w:r w:rsidR="009F67D1" w:rsidRPr="009F67D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="009F67D1" w:rsidRPr="009F67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выполнением постановления возложить на Присяжнюк Г.А. главного технического инспектора краевой организации профсоюза.</w:t>
      </w:r>
    </w:p>
    <w:p w:rsidR="009F67D1" w:rsidRPr="009F67D1" w:rsidRDefault="009F67D1" w:rsidP="00B81FFD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F67D1" w:rsidRPr="009F67D1" w:rsidRDefault="009F67D1" w:rsidP="00B81FFD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F67D1" w:rsidRPr="009F67D1" w:rsidRDefault="009F67D1" w:rsidP="009F67D1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F67D1" w:rsidRPr="009F67D1" w:rsidRDefault="009F67D1" w:rsidP="009F67D1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7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краевой </w:t>
      </w:r>
    </w:p>
    <w:p w:rsidR="009F67D1" w:rsidRPr="009F67D1" w:rsidRDefault="009F67D1" w:rsidP="009F67D1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7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 профсоюза</w:t>
      </w:r>
      <w:r w:rsidRPr="009F67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F67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F67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Е.В. Шестакова</w:t>
      </w:r>
    </w:p>
    <w:p w:rsidR="009F67D1" w:rsidRDefault="009F67D1" w:rsidP="009F67D1">
      <w:pPr>
        <w:spacing w:after="0" w:line="240" w:lineRule="auto"/>
        <w:ind w:right="-1"/>
        <w:jc w:val="both"/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</w:pPr>
    </w:p>
    <w:p w:rsidR="00AE6D62" w:rsidRDefault="00AE6D62" w:rsidP="009F67D1">
      <w:pPr>
        <w:spacing w:after="0" w:line="240" w:lineRule="auto"/>
        <w:ind w:right="-1"/>
        <w:jc w:val="both"/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</w:pPr>
    </w:p>
    <w:p w:rsidR="00AE6D62" w:rsidRDefault="00AE6D62" w:rsidP="00AE6D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7317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№1к постановлению </w:t>
      </w:r>
    </w:p>
    <w:p w:rsidR="00AE6D62" w:rsidRPr="00A73172" w:rsidRDefault="00AE6D62" w:rsidP="00AE6D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r w:rsidRPr="00A7317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резидиума пр. №14 от 27.04. 2023г.</w:t>
      </w:r>
    </w:p>
    <w:p w:rsidR="00AE6D62" w:rsidRPr="00945057" w:rsidRDefault="00AE6D62" w:rsidP="00AE6D6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E6D62" w:rsidRPr="00945057" w:rsidRDefault="00AE6D62" w:rsidP="00AE6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0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E6D62" w:rsidRDefault="00AE6D62" w:rsidP="00AE6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Pr="009450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проведении Краевого конкурса</w:t>
      </w:r>
    </w:p>
    <w:p w:rsidR="00AE6D62" w:rsidRDefault="00AE6D62" w:rsidP="00AE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50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«На лучшую организацию совместной работы администрации и профкома в образовательных организациях по созданию комфортных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безопасных</w:t>
      </w:r>
      <w:r w:rsidRPr="009450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условий труда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</w:t>
      </w:r>
      <w:r w:rsidRPr="009450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отдыха работников»</w:t>
      </w:r>
    </w:p>
    <w:p w:rsidR="00AE6D62" w:rsidRPr="00945057" w:rsidRDefault="00AE6D62" w:rsidP="00AE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6D62" w:rsidRDefault="00AE6D62" w:rsidP="00AE6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50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AE6D62" w:rsidRPr="00945057" w:rsidRDefault="00AE6D62" w:rsidP="00AE6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6D62" w:rsidRPr="00945057" w:rsidRDefault="00AE6D62" w:rsidP="00AE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Настоящее Положение определяет порядок   и условия проведения Краевого конкурса (далее – конкурс) на лучшую организацию работы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образовательных организациях </w:t>
      </w:r>
      <w:r w:rsidRPr="00945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созданию комфортных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безопасных </w:t>
      </w:r>
      <w:r w:rsidRPr="00945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условий труда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945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отдыха работников. </w:t>
      </w:r>
    </w:p>
    <w:p w:rsidR="00AE6D62" w:rsidRDefault="00AE6D62" w:rsidP="00AE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1.2. Конкурс </w:t>
      </w:r>
      <w:r w:rsidRPr="009450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проводится среди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образовательных организаций </w:t>
      </w:r>
      <w:r w:rsidRPr="009450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Забайкальског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края, в которых имеются первичные профсоюзные организации.</w:t>
      </w:r>
    </w:p>
    <w:p w:rsidR="00AE6D62" w:rsidRPr="00945057" w:rsidRDefault="00AE6D62" w:rsidP="00AE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1.3.</w:t>
      </w:r>
      <w:r w:rsidRPr="00945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целях достижения объективной оценки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совместной </w:t>
      </w:r>
      <w:r w:rsidRPr="00945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деятельности работодателей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профсоюзного комитета конкурс проводится среди  образовательных организаций в  следующих группах:</w:t>
      </w:r>
    </w:p>
    <w:p w:rsidR="00AE6D62" w:rsidRPr="00945057" w:rsidRDefault="00AE6D62" w:rsidP="00AE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образовательные  организацииобщего</w:t>
      </w:r>
      <w:r w:rsidRPr="00945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образования;</w:t>
      </w:r>
    </w:p>
    <w:p w:rsidR="00AE6D62" w:rsidRPr="00945057" w:rsidRDefault="004E5560" w:rsidP="00AE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AE6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образовательные организации </w:t>
      </w:r>
      <w:r w:rsidR="00AE6D62" w:rsidRPr="00945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дошкольного образования;</w:t>
      </w:r>
    </w:p>
    <w:p w:rsidR="00AE6D62" w:rsidRDefault="00AE6D62" w:rsidP="00AE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образовательные организации</w:t>
      </w:r>
      <w:r w:rsidRPr="00945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дополнительного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E6D62" w:rsidRPr="00945057" w:rsidRDefault="00AE6D62" w:rsidP="00AE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образовательные организации среднего профессионального образования.</w:t>
      </w:r>
    </w:p>
    <w:p w:rsidR="00AE6D62" w:rsidRPr="00945057" w:rsidRDefault="00AE6D62" w:rsidP="00AE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1.4. Организатором </w:t>
      </w:r>
      <w:r w:rsidRPr="009450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конкурса является Забайкальская краевая организация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Общероссийского Профсоюза </w:t>
      </w:r>
      <w:r w:rsidRPr="009450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образования (далее – Организатор).</w:t>
      </w:r>
    </w:p>
    <w:p w:rsidR="00AE6D62" w:rsidRDefault="00AE6D62" w:rsidP="00AE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1.5</w:t>
      </w:r>
      <w:r w:rsidRPr="009450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Итоги конкурса размещаются на сайте, социальных сетях Забайкальской краевой организации Профсоюза.</w:t>
      </w:r>
    </w:p>
    <w:p w:rsidR="00AE6D62" w:rsidRPr="00945057" w:rsidRDefault="00AE6D62" w:rsidP="00AE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6D62" w:rsidRPr="00945057" w:rsidRDefault="00AE6D62" w:rsidP="00AE6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0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 Цели и задачи конкурса</w:t>
      </w:r>
    </w:p>
    <w:p w:rsidR="00AE6D62" w:rsidRPr="00945057" w:rsidRDefault="00AE6D62" w:rsidP="00AE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 Повышение заинтересованности администрации и профкома образовательных организаций </w:t>
      </w:r>
      <w:r w:rsidRPr="009450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 созданию комфортных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 безопасных </w:t>
      </w:r>
      <w:r w:rsidRPr="009450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условий труда и отдыха работников</w:t>
      </w:r>
      <w:r w:rsidRPr="00945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E6D62" w:rsidRPr="00945057" w:rsidRDefault="00AE6D62" w:rsidP="00AE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 Активизация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совместной деятельности работодателя и профсоюзного комитета</w:t>
      </w:r>
      <w:r w:rsidRPr="00945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обеспечению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комфортных</w:t>
      </w:r>
      <w:r w:rsidRPr="00945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безопасных условий труда работников.</w:t>
      </w:r>
    </w:p>
    <w:p w:rsidR="00AE6D62" w:rsidRDefault="00AE6D62" w:rsidP="00AE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Выявление и распространение положительного опыта работы в области обеспечения охраны труда</w:t>
      </w:r>
      <w:r w:rsidRPr="009450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а именно организацию работы по созданию комфортных условий труда и отдыха работников</w:t>
      </w:r>
      <w:r w:rsidRPr="00945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образовательных организаций края.</w:t>
      </w:r>
    </w:p>
    <w:p w:rsidR="00AE6D62" w:rsidRPr="00945057" w:rsidRDefault="00AE6D62" w:rsidP="00AE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6D62" w:rsidRDefault="00AE6D62" w:rsidP="00AE6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50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Порядок, условия проведения конкурса.</w:t>
      </w:r>
    </w:p>
    <w:p w:rsidR="00AE6D62" w:rsidRPr="006F6E73" w:rsidRDefault="00AE6D62" w:rsidP="00AE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F6E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3.1. Выдвижение кандидатов для участия в конкурсе осуществляется территориальной и первичной профсоюзной организацией;</w:t>
      </w:r>
    </w:p>
    <w:p w:rsidR="00AE6D62" w:rsidRPr="006F6E73" w:rsidRDefault="00AE6D62" w:rsidP="00AE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F6E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3.2. Конкурс проводится </w:t>
      </w:r>
      <w:r w:rsidR="001D54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период с 1сентября по 1 ноября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2023 г. </w:t>
      </w:r>
    </w:p>
    <w:p w:rsidR="00AE6D62" w:rsidRDefault="00AE6D62" w:rsidP="00AE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6E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3.3. </w:t>
      </w:r>
      <w:proofErr w:type="gramStart"/>
      <w:r w:rsidRPr="006F6E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Для участия в конкурсе первичная профс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оюзная организация с 1</w:t>
      </w:r>
      <w:r w:rsidR="001D54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сентября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 </w:t>
      </w:r>
      <w:r w:rsidR="001D54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 ноября</w:t>
      </w:r>
      <w:r w:rsidRPr="006F6E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2023 года представляет в краевую организацию </w:t>
      </w:r>
      <w:r w:rsidRPr="006F6E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заявку,</w:t>
      </w:r>
      <w:r w:rsidRPr="00945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общие сведения о работодателе,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фото и документальные материалы, подтверждающие комфортные  условия</w:t>
      </w:r>
      <w:r w:rsidRPr="00945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труда и отдыха в образовательных организациях (состояние учительских, оснащение мебелью, наличие уголка по охране труда, комната психологической разгру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зки, создание спортивного клуба и т.д.).</w:t>
      </w:r>
      <w:proofErr w:type="gramEnd"/>
    </w:p>
    <w:p w:rsidR="00AE6D62" w:rsidRPr="00945057" w:rsidRDefault="001D542D" w:rsidP="00AE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1</w:t>
      </w:r>
      <w:r w:rsidR="00AE6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15ноября</w:t>
      </w:r>
      <w:r w:rsidR="00AE6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2023 года конкурсная комиссия работает с представленными материалами и  определяет  победителей по каждой группе.</w:t>
      </w:r>
    </w:p>
    <w:p w:rsidR="00AE6D62" w:rsidRPr="00945057" w:rsidRDefault="00AE6D62" w:rsidP="00AE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3.4. Работодатель имеет право представить на конкурс дополнительную информацию, сведения, характеризующие </w:t>
      </w:r>
      <w:r w:rsidRPr="009450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организацию работы по созданию комфортных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 безопасных </w:t>
      </w:r>
      <w:r w:rsidRPr="009450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условий труда и отдыха работников</w:t>
      </w:r>
      <w:r w:rsidRPr="00945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E6D62" w:rsidRPr="00945057" w:rsidRDefault="00AE6D62" w:rsidP="00AE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3.5. Ответственность за достоверность представленной информации, сведений несет работодатель и председатель первичной профсоюзной организации.</w:t>
      </w:r>
    </w:p>
    <w:p w:rsidR="00AE6D62" w:rsidRPr="00945057" w:rsidRDefault="00AE6D62" w:rsidP="00AE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3.6. Полномочия оргкомитета конкурса:</w:t>
      </w:r>
    </w:p>
    <w:p w:rsidR="00AE6D62" w:rsidRPr="00945057" w:rsidRDefault="00AE6D62" w:rsidP="00AE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проверка </w:t>
      </w:r>
      <w:r w:rsidRPr="00945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документов на конкурс;</w:t>
      </w:r>
    </w:p>
    <w:p w:rsidR="00AE6D62" w:rsidRPr="00945057" w:rsidRDefault="00AE6D62" w:rsidP="00AE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945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проверка правильности оформления документов, представленных работодателем;</w:t>
      </w:r>
    </w:p>
    <w:p w:rsidR="00AE6D62" w:rsidRPr="00945057" w:rsidRDefault="00AE6D62" w:rsidP="00AE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45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принятие решения о допуске (об отказе в допуске)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организаций</w:t>
      </w:r>
      <w:r w:rsidRPr="00945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участию в конкурсе и оформление протокола об определении участников конкурса;</w:t>
      </w:r>
    </w:p>
    <w:p w:rsidR="00AE6D62" w:rsidRPr="00945057" w:rsidRDefault="00AE6D62" w:rsidP="00AE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45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подведение итогов конкурса и оформление протокола;</w:t>
      </w:r>
    </w:p>
    <w:p w:rsidR="00AE6D62" w:rsidRPr="00945057" w:rsidRDefault="00AE6D62" w:rsidP="00AE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45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подготовки и публикация </w:t>
      </w:r>
      <w:hyperlink r:id="rId6" w:tooltip="Информационные бюллетени" w:history="1">
        <w:r w:rsidRPr="00DB4557">
          <w:rPr>
            <w:rFonts w:ascii="Times New Roman" w:eastAsia="Times New Roman" w:hAnsi="Times New Roman"/>
            <w:sz w:val="28"/>
            <w:szCs w:val="28"/>
            <w:lang w:eastAsia="ru-RU"/>
          </w:rPr>
          <w:t>информационного сообщения</w:t>
        </w:r>
      </w:hyperlink>
      <w:r w:rsidRPr="00945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об итогах конкурса.</w:t>
      </w:r>
    </w:p>
    <w:p w:rsidR="00AE6D62" w:rsidRPr="00945057" w:rsidRDefault="00AE6D62" w:rsidP="00AE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3.7. Оценка показателей деятельности работодателя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председателя профсоюзной работы </w:t>
      </w:r>
      <w:r w:rsidRPr="00945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сфере охраны труда проводится по балльной системе. Порядок начисления баллов оргкомитетом конкурса определен в приложениях 3 и 4 к настоящему положению.</w:t>
      </w:r>
    </w:p>
    <w:p w:rsidR="00AE6D62" w:rsidRPr="00945057" w:rsidRDefault="00AE6D62" w:rsidP="00AE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3.8</w:t>
      </w:r>
      <w:r w:rsidRPr="00945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</w:t>
      </w:r>
      <w:r w:rsidRPr="00945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допускается к участию в конкурсе в следующих случаях:</w:t>
      </w:r>
    </w:p>
    <w:p w:rsidR="00AE6D62" w:rsidRPr="00945057" w:rsidRDefault="00AE6D62" w:rsidP="00AE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45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представлены не все документы для участия в конкурсе, либо они оформлены ненадлежащим образом;</w:t>
      </w:r>
    </w:p>
    <w:p w:rsidR="00AE6D62" w:rsidRDefault="00AE6D62" w:rsidP="00AE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45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представлена недостоверная информация о состоянии вопр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осов охраны труда в организации;</w:t>
      </w:r>
    </w:p>
    <w:p w:rsidR="00AE6D62" w:rsidRDefault="00AE6D62" w:rsidP="00AE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 последние два года в организациипроизошли несчастные случаи.</w:t>
      </w:r>
    </w:p>
    <w:p w:rsidR="00AE6D62" w:rsidRDefault="00AE6D62" w:rsidP="00AE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3.19</w:t>
      </w:r>
      <w:r w:rsidRPr="00945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Итоги конкурса утверждаются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президиумом краевой организации.</w:t>
      </w:r>
    </w:p>
    <w:p w:rsidR="00AE6D62" w:rsidRPr="00945057" w:rsidRDefault="00AE6D62" w:rsidP="00AE6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6D62" w:rsidRPr="00945057" w:rsidRDefault="00AE6D62" w:rsidP="00AE6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0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Поощрение победителей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 подведение итогов конкурса</w:t>
      </w:r>
    </w:p>
    <w:p w:rsidR="00AE6D62" w:rsidRPr="00945057" w:rsidRDefault="00AE6D62" w:rsidP="00AE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4.1. Победителем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каждой группе</w:t>
      </w:r>
      <w:r w:rsidRPr="00945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становится организация, набравшая наибольшее количество баллов.</w:t>
      </w:r>
    </w:p>
    <w:p w:rsidR="00AE6D62" w:rsidRDefault="00AE6D62" w:rsidP="00AE6D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</w:t>
      </w:r>
      <w:r w:rsidRPr="00945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Победителем </w:t>
      </w:r>
      <w:r w:rsidRPr="009D5E0F">
        <w:rPr>
          <w:rFonts w:ascii="Times New Roman" w:hAnsi="Times New Roman"/>
          <w:color w:val="000000"/>
          <w:spacing w:val="-4"/>
          <w:sz w:val="28"/>
          <w:szCs w:val="28"/>
        </w:rPr>
        <w:t xml:space="preserve"> в</w:t>
      </w:r>
      <w:r w:rsidRPr="009D5E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каждой номинации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конкурсапризнается </w:t>
      </w:r>
      <w:r>
        <w:rPr>
          <w:rFonts w:ascii="Times New Roman" w:hAnsi="Times New Roman"/>
          <w:color w:val="000000"/>
          <w:sz w:val="28"/>
          <w:szCs w:val="28"/>
        </w:rPr>
        <w:t xml:space="preserve"> первичная профсоюзная организация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, добившая</w:t>
      </w:r>
      <w:r w:rsidRPr="009D5E0F">
        <w:rPr>
          <w:rFonts w:ascii="Times New Roman" w:hAnsi="Times New Roman"/>
          <w:color w:val="000000"/>
          <w:spacing w:val="-5"/>
          <w:sz w:val="28"/>
          <w:szCs w:val="28"/>
        </w:rPr>
        <w:t>ся наилучших результатов работы согласно таблиц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е</w:t>
      </w:r>
      <w:r w:rsidRPr="009D5E0F">
        <w:rPr>
          <w:rFonts w:ascii="Times New Roman" w:hAnsi="Times New Roman"/>
          <w:color w:val="000000"/>
          <w:spacing w:val="-5"/>
          <w:sz w:val="28"/>
          <w:szCs w:val="28"/>
        </w:rPr>
        <w:t xml:space="preserve"> основных показателей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совместной работы администрации и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>профкома, которая награждается денежным сертификатом и дипломом победителя.</w:t>
      </w:r>
    </w:p>
    <w:p w:rsidR="00AE6D62" w:rsidRDefault="00AE6D62" w:rsidP="00AE6D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Руководители образовательных организаций награждаются дипломами победителей и денежными премиями. </w:t>
      </w:r>
    </w:p>
    <w:p w:rsidR="00AE6D62" w:rsidRPr="00B604D0" w:rsidRDefault="00AE6D62" w:rsidP="00AE6D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4.3. Участники конкурса награждаются дипломами участников.</w:t>
      </w:r>
    </w:p>
    <w:p w:rsidR="00AE6D62" w:rsidRDefault="00AE6D62" w:rsidP="00AE6D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5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4.3. Результаты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конкурса публикуются на сайте, в социальных сетях, газете «Думы Забайкальского учителя»</w:t>
      </w:r>
      <w:r w:rsidRPr="00945057">
        <w:rPr>
          <w:sz w:val="28"/>
          <w:szCs w:val="28"/>
        </w:rPr>
        <w:t>.</w:t>
      </w:r>
    </w:p>
    <w:p w:rsidR="00AE6D62" w:rsidRDefault="00AE6D62" w:rsidP="00AE6D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4.4. Победители (руководители и председатели ППО)  данного конкурса приглашаются на краевую августовскую конференцию, на которой пройдёт торжественное награждение. </w:t>
      </w:r>
    </w:p>
    <w:p w:rsidR="00AE6D62" w:rsidRDefault="00AE6D62" w:rsidP="00AE6D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AE6D62" w:rsidRDefault="00AE6D62" w:rsidP="00AE6D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4E5560" w:rsidRPr="004E5560" w:rsidRDefault="00AE6D62" w:rsidP="004E55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№2</w:t>
      </w:r>
      <w:r w:rsidR="004E5560" w:rsidRPr="00AE6D62">
        <w:rPr>
          <w:rFonts w:ascii="Times New Roman" w:hAnsi="Times New Roman"/>
          <w:color w:val="000000"/>
          <w:sz w:val="28"/>
          <w:szCs w:val="28"/>
        </w:rPr>
        <w:t xml:space="preserve">к постановлению </w:t>
      </w:r>
    </w:p>
    <w:p w:rsidR="004E5560" w:rsidRPr="00AE6D62" w:rsidRDefault="004E5560" w:rsidP="004E556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E6D62">
        <w:rPr>
          <w:rFonts w:ascii="Times New Roman" w:hAnsi="Times New Roman"/>
          <w:color w:val="000000"/>
          <w:sz w:val="28"/>
          <w:szCs w:val="28"/>
        </w:rPr>
        <w:t>Президиума № 14 от 27.04. 2023 г.</w:t>
      </w:r>
    </w:p>
    <w:p w:rsidR="004E5560" w:rsidRPr="00945057" w:rsidRDefault="004E5560" w:rsidP="00AE6D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6D62" w:rsidRPr="00945057" w:rsidRDefault="00AE6D62" w:rsidP="00AE6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0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AE6D62" w:rsidRPr="00945057" w:rsidRDefault="00AE6D62" w:rsidP="00AE6D62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0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 участие в конкурсе на лучшую организацию совместной работы администрации и профкома в образовательных организациях по созданию комфортных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 безопасных </w:t>
      </w:r>
      <w:r w:rsidRPr="009450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условий труда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</w:t>
      </w:r>
      <w:r w:rsidRPr="009450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отдыха работников</w:t>
      </w:r>
    </w:p>
    <w:p w:rsidR="00AE6D62" w:rsidRPr="00945057" w:rsidRDefault="00AE6D62" w:rsidP="00AE6D62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6D62" w:rsidRPr="00945057" w:rsidRDefault="00AE6D62" w:rsidP="00AE6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(полное наименование заявителя)</w:t>
      </w:r>
    </w:p>
    <w:p w:rsidR="00AE6D62" w:rsidRPr="00945057" w:rsidRDefault="00AE6D62" w:rsidP="00AE6D6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расположенного____________________________________________________</w:t>
      </w:r>
    </w:p>
    <w:p w:rsidR="00AE6D62" w:rsidRPr="00945057" w:rsidRDefault="00AE6D62" w:rsidP="00AE6D6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(фактический и </w:t>
      </w:r>
      <w:hyperlink r:id="rId7" w:tooltip="Адрес юридический" w:history="1">
        <w:r w:rsidRPr="00945057">
          <w:rPr>
            <w:rFonts w:ascii="Times New Roman" w:eastAsia="Times New Roman" w:hAnsi="Times New Roman"/>
            <w:color w:val="0000EE"/>
            <w:sz w:val="28"/>
            <w:szCs w:val="28"/>
            <w:lang w:eastAsia="ru-RU"/>
          </w:rPr>
          <w:t>юридический адреса</w:t>
        </w:r>
      </w:hyperlink>
      <w:r w:rsidRPr="00945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AE6D62" w:rsidRPr="00945057" w:rsidRDefault="00AE6D62" w:rsidP="004E5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5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заявляет о своем намерении принять участие в конкурсе </w:t>
      </w:r>
      <w:r w:rsidRPr="004E55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лучшую организацию совместной работы администрации и профкома в образовательных организациях по созданию комфортных и безопасных условий труда и отдыха работников</w:t>
      </w:r>
      <w:r w:rsidRPr="00945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__________________________________________________________________</w:t>
      </w:r>
    </w:p>
    <w:p w:rsidR="00AE6D62" w:rsidRPr="00945057" w:rsidRDefault="00AE6D62" w:rsidP="00AE6D6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(указать номинацию)</w:t>
      </w:r>
    </w:p>
    <w:p w:rsidR="00AE6D62" w:rsidRPr="00945057" w:rsidRDefault="00AE6D62" w:rsidP="00AE6D6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конкурсной заявке прилагаются следующие документы:</w:t>
      </w:r>
    </w:p>
    <w:p w:rsidR="00AE6D62" w:rsidRPr="00945057" w:rsidRDefault="00AE6D62" w:rsidP="00AE6D6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общие сведения об организации в 1 экз.;</w:t>
      </w:r>
    </w:p>
    <w:p w:rsidR="00AE6D62" w:rsidRPr="00945057" w:rsidRDefault="00AE6D62" w:rsidP="00AE6D6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сведения об организации работ по охране труда в 1 экз.</w:t>
      </w:r>
    </w:p>
    <w:p w:rsidR="00AE6D62" w:rsidRPr="00945057" w:rsidRDefault="00AE6D62" w:rsidP="00AE6D6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Руководитель ___________________</w:t>
      </w:r>
      <w:r w:rsidR="004E5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</w:t>
      </w:r>
      <w:r w:rsidRPr="00945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</w:t>
      </w:r>
    </w:p>
    <w:p w:rsidR="00AE6D62" w:rsidRPr="00945057" w:rsidRDefault="00AE6D62" w:rsidP="00AE6D6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(Ф. И.О., подпись, дата)</w:t>
      </w:r>
    </w:p>
    <w:p w:rsidR="00AE6D62" w:rsidRPr="00945057" w:rsidRDefault="00AE6D62" w:rsidP="00AE6D6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профкома ______</w:t>
      </w:r>
      <w:r w:rsidR="004E5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</w:t>
      </w:r>
      <w:r w:rsidRPr="00945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</w:t>
      </w:r>
    </w:p>
    <w:p w:rsidR="00AE6D62" w:rsidRPr="00945057" w:rsidRDefault="00AE6D62" w:rsidP="00AE6D6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(Ф. И.О., подпись, дата)</w:t>
      </w:r>
    </w:p>
    <w:p w:rsidR="00AE6D62" w:rsidRPr="00945057" w:rsidRDefault="00AE6D62" w:rsidP="00AE6D6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6D62" w:rsidRPr="00AE6D62" w:rsidRDefault="00AE6D62" w:rsidP="00AE6D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3</w:t>
      </w:r>
    </w:p>
    <w:p w:rsidR="00AE6D62" w:rsidRPr="00C748E7" w:rsidRDefault="00AE6D62" w:rsidP="00AE6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Общие сведения об организации</w:t>
      </w:r>
    </w:p>
    <w:tbl>
      <w:tblPr>
        <w:tblW w:w="0" w:type="dxa"/>
        <w:tblInd w:w="-130" w:type="dxa"/>
        <w:tblCellMar>
          <w:left w:w="0" w:type="dxa"/>
          <w:right w:w="0" w:type="dxa"/>
        </w:tblCellMar>
        <w:tblLook w:val="04A0"/>
      </w:tblPr>
      <w:tblGrid>
        <w:gridCol w:w="773"/>
        <w:gridCol w:w="6712"/>
        <w:gridCol w:w="2216"/>
      </w:tblGrid>
      <w:tr w:rsidR="00AE6D62" w:rsidRPr="00C748E7" w:rsidTr="003557FA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ind w:left="45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Полное наименование </w:t>
            </w:r>
            <w:r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6D62" w:rsidRPr="00C748E7" w:rsidTr="003557FA">
        <w:tc>
          <w:tcPr>
            <w:tcW w:w="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ind w:left="45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Краткое наименование </w:t>
            </w:r>
            <w:r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6D62" w:rsidRPr="00C748E7" w:rsidTr="003557FA">
        <w:tc>
          <w:tcPr>
            <w:tcW w:w="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ind w:left="45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6D62" w:rsidRPr="00C748E7" w:rsidTr="003557FA">
        <w:tc>
          <w:tcPr>
            <w:tcW w:w="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ind w:left="45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6D62" w:rsidRPr="00C748E7" w:rsidTr="003557FA">
        <w:tc>
          <w:tcPr>
            <w:tcW w:w="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ind w:left="45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Телефон / факс (с указанием кода населенного пункта)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6D62" w:rsidRPr="00C748E7" w:rsidTr="003557FA">
        <w:tc>
          <w:tcPr>
            <w:tcW w:w="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1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ind w:left="45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Адрес </w:t>
            </w:r>
            <w:hyperlink r:id="rId8" w:tooltip="Электронная почта" w:history="1">
              <w:r w:rsidRPr="004E5560">
                <w:rPr>
                  <w:rFonts w:ascii="Times New Roman" w:eastAsia="Times New Roman" w:hAnsi="Times New Roman"/>
                  <w:kern w:val="36"/>
                  <w:sz w:val="24"/>
                  <w:szCs w:val="24"/>
                  <w:lang w:eastAsia="ru-RU"/>
                </w:rPr>
                <w:t>электронной почты</w:t>
              </w:r>
            </w:hyperlink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6D62" w:rsidRPr="00C748E7" w:rsidTr="003557FA">
        <w:tc>
          <w:tcPr>
            <w:tcW w:w="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ind w:left="45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Ф. И.О. руководителя (полностью)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6D62" w:rsidRPr="00C748E7" w:rsidTr="003557FA">
        <w:tc>
          <w:tcPr>
            <w:tcW w:w="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ind w:left="45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ind w:left="45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Л</w:t>
            </w:r>
            <w:r w:rsidRPr="00C748E7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ицо, ответственное за составление материалов на смотр-конкурс (должность, Ф. И.О полностью)</w:t>
            </w:r>
          </w:p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Контактный телефон, электронный адрес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D62" w:rsidRPr="00C748E7" w:rsidTr="003557FA">
        <w:tc>
          <w:tcPr>
            <w:tcW w:w="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ind w:left="45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 И.О. председателя профсоюзной организации</w:t>
            </w:r>
            <w:r>
              <w:rPr>
                <w:rFonts w:ascii="Times New Roman" w:eastAsia="Times New Roman" w:hAnsi="Times New Roman"/>
                <w:color w:val="0000EE"/>
                <w:sz w:val="24"/>
                <w:szCs w:val="24"/>
                <w:lang w:eastAsia="ru-RU"/>
              </w:rPr>
              <w:t xml:space="preserve">, </w:t>
            </w: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онтактный телефон, электронный адрес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D62" w:rsidRPr="00C748E7" w:rsidTr="003557FA">
        <w:tc>
          <w:tcPr>
            <w:tcW w:w="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ind w:left="45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ind w:left="45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Среднесписочная численность работающих в организации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6D62" w:rsidRPr="001D209B" w:rsidRDefault="00AE6D62" w:rsidP="00AE6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D209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Состояние производственного травматизма и профессиональной заболеваемости</w:t>
      </w:r>
    </w:p>
    <w:p w:rsidR="00AE6D62" w:rsidRPr="001D209B" w:rsidRDefault="00AE6D62" w:rsidP="00AE6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образовательной организации</w:t>
      </w:r>
    </w:p>
    <w:tbl>
      <w:tblPr>
        <w:tblW w:w="9465" w:type="dxa"/>
        <w:tblInd w:w="-130" w:type="dxa"/>
        <w:tblCellMar>
          <w:left w:w="0" w:type="dxa"/>
          <w:right w:w="0" w:type="dxa"/>
        </w:tblCellMar>
        <w:tblLook w:val="04A0"/>
      </w:tblPr>
      <w:tblGrid>
        <w:gridCol w:w="6511"/>
        <w:gridCol w:w="2954"/>
      </w:tblGrid>
      <w:tr w:rsidR="00AE6D62" w:rsidRPr="00C748E7" w:rsidTr="003557FA"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</w:t>
            </w: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E6D62" w:rsidRPr="00C748E7" w:rsidTr="003557FA">
        <w:tc>
          <w:tcPr>
            <w:tcW w:w="6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62" w:rsidRPr="004E5560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число </w:t>
            </w:r>
            <w:hyperlink r:id="rId9" w:tooltip="Несчастный случай" w:history="1">
              <w:r w:rsidRPr="004E556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несчастных случаев</w:t>
              </w:r>
            </w:hyperlink>
            <w:r w:rsidRPr="004E5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 утратой у пострадавших трудоспособности на 1 день и более</w:t>
            </w:r>
          </w:p>
        </w:tc>
        <w:tc>
          <w:tcPr>
            <w:tcW w:w="2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D62" w:rsidRPr="00C748E7" w:rsidTr="003557FA">
        <w:tc>
          <w:tcPr>
            <w:tcW w:w="6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62" w:rsidRPr="004E5560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число </w:t>
            </w:r>
            <w:hyperlink r:id="rId10" w:tooltip="Несчастный случай" w:history="1">
              <w:r w:rsidRPr="004E556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несчастных случаев</w:t>
              </w:r>
            </w:hyperlink>
            <w:r w:rsidRPr="004E5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 смертельным исходом</w:t>
            </w:r>
          </w:p>
        </w:tc>
        <w:tc>
          <w:tcPr>
            <w:tcW w:w="2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D62" w:rsidRPr="00C748E7" w:rsidTr="003557FA">
        <w:tc>
          <w:tcPr>
            <w:tcW w:w="6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число профессиональных заболеваний</w:t>
            </w:r>
          </w:p>
        </w:tc>
        <w:tc>
          <w:tcPr>
            <w:tcW w:w="2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6D62" w:rsidRPr="00C748E7" w:rsidRDefault="00AE6D62" w:rsidP="00AE6D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8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AE6D62" w:rsidRPr="00C748E7" w:rsidRDefault="00AE6D62" w:rsidP="00AE6D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48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3</w:t>
      </w:r>
    </w:p>
    <w:p w:rsidR="00AE6D62" w:rsidRPr="00C748E7" w:rsidRDefault="00AE6D62" w:rsidP="00AE6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48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Показатели работы по охране труда у работодателя</w:t>
      </w:r>
    </w:p>
    <w:tbl>
      <w:tblPr>
        <w:tblW w:w="9896" w:type="dxa"/>
        <w:tblInd w:w="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7"/>
        <w:gridCol w:w="3380"/>
        <w:gridCol w:w="561"/>
        <w:gridCol w:w="2227"/>
        <w:gridCol w:w="1033"/>
        <w:gridCol w:w="2268"/>
      </w:tblGrid>
      <w:tr w:rsidR="00AE6D62" w:rsidRPr="002506BC" w:rsidTr="003557FA">
        <w:trPr>
          <w:trHeight w:val="252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Максимальное значение оценки показателя, (баллы)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6D62" w:rsidRPr="004E5560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(информация о </w:t>
            </w:r>
            <w:hyperlink r:id="rId11" w:tooltip="Выполнение работ" w:history="1">
              <w:r w:rsidRPr="004E556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выполненной работе</w:t>
              </w:r>
            </w:hyperlink>
            <w:r w:rsidRPr="004E5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E6D62" w:rsidRPr="004E5560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№ приказа, название документа и т. д.)</w:t>
            </w:r>
          </w:p>
          <w:p w:rsidR="00AE6D62" w:rsidRPr="004E5560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56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заполняется работодателем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Фактиче</w:t>
            </w: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ская оценка</w:t>
            </w:r>
          </w:p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показателя</w:t>
            </w:r>
          </w:p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(баллы, начисляются организационным комитетом)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E6D62" w:rsidRPr="002506BC" w:rsidTr="003557FA">
        <w:trPr>
          <w:trHeight w:val="302"/>
        </w:trPr>
        <w:tc>
          <w:tcPr>
            <w:tcW w:w="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6D62" w:rsidRPr="004E5560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5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D62" w:rsidRPr="002506BC" w:rsidTr="003557FA">
        <w:trPr>
          <w:trHeight w:val="1723"/>
        </w:trPr>
        <w:tc>
          <w:tcPr>
            <w:tcW w:w="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1'</w:t>
            </w:r>
          </w:p>
        </w:tc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локального </w:t>
            </w:r>
            <w:r w:rsidRPr="004E5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нормативного акта о </w:t>
            </w:r>
            <w:hyperlink r:id="rId12" w:tooltip="Система управления" w:history="1">
              <w:r w:rsidRPr="004E556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системе управления</w:t>
              </w:r>
            </w:hyperlink>
            <w:r w:rsidRPr="004E5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охраной труда в организации и полнота охвата </w:t>
            </w: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вопросов охраны труда в них</w:t>
            </w:r>
          </w:p>
        </w:tc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6D62" w:rsidRPr="004E5560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Указываются номера, даты, названия локальных </w:t>
            </w:r>
            <w:hyperlink r:id="rId13" w:tooltip="Акт нормативный" w:history="1">
              <w:r w:rsidRPr="004E556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нормативных актов</w:t>
              </w:r>
            </w:hyperlink>
            <w:r w:rsidRPr="004E5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подтверждающие показатель</w:t>
            </w:r>
          </w:p>
        </w:tc>
        <w:tc>
          <w:tcPr>
            <w:tcW w:w="10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отсутствии локальных нормативных актов, подтверждающих показатель баллы не выставляются</w:t>
            </w:r>
          </w:p>
        </w:tc>
      </w:tr>
      <w:tr w:rsidR="00AE6D62" w:rsidRPr="002506BC" w:rsidTr="003557FA">
        <w:trPr>
          <w:trHeight w:val="1875"/>
        </w:trPr>
        <w:tc>
          <w:tcPr>
            <w:tcW w:w="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службы охраны труда или штатного специалиста по охране труда.</w:t>
            </w:r>
          </w:p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приказа о возложении обязанностей по охране труда на одного из работников организации или договора с организацией (специалистом), оказывающей услуги в области охраны труда</w:t>
            </w:r>
          </w:p>
        </w:tc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6D62" w:rsidRPr="004E5560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56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Предоставляются</w:t>
            </w:r>
            <w:r w:rsidRPr="004E5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копии документов, подтверждающих показатель</w:t>
            </w:r>
          </w:p>
        </w:tc>
        <w:tc>
          <w:tcPr>
            <w:tcW w:w="10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отсутствии документов баллы не выставляются</w:t>
            </w:r>
          </w:p>
        </w:tc>
      </w:tr>
      <w:tr w:rsidR="00AE6D62" w:rsidRPr="002506BC" w:rsidTr="003557FA">
        <w:trPr>
          <w:trHeight w:val="2957"/>
        </w:trPr>
        <w:tc>
          <w:tcPr>
            <w:tcW w:w="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6D62" w:rsidRPr="004E5560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действующего </w:t>
            </w:r>
            <w:hyperlink r:id="rId14" w:tooltip="Договор коллективный" w:history="1">
              <w:r w:rsidRPr="004E556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коллективного договора</w:t>
              </w:r>
            </w:hyperlink>
            <w:r w:rsidRPr="004E5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 разделом «Условия и охрана труда». Наличие уведомительной регистрации в органе по труду.</w:t>
            </w:r>
          </w:p>
          <w:p w:rsidR="00AE6D62" w:rsidRPr="004E5560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приложений к разделу «Условия и охрана труда», соглашения по охране труда и перечней производств, работ, профессий и должностей, на которых по условиям труда установлены:</w:t>
            </w:r>
          </w:p>
          <w:p w:rsidR="00AE6D62" w:rsidRPr="004E5560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право на досрочную трудовую пенсию;</w:t>
            </w:r>
          </w:p>
          <w:p w:rsidR="00AE6D62" w:rsidRPr="004E5560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дополнительный отпуск;</w:t>
            </w:r>
          </w:p>
          <w:p w:rsidR="00AE6D62" w:rsidRPr="004E5560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доплаты за условия труда;</w:t>
            </w:r>
          </w:p>
          <w:p w:rsidR="00AE6D62" w:rsidRPr="004E5560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 бесплатная выдача молока или других равноценных пищевых продуктов;</w:t>
            </w:r>
          </w:p>
          <w:p w:rsidR="00AE6D62" w:rsidRPr="004E5560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 выдача смывающих и (или) обезвреживающих средств, в соответствии с нормами;</w:t>
            </w:r>
          </w:p>
          <w:p w:rsidR="00AE6D62" w:rsidRPr="004E5560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 бесплатная выдача сертифицированных средств индивидуальной защиты, согласно типовым нормам.</w:t>
            </w:r>
          </w:p>
        </w:tc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Представляется</w:t>
            </w: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копия коллективного договора</w:t>
            </w:r>
          </w:p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(если ранее документ не представлялся)</w:t>
            </w:r>
          </w:p>
        </w:tc>
        <w:tc>
          <w:tcPr>
            <w:tcW w:w="10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отсутствии коллективного договора баллы не зачисляются.</w:t>
            </w:r>
          </w:p>
          <w:p w:rsidR="00AE6D62" w:rsidRPr="004E5560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 </w:t>
            </w:r>
            <w:hyperlink r:id="rId15" w:tooltip="Коллективные договора" w:history="1">
              <w:r w:rsidRPr="004E556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коллективный договор</w:t>
              </w:r>
            </w:hyperlink>
            <w:r w:rsidRPr="004E5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прошел уведомительную регистрацию, снимается </w:t>
            </w:r>
            <w:r w:rsidRPr="004E55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4E5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E55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баллов.</w:t>
            </w:r>
          </w:p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5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 добавляется по </w:t>
            </w:r>
            <w:r w:rsidRPr="004E55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4E5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E55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баллу </w:t>
            </w:r>
            <w:r w:rsidRPr="004E5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наличие каждого приложения к разделу «Условия и охрана труда» коллективного </w:t>
            </w: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договора, указанн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 в графе 2 настоящего пункта</w:t>
            </w:r>
          </w:p>
        </w:tc>
      </w:tr>
      <w:tr w:rsidR="00AE6D62" w:rsidRPr="002506BC" w:rsidTr="003557FA">
        <w:trPr>
          <w:trHeight w:val="1110"/>
        </w:trPr>
        <w:tc>
          <w:tcPr>
            <w:tcW w:w="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6D62" w:rsidRPr="004E5560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средств Фонда </w:t>
            </w:r>
            <w:hyperlink r:id="rId16" w:tooltip="Социальное страхование" w:history="1">
              <w:r w:rsidRPr="004E556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социального страхования</w:t>
              </w:r>
            </w:hyperlink>
            <w:r w:rsidRPr="004E5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 предупредительные мероприятия по охране труда.</w:t>
            </w:r>
          </w:p>
        </w:tc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Подтверждается </w:t>
            </w: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предоставлением </w:t>
            </w: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копии приказа ФСС о выделении средств на предупредительные мероприятия</w:t>
            </w:r>
          </w:p>
        </w:tc>
        <w:tc>
          <w:tcPr>
            <w:tcW w:w="10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отсутствии документов баллы не выставляются</w:t>
            </w:r>
          </w:p>
        </w:tc>
      </w:tr>
      <w:tr w:rsidR="00AE6D62" w:rsidRPr="002506BC" w:rsidTr="004E5560">
        <w:trPr>
          <w:trHeight w:val="1822"/>
        </w:trPr>
        <w:tc>
          <w:tcPr>
            <w:tcW w:w="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работников организации специальной одеждой, специальной обувью и другими средствами индивидуальной защиты, прошедшими обязательную сертификацию или декларирование соответствия, а также смывающими и обезвреживающими средствами, согласно типовым нормам</w:t>
            </w:r>
          </w:p>
        </w:tc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представляется работодателем в произвольной форме, с указанием % обеспеченных СИЗ в соответствии с нормами</w:t>
            </w:r>
          </w:p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Организационным комитетом смотра-конкурса оценивается показатель претендентов на призовые места при посещении работодателя путем проверки личных </w:t>
            </w: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карточек учета выдачи средств индивидуальной защиты работникам.</w:t>
            </w:r>
          </w:p>
        </w:tc>
        <w:tc>
          <w:tcPr>
            <w:tcW w:w="10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100% в соответствии с действующими нормами - </w:t>
            </w:r>
            <w:r w:rsidRPr="00C748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баллов.</w:t>
            </w:r>
          </w:p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Полнота и качество оцениваются комиссией, которая может принять решение о начислении дополнительных </w:t>
            </w:r>
            <w:r w:rsidRPr="00C748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баллов </w:t>
            </w: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обеспечение современными СИЗ, свыше установленных, норм.</w:t>
            </w:r>
          </w:p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обеспечении </w:t>
            </w: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СИЗ работников ниже 100 % от подлежащих обеспечению баллы не выставляются.</w:t>
            </w:r>
          </w:p>
        </w:tc>
      </w:tr>
      <w:tr w:rsidR="00AE6D62" w:rsidRPr="002506BC" w:rsidTr="003557FA">
        <w:trPr>
          <w:trHeight w:val="688"/>
        </w:trPr>
        <w:tc>
          <w:tcPr>
            <w:tcW w:w="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6D62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кабинета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AE6D62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Уголка, стенда </w:t>
            </w: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охране труда</w:t>
            </w:r>
          </w:p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наглядной агитации по охране труда</w:t>
            </w:r>
          </w:p>
        </w:tc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6D62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AE6D62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AE6D62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Подтверждается работодателем в произвольной форме (фото, видео и др.)</w:t>
            </w:r>
          </w:p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Организационным комитетом смотра-конкурса оценивается показатель претендентов на призовые места при посещении работодателя</w:t>
            </w:r>
          </w:p>
        </w:tc>
        <w:tc>
          <w:tcPr>
            <w:tcW w:w="10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6D62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отсутствии кабинета баллы не выставляются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E6D62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отсутствии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уголка, стенда</w:t>
            </w: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баллы не выставляются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отсутствии наглядной агитации баллы не выставляются</w:t>
            </w:r>
          </w:p>
        </w:tc>
      </w:tr>
      <w:tr w:rsidR="00AE6D62" w:rsidRPr="002506BC" w:rsidTr="003557FA">
        <w:trPr>
          <w:trHeight w:val="4327"/>
        </w:trPr>
        <w:tc>
          <w:tcPr>
            <w:tcW w:w="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6D62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Санитарно-бытовое и лечебно-профилактическое обслуживание работников (наличие санитарно-бытовых помещений,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медицинских пунктов, медицинских аптечек и др.)</w:t>
            </w:r>
          </w:p>
          <w:p w:rsidR="00AE6D62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Оснащенность мест отдыха для работников </w:t>
            </w:r>
          </w:p>
          <w:p w:rsidR="00AE6D62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(есть ли места отдыха,  место для гардероба, установлены ли кулеры с водой, место для принятия пищи, комната психологической разгрузки и т.д.) </w:t>
            </w:r>
          </w:p>
          <w:p w:rsidR="00AE6D62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педагогических работников;</w:t>
            </w:r>
          </w:p>
          <w:p w:rsidR="00AE6D62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технического персонала;</w:t>
            </w:r>
          </w:p>
          <w:p w:rsidR="00AE6D62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сторожей;</w:t>
            </w:r>
          </w:p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кочегаров</w:t>
            </w:r>
          </w:p>
        </w:tc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6D62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AE6D62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E6D62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E6D62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E6D62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E6D62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E6D62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E6D62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E6D62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E6D62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E6D62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E6D62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E6D62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E6D62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E6D62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E6D62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E6D62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AE6D62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AE6D62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по показателям </w:t>
            </w: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предоставляется </w:t>
            </w: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работодателем в произвольной форме (фото, видео, описание с учетом установленных норм по санитарно-бытовому обеспечению и др.)</w:t>
            </w:r>
          </w:p>
          <w:p w:rsidR="00AE6D62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6D62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6D62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6D62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каждое оснащенное место</w:t>
            </w:r>
          </w:p>
        </w:tc>
        <w:tc>
          <w:tcPr>
            <w:tcW w:w="10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обеспечении санитарно-бытовыми помещениями в соответствии с установленными нормами выставляется </w:t>
            </w:r>
            <w:r w:rsidRPr="00C748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баллов.</w:t>
            </w:r>
          </w:p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обеспечении санитарно-бытовыми помещениями ниже установленных норм и при содержание данных помещений в неудовлетворительном состоянии–снижается на </w:t>
            </w:r>
            <w:r w:rsidRPr="00C748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баллов</w:t>
            </w: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E6D62" w:rsidRPr="002506BC" w:rsidTr="003557FA">
        <w:trPr>
          <w:trHeight w:val="660"/>
        </w:trPr>
        <w:tc>
          <w:tcPr>
            <w:tcW w:w="989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 работы по охране труда в первичной профсоюзной организации:</w:t>
            </w:r>
          </w:p>
        </w:tc>
      </w:tr>
      <w:tr w:rsidR="00AE6D62" w:rsidRPr="002506BC" w:rsidTr="003557FA">
        <w:trPr>
          <w:trHeight w:val="660"/>
        </w:trPr>
        <w:tc>
          <w:tcPr>
            <w:tcW w:w="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в первичной профсоюзной организации уполномоченного по охране труда</w:t>
            </w:r>
          </w:p>
        </w:tc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6D62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6D62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решения об избрании уполномоченного по охране труда в первичной профсоюзной организации</w:t>
            </w:r>
          </w:p>
        </w:tc>
        <w:tc>
          <w:tcPr>
            <w:tcW w:w="10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отсутствии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выписки</w:t>
            </w: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баллы не выставляются</w:t>
            </w:r>
          </w:p>
        </w:tc>
      </w:tr>
      <w:tr w:rsidR="00AE6D62" w:rsidRPr="002506BC" w:rsidTr="003557FA">
        <w:trPr>
          <w:trHeight w:val="660"/>
        </w:trPr>
        <w:tc>
          <w:tcPr>
            <w:tcW w:w="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Планы работы первичной профсоюзной организации за 2 года </w:t>
            </w:r>
          </w:p>
        </w:tc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6D62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 </w:t>
            </w: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предоставляется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председателем ППО</w:t>
            </w: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произвольной форме (фото,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копия)</w:t>
            </w:r>
          </w:p>
        </w:tc>
        <w:tc>
          <w:tcPr>
            <w:tcW w:w="10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отсутствии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плано</w:t>
            </w: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баллы не выставляются</w:t>
            </w:r>
          </w:p>
        </w:tc>
      </w:tr>
      <w:tr w:rsidR="00AE6D62" w:rsidRPr="002506BC" w:rsidTr="003557FA">
        <w:trPr>
          <w:trHeight w:val="660"/>
        </w:trPr>
        <w:tc>
          <w:tcPr>
            <w:tcW w:w="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6D62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6D62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в коллективном договоре раздела                        «Обязательства профкома»</w:t>
            </w:r>
          </w:p>
        </w:tc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6D62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6D62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предоставляется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председателем ППО</w:t>
            </w: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произвольной форме (фото,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копия)</w:t>
            </w:r>
          </w:p>
        </w:tc>
        <w:tc>
          <w:tcPr>
            <w:tcW w:w="10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отсутствии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раздела в КД</w:t>
            </w: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баллы не выставляются</w:t>
            </w:r>
          </w:p>
        </w:tc>
      </w:tr>
      <w:tr w:rsidR="00AE6D62" w:rsidRPr="002506BC" w:rsidTr="003557FA">
        <w:trPr>
          <w:trHeight w:val="660"/>
        </w:trPr>
        <w:tc>
          <w:tcPr>
            <w:tcW w:w="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6D62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6D62" w:rsidRDefault="00AE6D62" w:rsidP="0035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Формат осуществления культурно-массовой и физкультурно-оздоровительной работы</w:t>
            </w:r>
            <w:r w:rsidRPr="00FB491F">
              <w:rPr>
                <w:rFonts w:ascii="Times New Roman" w:hAnsi="Times New Roman"/>
                <w:sz w:val="24"/>
                <w:szCs w:val="24"/>
              </w:rPr>
              <w:t xml:space="preserve"> в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E6D62" w:rsidRDefault="00AE6D62" w:rsidP="0035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статьи расходов в сметах за два года;</w:t>
            </w:r>
          </w:p>
          <w:p w:rsidR="00AE6D62" w:rsidRDefault="00AE6D62" w:rsidP="0035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физкультурно-оздоровительного, спортивного клуба в организации, секций и т.д.;</w:t>
            </w:r>
          </w:p>
          <w:p w:rsidR="00AE6D62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Дня здоровья,</w:t>
            </w:r>
          </w:p>
          <w:p w:rsidR="00AE6D62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производственной гимнастики и т.д.</w:t>
            </w:r>
          </w:p>
          <w:p w:rsidR="00AE6D62" w:rsidRPr="00FB491F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6D62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6D62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6D62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6D62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6D62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E6D62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6D62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6D62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6D62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E6D62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6D62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6D62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по показателям </w:t>
            </w: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предоставляется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председателем ППО</w:t>
            </w: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произвольной форме (фото,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презентация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).</w:t>
            </w:r>
          </w:p>
        </w:tc>
        <w:tc>
          <w:tcPr>
            <w:tcW w:w="10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отсутствии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сметы</w:t>
            </w:r>
            <w:r w:rsidRPr="00C7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баллы не выставляются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за каждое проведенное мероприятие начисляются отдельно по 1 баллу</w:t>
            </w:r>
          </w:p>
        </w:tc>
      </w:tr>
      <w:tr w:rsidR="00AE6D62" w:rsidRPr="002506BC" w:rsidTr="003557FA">
        <w:trPr>
          <w:trHeight w:val="660"/>
        </w:trPr>
        <w:tc>
          <w:tcPr>
            <w:tcW w:w="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6D62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6D62" w:rsidRDefault="00AE6D62" w:rsidP="0035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и использование денежных средств из первичной организации  на оздоровление членов профсоюза (санаторно-курортное лечение, базы отдыха, пансионаты)</w:t>
            </w:r>
          </w:p>
        </w:tc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6D62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6D62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Смета расходов ППО за 2 года</w:t>
            </w:r>
          </w:p>
        </w:tc>
        <w:tc>
          <w:tcPr>
            <w:tcW w:w="10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D62" w:rsidRPr="00C748E7" w:rsidTr="003557FA">
        <w:tc>
          <w:tcPr>
            <w:tcW w:w="427" w:type="dxa"/>
            <w:vAlign w:val="center"/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vAlign w:val="center"/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Align w:val="center"/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vAlign w:val="center"/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Align w:val="center"/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AE6D62" w:rsidRPr="00C748E7" w:rsidRDefault="00AE6D62" w:rsidP="00355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E6D62" w:rsidRPr="00C748E7" w:rsidRDefault="00AE6D62" w:rsidP="00AE6D6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6D62" w:rsidRPr="00C748E7" w:rsidRDefault="00AE6D62" w:rsidP="00AE6D6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48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Руководитель ________________________</w:t>
      </w:r>
    </w:p>
    <w:p w:rsidR="00AE6D62" w:rsidRPr="00C748E7" w:rsidRDefault="00AE6D62" w:rsidP="00AE6D6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48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(Ф. И.О., подпись, дата)</w:t>
      </w:r>
    </w:p>
    <w:p w:rsidR="00AE6D62" w:rsidRPr="00C748E7" w:rsidRDefault="00AE6D62" w:rsidP="00AE6D6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48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 профкома______________________</w:t>
      </w:r>
    </w:p>
    <w:p w:rsidR="00AE6D62" w:rsidRPr="00C748E7" w:rsidRDefault="00AE6D62" w:rsidP="00AE6D6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48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(Ф. И.О., подпись, дата)</w:t>
      </w:r>
    </w:p>
    <w:p w:rsidR="00AE6D62" w:rsidRPr="00AE6D62" w:rsidRDefault="00AE6D62" w:rsidP="00AE6D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D62" w:rsidRDefault="00AE6D62" w:rsidP="00AE6D6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E6D62" w:rsidRDefault="00AE6D62" w:rsidP="00AE6D6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E6D62" w:rsidRDefault="00AE6D62" w:rsidP="00AE6D6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E6D62" w:rsidRDefault="00AE6D62" w:rsidP="00AE6D6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E6D62" w:rsidRDefault="00AE6D62" w:rsidP="00AE6D6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E5560" w:rsidRDefault="004E5560" w:rsidP="00AE6D6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E5560" w:rsidRDefault="004E5560" w:rsidP="00AE6D6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E5560" w:rsidRDefault="004E5560" w:rsidP="00AE6D6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E5560" w:rsidRDefault="004E5560" w:rsidP="00AE6D6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E5560" w:rsidRDefault="004E5560" w:rsidP="00AE6D6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E5560" w:rsidRDefault="004E5560" w:rsidP="00AE6D6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E5560" w:rsidRDefault="004E5560" w:rsidP="00AE6D6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E5560" w:rsidRDefault="004E5560" w:rsidP="00AE6D6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E5560" w:rsidRDefault="004E5560" w:rsidP="00AE6D6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E5560" w:rsidRDefault="004E5560" w:rsidP="00AE6D6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E6D62" w:rsidRPr="00AE6D62" w:rsidRDefault="00AE6D62" w:rsidP="00AE6D6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E6D62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№ 4 </w:t>
      </w:r>
    </w:p>
    <w:p w:rsidR="00AE6D62" w:rsidRPr="00AE6D62" w:rsidRDefault="00AE6D62" w:rsidP="00AE6D6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D6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к постановлению Президиума </w:t>
      </w:r>
    </w:p>
    <w:p w:rsidR="00AE6D62" w:rsidRPr="00AE6D62" w:rsidRDefault="00AE6D62" w:rsidP="00AE6D6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D6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№ 14 от 27.04. 2023 г.</w:t>
      </w:r>
    </w:p>
    <w:p w:rsidR="00AE6D62" w:rsidRPr="00AE6D62" w:rsidRDefault="00AE6D62" w:rsidP="00AE6D6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E6D62">
        <w:rPr>
          <w:rFonts w:ascii="Times New Roman" w:hAnsi="Times New Roman"/>
          <w:b/>
          <w:sz w:val="28"/>
          <w:szCs w:val="28"/>
        </w:rPr>
        <w:t>Конкурсная комиссия</w:t>
      </w:r>
    </w:p>
    <w:p w:rsidR="00AE6D62" w:rsidRPr="00AE6D62" w:rsidRDefault="00AE6D62" w:rsidP="00AE6D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6D62" w:rsidRPr="00AE6D62" w:rsidRDefault="00AE6D62" w:rsidP="00AE6D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6D62">
        <w:rPr>
          <w:rFonts w:ascii="Times New Roman" w:hAnsi="Times New Roman"/>
          <w:b/>
          <w:sz w:val="28"/>
          <w:szCs w:val="28"/>
        </w:rPr>
        <w:t xml:space="preserve">по проведению краевого конкурса </w:t>
      </w:r>
    </w:p>
    <w:p w:rsidR="00AE6D62" w:rsidRPr="00AE6D62" w:rsidRDefault="00AE6D62" w:rsidP="00AE6D6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AE6D62">
        <w:rPr>
          <w:rFonts w:ascii="Times New Roman" w:hAnsi="Times New Roman"/>
          <w:b/>
          <w:sz w:val="28"/>
          <w:szCs w:val="28"/>
        </w:rPr>
        <w:t>«</w:t>
      </w:r>
      <w:r w:rsidRPr="00AE6D62">
        <w:rPr>
          <w:rFonts w:ascii="Times New Roman" w:hAnsi="Times New Roman"/>
          <w:b/>
          <w:bCs/>
          <w:color w:val="000000"/>
          <w:sz w:val="28"/>
          <w:szCs w:val="28"/>
        </w:rPr>
        <w:t>На лучшую организацию совместной работы администрации и профкома в образовательных организациях по созданию комфортных и безопасных условий труда и отдыха работников</w:t>
      </w:r>
    </w:p>
    <w:p w:rsidR="00AE6D62" w:rsidRPr="00AE6D62" w:rsidRDefault="00AE6D62" w:rsidP="00AE6D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6D62" w:rsidRPr="00AE6D62" w:rsidRDefault="00AE6D62" w:rsidP="00AE6D62">
      <w:pPr>
        <w:numPr>
          <w:ilvl w:val="0"/>
          <w:numId w:val="10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E6D62">
        <w:rPr>
          <w:rFonts w:ascii="Times New Roman" w:hAnsi="Times New Roman"/>
          <w:sz w:val="28"/>
          <w:szCs w:val="28"/>
        </w:rPr>
        <w:t>Шестакова Е.В.-  председатель Забайкальской краевой организации;</w:t>
      </w:r>
    </w:p>
    <w:p w:rsidR="00AE6D62" w:rsidRPr="00AE6D62" w:rsidRDefault="00AE6D62" w:rsidP="00AE6D62">
      <w:pPr>
        <w:numPr>
          <w:ilvl w:val="0"/>
          <w:numId w:val="10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E6D62">
        <w:rPr>
          <w:rFonts w:ascii="Times New Roman" w:hAnsi="Times New Roman"/>
          <w:sz w:val="28"/>
          <w:szCs w:val="28"/>
        </w:rPr>
        <w:t>Присяжнюк Г.А.-  гл. технический инспектор труда краевой организации Профсоюза,   заместитель председателя комиссии;</w:t>
      </w:r>
    </w:p>
    <w:p w:rsidR="00AE6D62" w:rsidRPr="00AE6D62" w:rsidRDefault="00AE6D62" w:rsidP="00AE6D62">
      <w:pPr>
        <w:numPr>
          <w:ilvl w:val="0"/>
          <w:numId w:val="10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6D62">
        <w:rPr>
          <w:rFonts w:ascii="Times New Roman" w:hAnsi="Times New Roman"/>
          <w:color w:val="000000"/>
          <w:sz w:val="28"/>
          <w:szCs w:val="28"/>
        </w:rPr>
        <w:t>Мущенко</w:t>
      </w:r>
      <w:proofErr w:type="spellEnd"/>
      <w:r w:rsidRPr="00AE6D62">
        <w:rPr>
          <w:rFonts w:ascii="Times New Roman" w:hAnsi="Times New Roman"/>
          <w:color w:val="000000"/>
          <w:sz w:val="28"/>
          <w:szCs w:val="28"/>
        </w:rPr>
        <w:t xml:space="preserve"> Е.В. –председатель первичной профсоюзной организации сотрудников </w:t>
      </w:r>
      <w:proofErr w:type="spellStart"/>
      <w:r w:rsidRPr="00AE6D62">
        <w:rPr>
          <w:rFonts w:ascii="Times New Roman" w:hAnsi="Times New Roman"/>
          <w:color w:val="000000"/>
          <w:sz w:val="28"/>
          <w:szCs w:val="28"/>
        </w:rPr>
        <w:t>ЗабГУ</w:t>
      </w:r>
      <w:proofErr w:type="spellEnd"/>
      <w:r w:rsidRPr="00AE6D62">
        <w:rPr>
          <w:rFonts w:ascii="Times New Roman" w:hAnsi="Times New Roman"/>
          <w:color w:val="000000"/>
          <w:sz w:val="28"/>
          <w:szCs w:val="28"/>
        </w:rPr>
        <w:t xml:space="preserve"> (по согласованию);</w:t>
      </w:r>
    </w:p>
    <w:p w:rsidR="00AE6D62" w:rsidRPr="00AE6D62" w:rsidRDefault="00AE6D62" w:rsidP="00AE6D62">
      <w:pPr>
        <w:numPr>
          <w:ilvl w:val="0"/>
          <w:numId w:val="10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6D62">
        <w:rPr>
          <w:rFonts w:ascii="Times New Roman" w:hAnsi="Times New Roman"/>
          <w:color w:val="000000"/>
          <w:sz w:val="28"/>
          <w:szCs w:val="28"/>
        </w:rPr>
        <w:t>Жугдурова</w:t>
      </w:r>
      <w:proofErr w:type="spellEnd"/>
      <w:r w:rsidR="00877BB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E6D62">
        <w:rPr>
          <w:rFonts w:ascii="Times New Roman" w:hAnsi="Times New Roman"/>
          <w:color w:val="000000"/>
          <w:sz w:val="28"/>
          <w:szCs w:val="28"/>
        </w:rPr>
        <w:t>Аюна</w:t>
      </w:r>
      <w:proofErr w:type="spellEnd"/>
      <w:r w:rsidR="00877BB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E6D62">
        <w:rPr>
          <w:rFonts w:ascii="Times New Roman" w:hAnsi="Times New Roman"/>
          <w:color w:val="000000"/>
          <w:sz w:val="28"/>
          <w:szCs w:val="28"/>
        </w:rPr>
        <w:t>Норполовна</w:t>
      </w:r>
      <w:proofErr w:type="spellEnd"/>
      <w:r w:rsidRPr="00AE6D62">
        <w:rPr>
          <w:rFonts w:ascii="Times New Roman" w:hAnsi="Times New Roman"/>
          <w:color w:val="000000"/>
          <w:sz w:val="28"/>
          <w:szCs w:val="28"/>
        </w:rPr>
        <w:t xml:space="preserve"> – председатель первичной профсоюзной организации Министерства образования и науки Забайкальского края</w:t>
      </w:r>
    </w:p>
    <w:p w:rsidR="00AE6D62" w:rsidRPr="00AE6D62" w:rsidRDefault="00AE6D62" w:rsidP="00AE6D6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6D62" w:rsidRPr="00AE6D62" w:rsidRDefault="00AE6D62" w:rsidP="00AE6D62">
      <w:pPr>
        <w:spacing w:after="0" w:line="240" w:lineRule="auto"/>
        <w:ind w:right="-1"/>
        <w:jc w:val="both"/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</w:pPr>
    </w:p>
    <w:p w:rsidR="00191E5F" w:rsidRPr="00AE6D62" w:rsidRDefault="00191E5F" w:rsidP="00AE6D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91E5F" w:rsidRPr="00AE6D62" w:rsidSect="0035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701C"/>
    <w:multiLevelType w:val="hybridMultilevel"/>
    <w:tmpl w:val="74C06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71FA2"/>
    <w:multiLevelType w:val="hybridMultilevel"/>
    <w:tmpl w:val="62581E8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1F943518"/>
    <w:multiLevelType w:val="hybridMultilevel"/>
    <w:tmpl w:val="543297DA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>
    <w:nsid w:val="32774D12"/>
    <w:multiLevelType w:val="hybridMultilevel"/>
    <w:tmpl w:val="5A061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B32043"/>
    <w:multiLevelType w:val="hybridMultilevel"/>
    <w:tmpl w:val="9550B1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78F5FD5"/>
    <w:multiLevelType w:val="hybridMultilevel"/>
    <w:tmpl w:val="9A3A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B21DBA"/>
    <w:multiLevelType w:val="hybridMultilevel"/>
    <w:tmpl w:val="4A6EC5F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65192971"/>
    <w:multiLevelType w:val="hybridMultilevel"/>
    <w:tmpl w:val="1EDE7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63D41"/>
    <w:multiLevelType w:val="hybridMultilevel"/>
    <w:tmpl w:val="28349A2A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>
    <w:nsid w:val="7EA43DE2"/>
    <w:multiLevelType w:val="hybridMultilevel"/>
    <w:tmpl w:val="8FB20B9A"/>
    <w:lvl w:ilvl="0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04E"/>
    <w:rsid w:val="00002072"/>
    <w:rsid w:val="00006264"/>
    <w:rsid w:val="000332D2"/>
    <w:rsid w:val="000558FF"/>
    <w:rsid w:val="00191E5F"/>
    <w:rsid w:val="001C7CA4"/>
    <w:rsid w:val="001D3E7A"/>
    <w:rsid w:val="001D542D"/>
    <w:rsid w:val="002116CC"/>
    <w:rsid w:val="002A7517"/>
    <w:rsid w:val="002E6234"/>
    <w:rsid w:val="0033171F"/>
    <w:rsid w:val="00333E41"/>
    <w:rsid w:val="00355259"/>
    <w:rsid w:val="003861FF"/>
    <w:rsid w:val="00397155"/>
    <w:rsid w:val="003B5C08"/>
    <w:rsid w:val="00407489"/>
    <w:rsid w:val="00427688"/>
    <w:rsid w:val="004A0747"/>
    <w:rsid w:val="004C5C95"/>
    <w:rsid w:val="004E5560"/>
    <w:rsid w:val="0056391A"/>
    <w:rsid w:val="0057423D"/>
    <w:rsid w:val="00587B0D"/>
    <w:rsid w:val="005A0C3A"/>
    <w:rsid w:val="005A3B6B"/>
    <w:rsid w:val="005C645B"/>
    <w:rsid w:val="00610968"/>
    <w:rsid w:val="00656A99"/>
    <w:rsid w:val="006C373F"/>
    <w:rsid w:val="0075226E"/>
    <w:rsid w:val="0079400F"/>
    <w:rsid w:val="00794832"/>
    <w:rsid w:val="007C39F8"/>
    <w:rsid w:val="007C6B14"/>
    <w:rsid w:val="007F51DA"/>
    <w:rsid w:val="0081004E"/>
    <w:rsid w:val="00873841"/>
    <w:rsid w:val="00877BB3"/>
    <w:rsid w:val="00883268"/>
    <w:rsid w:val="00906AE7"/>
    <w:rsid w:val="009652FB"/>
    <w:rsid w:val="009F67D1"/>
    <w:rsid w:val="00A207F8"/>
    <w:rsid w:val="00A70669"/>
    <w:rsid w:val="00AC132A"/>
    <w:rsid w:val="00AE6D62"/>
    <w:rsid w:val="00B0500F"/>
    <w:rsid w:val="00B241CD"/>
    <w:rsid w:val="00B33C6A"/>
    <w:rsid w:val="00B81FFD"/>
    <w:rsid w:val="00BB39E0"/>
    <w:rsid w:val="00C53D42"/>
    <w:rsid w:val="00C92ACA"/>
    <w:rsid w:val="00CA307A"/>
    <w:rsid w:val="00CF1B43"/>
    <w:rsid w:val="00D33F99"/>
    <w:rsid w:val="00DD46D9"/>
    <w:rsid w:val="00DD538A"/>
    <w:rsid w:val="00E14C73"/>
    <w:rsid w:val="00E80CCC"/>
    <w:rsid w:val="00E90476"/>
    <w:rsid w:val="00E95DC3"/>
    <w:rsid w:val="00EA49F7"/>
    <w:rsid w:val="00EC5916"/>
    <w:rsid w:val="00EE626B"/>
    <w:rsid w:val="00F15356"/>
    <w:rsid w:val="00F2636F"/>
    <w:rsid w:val="00F80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5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81004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8100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0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500F"/>
    <w:pPr>
      <w:ind w:left="720"/>
      <w:contextualSpacing/>
    </w:pPr>
  </w:style>
  <w:style w:type="paragraph" w:styleId="a7">
    <w:name w:val="Normal (Web)"/>
    <w:basedOn w:val="a"/>
    <w:unhideWhenUsed/>
    <w:rsid w:val="00EC5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C5916"/>
    <w:rPr>
      <w:color w:val="0000FF"/>
      <w:u w:val="single"/>
    </w:rPr>
  </w:style>
  <w:style w:type="paragraph" w:customStyle="1" w:styleId="msonormalbullet2gif">
    <w:name w:val="msonormalbullet2.gif"/>
    <w:basedOn w:val="a"/>
    <w:rsid w:val="00EC5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EC5916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yelektronnaya_pochta/" TargetMode="External"/><Relationship Id="rId13" Type="http://schemas.openxmlformats.org/officeDocument/2006/relationships/hyperlink" Target="https://pandia.ru/text/category/akt_normativnij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adres_yuridicheskij/" TargetMode="External"/><Relationship Id="rId12" Type="http://schemas.openxmlformats.org/officeDocument/2006/relationships/hyperlink" Target="https://pandia.ru/text/category/sistema_upravleniy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sotcialmznoe_strahovani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informatcionnie_byulleteni/" TargetMode="External"/><Relationship Id="rId11" Type="http://schemas.openxmlformats.org/officeDocument/2006/relationships/hyperlink" Target="https://pandia.ru/text/category/vipolnenie_rabot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andia.ru/text/category/kollektivnie_dogovora/" TargetMode="External"/><Relationship Id="rId10" Type="http://schemas.openxmlformats.org/officeDocument/2006/relationships/hyperlink" Target="https://pandia.ru/text/category/neschastnij_slucha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neschastnij_sluchaj/" TargetMode="External"/><Relationship Id="rId14" Type="http://schemas.openxmlformats.org/officeDocument/2006/relationships/hyperlink" Target="https://pandia.ru/text/category/dogovor_kollektiv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9</Pages>
  <Words>2500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18</cp:revision>
  <cp:lastPrinted>2023-09-25T07:47:00Z</cp:lastPrinted>
  <dcterms:created xsi:type="dcterms:W3CDTF">2023-04-07T02:16:00Z</dcterms:created>
  <dcterms:modified xsi:type="dcterms:W3CDTF">2023-09-25T23:25:00Z</dcterms:modified>
</cp:coreProperties>
</file>