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493" w:rsidRPr="008321A1" w:rsidRDefault="00870493" w:rsidP="00870493">
      <w:pPr>
        <w:spacing w:after="0" w:line="240" w:lineRule="auto"/>
        <w:ind w:right="-143"/>
        <w:jc w:val="right"/>
        <w:rPr>
          <w:rFonts w:ascii="Times New Roman" w:hAnsi="Times New Roman" w:cs="Times New Roman"/>
          <w:b/>
          <w:sz w:val="32"/>
          <w:szCs w:val="32"/>
        </w:rPr>
      </w:pPr>
    </w:p>
    <w:p w:rsidR="00870493" w:rsidRPr="008321A1" w:rsidRDefault="00870493" w:rsidP="00870493">
      <w:pPr>
        <w:spacing w:after="0" w:line="240" w:lineRule="auto"/>
        <w:ind w:right="-143"/>
        <w:jc w:val="center"/>
        <w:rPr>
          <w:rFonts w:ascii="Times New Roman" w:hAnsi="Times New Roman" w:cs="Times New Roman"/>
          <w:b/>
          <w:sz w:val="32"/>
          <w:szCs w:val="32"/>
        </w:rPr>
      </w:pPr>
      <w:r w:rsidRPr="008321A1">
        <w:rPr>
          <w:rFonts w:ascii="Times New Roman" w:hAnsi="Times New Roman" w:cs="Times New Roman"/>
          <w:b/>
          <w:sz w:val="32"/>
          <w:szCs w:val="32"/>
        </w:rPr>
        <w:t>ПУБЛИЧНЫЙ ОТЧЕТ</w:t>
      </w:r>
    </w:p>
    <w:p w:rsidR="00870493" w:rsidRPr="008321A1" w:rsidRDefault="00870493" w:rsidP="00870493">
      <w:pPr>
        <w:spacing w:after="0" w:line="240" w:lineRule="auto"/>
        <w:ind w:right="-143"/>
        <w:jc w:val="center"/>
        <w:rPr>
          <w:rFonts w:ascii="Times New Roman" w:hAnsi="Times New Roman" w:cs="Times New Roman"/>
          <w:b/>
          <w:sz w:val="32"/>
          <w:szCs w:val="32"/>
        </w:rPr>
      </w:pPr>
      <w:r w:rsidRPr="008321A1">
        <w:rPr>
          <w:rFonts w:ascii="Times New Roman" w:hAnsi="Times New Roman" w:cs="Times New Roman"/>
          <w:b/>
          <w:sz w:val="32"/>
          <w:szCs w:val="32"/>
        </w:rPr>
        <w:t xml:space="preserve"> КОМИТЕТА ЗАБАЙКАЛЬСКОЙ КРАЕВОЙ ОРГАНИЗАЦИИ ОБЩЕРОССИЙСКОГО ПРОФСОЮЗА ОБРАЗОВАНИЯ ЗА </w:t>
      </w:r>
      <w:r>
        <w:rPr>
          <w:rFonts w:ascii="Times New Roman" w:hAnsi="Times New Roman" w:cs="Times New Roman"/>
          <w:b/>
          <w:sz w:val="32"/>
          <w:szCs w:val="32"/>
        </w:rPr>
        <w:t>2022</w:t>
      </w:r>
      <w:r w:rsidRPr="008321A1">
        <w:rPr>
          <w:rFonts w:ascii="Times New Roman" w:hAnsi="Times New Roman" w:cs="Times New Roman"/>
          <w:b/>
          <w:sz w:val="32"/>
          <w:szCs w:val="32"/>
        </w:rPr>
        <w:t xml:space="preserve"> год</w:t>
      </w:r>
    </w:p>
    <w:p w:rsidR="00870493" w:rsidRPr="00487130" w:rsidRDefault="00870493" w:rsidP="00487130">
      <w:pPr>
        <w:spacing w:after="0" w:line="240" w:lineRule="auto"/>
        <w:ind w:right="-143"/>
        <w:jc w:val="both"/>
        <w:rPr>
          <w:rFonts w:ascii="Times New Roman" w:hAnsi="Times New Roman" w:cs="Times New Roman"/>
          <w:sz w:val="28"/>
          <w:szCs w:val="28"/>
        </w:rPr>
      </w:pPr>
    </w:p>
    <w:p w:rsidR="00870493" w:rsidRPr="00487130" w:rsidRDefault="00870493" w:rsidP="00487130">
      <w:pPr>
        <w:spacing w:after="0" w:line="240" w:lineRule="auto"/>
        <w:ind w:right="-143"/>
        <w:jc w:val="both"/>
        <w:rPr>
          <w:rFonts w:ascii="Times New Roman" w:hAnsi="Times New Roman" w:cs="Times New Roman"/>
          <w:b/>
          <w:sz w:val="28"/>
          <w:szCs w:val="28"/>
        </w:rPr>
      </w:pPr>
      <w:r w:rsidRPr="00487130">
        <w:rPr>
          <w:rFonts w:ascii="Times New Roman" w:hAnsi="Times New Roman" w:cs="Times New Roman"/>
          <w:sz w:val="28"/>
          <w:szCs w:val="28"/>
        </w:rPr>
        <w:t xml:space="preserve">      В целях комплексной реализации всех направлений деятельности Профсоюза, в том числе в рамках Федеральных проектов Профсоюза («Цифровизация Общероссийского Профсоюза образования», «Профсоюзное образование» и «Профсоюз – территория здоровья»), Исполнительный Комитет профессионального союза работников народного образования и науки Российс</w:t>
      </w:r>
      <w:r w:rsidR="006D667D">
        <w:rPr>
          <w:rFonts w:ascii="Times New Roman" w:hAnsi="Times New Roman" w:cs="Times New Roman"/>
          <w:sz w:val="28"/>
          <w:szCs w:val="28"/>
        </w:rPr>
        <w:t xml:space="preserve">кой Федерации объявил 2022 год </w:t>
      </w:r>
      <w:r w:rsidRPr="00487130">
        <w:rPr>
          <w:rFonts w:ascii="Times New Roman" w:hAnsi="Times New Roman" w:cs="Times New Roman"/>
          <w:sz w:val="28"/>
          <w:szCs w:val="28"/>
        </w:rPr>
        <w:t>в Общероссийском Профсоюзе образования «Год</w:t>
      </w:r>
      <w:r w:rsidR="00E63AAD" w:rsidRPr="00487130">
        <w:rPr>
          <w:rFonts w:ascii="Times New Roman" w:hAnsi="Times New Roman" w:cs="Times New Roman"/>
          <w:sz w:val="28"/>
          <w:szCs w:val="28"/>
        </w:rPr>
        <w:t xml:space="preserve">ом </w:t>
      </w:r>
      <w:r w:rsidRPr="00487130">
        <w:rPr>
          <w:rFonts w:ascii="Times New Roman" w:hAnsi="Times New Roman" w:cs="Times New Roman"/>
          <w:sz w:val="28"/>
          <w:szCs w:val="28"/>
        </w:rPr>
        <w:t>корпоративной культуры».</w:t>
      </w:r>
    </w:p>
    <w:p w:rsidR="00870493" w:rsidRPr="00487130" w:rsidRDefault="00870493" w:rsidP="00487130">
      <w:pPr>
        <w:spacing w:after="0" w:line="240" w:lineRule="auto"/>
        <w:jc w:val="both"/>
        <w:rPr>
          <w:rFonts w:ascii="Times New Roman" w:hAnsi="Times New Roman"/>
          <w:sz w:val="28"/>
          <w:szCs w:val="28"/>
        </w:rPr>
      </w:pPr>
      <w:r w:rsidRPr="00487130">
        <w:rPr>
          <w:rFonts w:ascii="Times New Roman" w:hAnsi="Times New Roman" w:cs="Times New Roman"/>
          <w:sz w:val="28"/>
          <w:szCs w:val="28"/>
        </w:rPr>
        <w:t xml:space="preserve">      Проведение Года Корпоративной культуры  ставило  целью развитие пространства новых смыслов и ценностных установок профсоюзных лидеров и профактива, направленных на позиционирование Профсоюза как современной, динамично развивающейся организации, способной решать задачи,</w:t>
      </w:r>
      <w:r w:rsidRPr="00487130">
        <w:rPr>
          <w:rFonts w:ascii="Times New Roman" w:hAnsi="Times New Roman"/>
          <w:sz w:val="28"/>
          <w:szCs w:val="28"/>
        </w:rPr>
        <w:t xml:space="preserve">  направленные на защиту профессиональных прав и интересов  членов профсоюза, взаимодействие   с органами управления образования и властью.</w:t>
      </w:r>
    </w:p>
    <w:p w:rsidR="00870493" w:rsidRPr="00487130" w:rsidRDefault="006D667D" w:rsidP="00487130">
      <w:pPr>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ab/>
      </w:r>
      <w:r w:rsidR="00870493" w:rsidRPr="00487130">
        <w:rPr>
          <w:rFonts w:ascii="Times New Roman" w:hAnsi="Times New Roman" w:cs="Times New Roman"/>
          <w:sz w:val="28"/>
          <w:szCs w:val="28"/>
        </w:rPr>
        <w:t xml:space="preserve">Инструментами формирования и развития корпоративной культуры в краевой  организации стала корпоративная этика взаимодействия и коммуникации, разделяемая  корпоративным  стилем, системой  корпоративного обучения, а главное – убеждением членов Профсоюза  о значимости и потенциале организации. </w:t>
      </w:r>
    </w:p>
    <w:p w:rsidR="00870493" w:rsidRPr="00487130" w:rsidRDefault="006D667D" w:rsidP="006D667D">
      <w:pPr>
        <w:pStyle w:val="a3"/>
        <w:tabs>
          <w:tab w:val="left" w:pos="851"/>
        </w:tabs>
        <w:ind w:left="0"/>
        <w:jc w:val="both"/>
        <w:rPr>
          <w:sz w:val="28"/>
          <w:szCs w:val="28"/>
        </w:rPr>
      </w:pPr>
      <w:r>
        <w:rPr>
          <w:sz w:val="28"/>
          <w:szCs w:val="28"/>
        </w:rPr>
        <w:tab/>
      </w:r>
      <w:r w:rsidR="00870493" w:rsidRPr="00487130">
        <w:rPr>
          <w:sz w:val="28"/>
          <w:szCs w:val="28"/>
        </w:rPr>
        <w:t xml:space="preserve">В феврале 2022 года на президиуме краевой организации было принято постановление  «О проведении «Дня Профсоюза» в первичных и территориальных организациях в рамках Года корпоративной культуры. </w:t>
      </w:r>
    </w:p>
    <w:p w:rsidR="00870493" w:rsidRPr="00487130" w:rsidRDefault="006D667D" w:rsidP="0048713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ab/>
      </w:r>
      <w:r w:rsidR="00870493" w:rsidRPr="00487130">
        <w:rPr>
          <w:rFonts w:ascii="Times New Roman" w:hAnsi="Times New Roman" w:cs="Times New Roman"/>
          <w:sz w:val="28"/>
          <w:szCs w:val="28"/>
        </w:rPr>
        <w:t xml:space="preserve">Особое внимание в этот год было уделено  </w:t>
      </w:r>
      <w:r w:rsidR="00870493" w:rsidRPr="00487130">
        <w:rPr>
          <w:rFonts w:ascii="Times New Roman" w:eastAsia="Times New Roman" w:hAnsi="Times New Roman" w:cs="Times New Roman"/>
          <w:color w:val="000000"/>
          <w:sz w:val="28"/>
          <w:szCs w:val="28"/>
          <w:lang w:eastAsia="ru-RU"/>
        </w:rPr>
        <w:t xml:space="preserve">организационной   деятельности  профсоюзного актива, качеству  правозащитной работы, корпоративному обучению, роли корпоративного стиля, коммуникативной культуры, всё то, что обеспечивало  практическому  повышению эффективности работы Профсоюза. </w:t>
      </w:r>
    </w:p>
    <w:p w:rsidR="00870493" w:rsidRPr="00487130" w:rsidRDefault="006D667D" w:rsidP="00487130">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r>
      <w:r w:rsidR="00870493" w:rsidRPr="00487130">
        <w:rPr>
          <w:rFonts w:ascii="Times New Roman" w:hAnsi="Times New Roman" w:cs="Times New Roman"/>
          <w:sz w:val="28"/>
          <w:szCs w:val="28"/>
        </w:rPr>
        <w:t xml:space="preserve">Старт Году корпоративной культуры дал </w:t>
      </w:r>
      <w:r w:rsidR="00870493" w:rsidRPr="00487130">
        <w:rPr>
          <w:rFonts w:ascii="Times New Roman" w:hAnsi="Times New Roman" w:cs="Times New Roman"/>
          <w:color w:val="000000"/>
          <w:sz w:val="28"/>
          <w:szCs w:val="28"/>
        </w:rPr>
        <w:t> Всероссийский онлайн-семинар, в котором приняло участие  почти две  тысячи  участников - лидеры региональных,  территориальных и первичных  организаций Профсоюза, среди которых было 16 председателей территориальных организаций Забайкальской краевой организации, ППО студентов и сотрудников ЗабГУ.</w:t>
      </w:r>
    </w:p>
    <w:p w:rsidR="00870493" w:rsidRPr="00487130" w:rsidRDefault="006D667D" w:rsidP="00487130">
      <w:pPr>
        <w:spacing w:after="0" w:line="240" w:lineRule="auto"/>
        <w:jc w:val="both"/>
        <w:rPr>
          <w:rFonts w:ascii="Times New Roman" w:hAnsi="Times New Roman"/>
          <w:sz w:val="28"/>
          <w:szCs w:val="28"/>
        </w:rPr>
      </w:pPr>
      <w:r>
        <w:rPr>
          <w:rFonts w:ascii="Times New Roman" w:hAnsi="Times New Roman"/>
          <w:sz w:val="28"/>
          <w:szCs w:val="28"/>
        </w:rPr>
        <w:tab/>
      </w:r>
      <w:r w:rsidR="00870493" w:rsidRPr="00487130">
        <w:rPr>
          <w:rFonts w:ascii="Times New Roman" w:hAnsi="Times New Roman"/>
          <w:sz w:val="28"/>
          <w:szCs w:val="28"/>
        </w:rPr>
        <w:t>Итоги Года корпоративной культуры  был</w:t>
      </w:r>
      <w:r w:rsidR="00E63AAD" w:rsidRPr="00487130">
        <w:rPr>
          <w:rFonts w:ascii="Times New Roman" w:hAnsi="Times New Roman"/>
          <w:sz w:val="28"/>
          <w:szCs w:val="28"/>
        </w:rPr>
        <w:t>и</w:t>
      </w:r>
      <w:r w:rsidR="00870493" w:rsidRPr="00487130">
        <w:rPr>
          <w:rFonts w:ascii="Times New Roman" w:hAnsi="Times New Roman"/>
          <w:sz w:val="28"/>
          <w:szCs w:val="28"/>
        </w:rPr>
        <w:t xml:space="preserve"> подведен</w:t>
      </w:r>
      <w:r w:rsidR="00E63AAD" w:rsidRPr="00487130">
        <w:rPr>
          <w:rFonts w:ascii="Times New Roman" w:hAnsi="Times New Roman"/>
          <w:sz w:val="28"/>
          <w:szCs w:val="28"/>
        </w:rPr>
        <w:t>ы</w:t>
      </w:r>
      <w:r w:rsidR="00870493" w:rsidRPr="00487130">
        <w:rPr>
          <w:rFonts w:ascii="Times New Roman" w:hAnsi="Times New Roman"/>
          <w:sz w:val="28"/>
          <w:szCs w:val="28"/>
        </w:rPr>
        <w:t xml:space="preserve">  на </w:t>
      </w:r>
      <w:r w:rsidR="00870493" w:rsidRPr="00487130">
        <w:rPr>
          <w:rFonts w:ascii="Times New Roman" w:hAnsi="Times New Roman"/>
          <w:sz w:val="28"/>
          <w:szCs w:val="28"/>
          <w:lang w:val="en-US"/>
        </w:rPr>
        <w:t>VI</w:t>
      </w:r>
      <w:r w:rsidR="00870493" w:rsidRPr="00487130">
        <w:rPr>
          <w:rFonts w:ascii="Times New Roman" w:hAnsi="Times New Roman"/>
          <w:sz w:val="28"/>
          <w:szCs w:val="28"/>
        </w:rPr>
        <w:t xml:space="preserve"> заседании комитета краевой организации.В территориальных  организациях</w:t>
      </w:r>
      <w:r w:rsidR="00E63AAD" w:rsidRPr="00487130">
        <w:rPr>
          <w:rFonts w:ascii="Times New Roman" w:hAnsi="Times New Roman"/>
          <w:sz w:val="28"/>
          <w:szCs w:val="28"/>
        </w:rPr>
        <w:t xml:space="preserve"> профсоюза </w:t>
      </w:r>
      <w:r w:rsidR="00870493" w:rsidRPr="00487130">
        <w:rPr>
          <w:rFonts w:ascii="Times New Roman" w:hAnsi="Times New Roman"/>
          <w:sz w:val="28"/>
          <w:szCs w:val="28"/>
        </w:rPr>
        <w:t xml:space="preserve"> к мероприятиям тематического Года </w:t>
      </w:r>
      <w:r w:rsidR="00E63AAD" w:rsidRPr="00487130">
        <w:rPr>
          <w:rFonts w:ascii="Times New Roman" w:hAnsi="Times New Roman"/>
          <w:sz w:val="28"/>
          <w:szCs w:val="28"/>
        </w:rPr>
        <w:t xml:space="preserve">активно </w:t>
      </w:r>
      <w:r w:rsidR="00870493" w:rsidRPr="00487130">
        <w:rPr>
          <w:rFonts w:ascii="Times New Roman" w:hAnsi="Times New Roman"/>
          <w:sz w:val="28"/>
          <w:szCs w:val="28"/>
        </w:rPr>
        <w:t xml:space="preserve">подключались Советы молодых </w:t>
      </w:r>
      <w:r>
        <w:rPr>
          <w:rFonts w:ascii="Times New Roman" w:hAnsi="Times New Roman"/>
          <w:sz w:val="28"/>
          <w:szCs w:val="28"/>
        </w:rPr>
        <w:t>педагогов.</w:t>
      </w:r>
      <w:r w:rsidR="00870493" w:rsidRPr="00487130">
        <w:rPr>
          <w:rFonts w:ascii="Times New Roman" w:hAnsi="Times New Roman"/>
          <w:sz w:val="28"/>
          <w:szCs w:val="28"/>
        </w:rPr>
        <w:t xml:space="preserve"> Проведены межрайонные молодежные Форумы, Школы молодого педагога с участием специалистов аппарата краевой организации. Особенно </w:t>
      </w:r>
      <w:r w:rsidR="00870493" w:rsidRPr="00487130">
        <w:rPr>
          <w:rFonts w:ascii="Times New Roman" w:hAnsi="Times New Roman"/>
          <w:sz w:val="28"/>
          <w:szCs w:val="28"/>
        </w:rPr>
        <w:lastRenderedPageBreak/>
        <w:t>креативно подошли к мероприятиям Года корпоративной культуры Читинская территориальная (городская) организация, которая провела для молодёжи серию  интеллектуально-развлекательных  игр</w:t>
      </w:r>
      <w:r w:rsidR="00E63AAD" w:rsidRPr="00487130">
        <w:rPr>
          <w:rFonts w:ascii="Times New Roman" w:hAnsi="Times New Roman"/>
          <w:sz w:val="28"/>
          <w:szCs w:val="28"/>
        </w:rPr>
        <w:t xml:space="preserve">, </w:t>
      </w:r>
      <w:r w:rsidR="00870493" w:rsidRPr="00487130">
        <w:rPr>
          <w:rFonts w:ascii="Times New Roman" w:hAnsi="Times New Roman"/>
          <w:sz w:val="28"/>
          <w:szCs w:val="28"/>
        </w:rPr>
        <w:t xml:space="preserve"> таких как: «Квиз-плиз»,  шоу «</w:t>
      </w:r>
      <w:r w:rsidR="00870493" w:rsidRPr="00487130">
        <w:rPr>
          <w:rFonts w:ascii="Times New Roman" w:hAnsi="Times New Roman"/>
          <w:sz w:val="28"/>
          <w:szCs w:val="28"/>
          <w:lang w:val="en-US"/>
        </w:rPr>
        <w:t>Shou</w:t>
      </w:r>
      <w:r w:rsidR="00870493" w:rsidRPr="00487130">
        <w:rPr>
          <w:rFonts w:ascii="Times New Roman" w:hAnsi="Times New Roman"/>
          <w:sz w:val="28"/>
          <w:szCs w:val="28"/>
        </w:rPr>
        <w:t>-</w:t>
      </w:r>
      <w:r w:rsidR="00870493" w:rsidRPr="00487130">
        <w:rPr>
          <w:rFonts w:ascii="Times New Roman" w:hAnsi="Times New Roman"/>
          <w:sz w:val="28"/>
          <w:szCs w:val="28"/>
          <w:lang w:val="en-US"/>
        </w:rPr>
        <w:t>today</w:t>
      </w:r>
      <w:r w:rsidR="00870493" w:rsidRPr="00487130">
        <w:rPr>
          <w:rFonts w:ascii="Times New Roman" w:hAnsi="Times New Roman"/>
          <w:sz w:val="28"/>
          <w:szCs w:val="28"/>
        </w:rPr>
        <w:t xml:space="preserve">», мастер-классы, креатив-сессии, брифинг «Учимся работать и отдыхать по профсоюзному!, профсоюзный дайвинг «Погружение в молодежную среду», </w:t>
      </w:r>
      <w:r w:rsidR="00D03E8C">
        <w:rPr>
          <w:rFonts w:ascii="Times New Roman" w:hAnsi="Times New Roman"/>
          <w:sz w:val="28"/>
          <w:szCs w:val="28"/>
        </w:rPr>
        <w:t xml:space="preserve">Дульдургинская - </w:t>
      </w:r>
      <w:r w:rsidR="00870493" w:rsidRPr="00487130">
        <w:rPr>
          <w:rFonts w:ascii="Times New Roman" w:hAnsi="Times New Roman"/>
          <w:sz w:val="28"/>
          <w:szCs w:val="28"/>
        </w:rPr>
        <w:t>деловая игра «Лаборатория профессионального мастерства».</w:t>
      </w:r>
    </w:p>
    <w:p w:rsidR="00870493" w:rsidRPr="00487130" w:rsidRDefault="006D667D" w:rsidP="00487130">
      <w:pPr>
        <w:spacing w:after="0" w:line="240" w:lineRule="auto"/>
        <w:jc w:val="both"/>
        <w:rPr>
          <w:rFonts w:ascii="Times New Roman" w:hAnsi="Times New Roman"/>
          <w:sz w:val="28"/>
          <w:szCs w:val="28"/>
        </w:rPr>
      </w:pPr>
      <w:r>
        <w:rPr>
          <w:rFonts w:ascii="Times New Roman" w:hAnsi="Times New Roman"/>
          <w:sz w:val="28"/>
          <w:szCs w:val="28"/>
        </w:rPr>
        <w:tab/>
      </w:r>
      <w:r w:rsidR="00870493" w:rsidRPr="00487130">
        <w:rPr>
          <w:rFonts w:ascii="Times New Roman" w:hAnsi="Times New Roman"/>
          <w:sz w:val="28"/>
          <w:szCs w:val="28"/>
        </w:rPr>
        <w:t xml:space="preserve">В тематический год были проведены различные мероприятия: профсоюзные праздники для ветеранов, спартакиады, Дни здоровья с Профсоюзом:  «Молодость! Здоровье! Мастерство!»,  субботники, круглые столы с привлечением социальных партнёров, профсоюзные уроки, чествование молодых педагогов на августовских конференциях,  конкурс агитлистовок:  «ПРОФсоюз: присоединяйся и ты!».  </w:t>
      </w:r>
    </w:p>
    <w:p w:rsidR="00870493" w:rsidRPr="00487130" w:rsidRDefault="006D667D" w:rsidP="00487130">
      <w:pPr>
        <w:spacing w:after="0" w:line="240" w:lineRule="auto"/>
        <w:jc w:val="both"/>
        <w:rPr>
          <w:rFonts w:ascii="Times New Roman" w:hAnsi="Times New Roman"/>
          <w:sz w:val="28"/>
          <w:szCs w:val="28"/>
        </w:rPr>
      </w:pPr>
      <w:r>
        <w:rPr>
          <w:rFonts w:ascii="Times New Roman" w:hAnsi="Times New Roman"/>
          <w:sz w:val="28"/>
          <w:szCs w:val="28"/>
        </w:rPr>
        <w:tab/>
      </w:r>
      <w:r w:rsidR="00870493" w:rsidRPr="00487130">
        <w:rPr>
          <w:rFonts w:ascii="Times New Roman" w:hAnsi="Times New Roman"/>
          <w:sz w:val="28"/>
          <w:szCs w:val="28"/>
        </w:rPr>
        <w:t>Можно отметить и разнообразие форм обучения профактива: краевая онлайн-Школа правового ориентирования,  «Профсоюзный органайзинг»,  «День знаний с Профсоюзом».</w:t>
      </w:r>
    </w:p>
    <w:p w:rsidR="00870493" w:rsidRPr="00487130" w:rsidRDefault="006D667D" w:rsidP="00487130">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870493" w:rsidRPr="00487130">
        <w:rPr>
          <w:rFonts w:ascii="Times New Roman" w:hAnsi="Times New Roman"/>
          <w:sz w:val="28"/>
          <w:szCs w:val="28"/>
        </w:rPr>
        <w:t>Дни профсоюза были проведены в 108 ППО в Читинской тер</w:t>
      </w:r>
      <w:r w:rsidR="00E63AAD" w:rsidRPr="00487130">
        <w:rPr>
          <w:rFonts w:ascii="Times New Roman" w:hAnsi="Times New Roman"/>
          <w:sz w:val="28"/>
          <w:szCs w:val="28"/>
        </w:rPr>
        <w:t>р</w:t>
      </w:r>
      <w:r w:rsidR="00870493" w:rsidRPr="00487130">
        <w:rPr>
          <w:rFonts w:ascii="Times New Roman" w:hAnsi="Times New Roman"/>
          <w:sz w:val="28"/>
          <w:szCs w:val="28"/>
        </w:rPr>
        <w:t>иториальной, Читинской городской, Борзинской, Нерчинской организациях.  Специалисты аппарата краевой организации Профсоюза провели «День профсоюза» в  6 первичных организациях: Читинский педколледж, ЧитКУ, ЧиБГУ, Улётовская СОШ, ППО сотрудников ЗабГУ, ППО студентов ЗабГУ.</w:t>
      </w:r>
    </w:p>
    <w:p w:rsidR="00870493" w:rsidRPr="00487130" w:rsidRDefault="006D667D" w:rsidP="00487130">
      <w:pPr>
        <w:spacing w:after="0" w:line="240" w:lineRule="auto"/>
        <w:jc w:val="both"/>
        <w:rPr>
          <w:rFonts w:ascii="Times New Roman" w:hAnsi="Times New Roman"/>
          <w:sz w:val="28"/>
          <w:szCs w:val="28"/>
        </w:rPr>
      </w:pPr>
      <w:r>
        <w:rPr>
          <w:rFonts w:ascii="Times New Roman" w:hAnsi="Times New Roman"/>
          <w:sz w:val="28"/>
          <w:szCs w:val="28"/>
        </w:rPr>
        <w:tab/>
      </w:r>
      <w:r w:rsidR="00870493" w:rsidRPr="00487130">
        <w:rPr>
          <w:rFonts w:ascii="Times New Roman" w:hAnsi="Times New Roman"/>
          <w:sz w:val="28"/>
          <w:szCs w:val="28"/>
        </w:rPr>
        <w:t>В  целях развития коллективизма и сплоченности членов профсоюза, внедрения корпоративного стиля  Исполнительным комитетом Общероссийского  Профсоюза образованиябыл объявлен Всероссийский музыкально-поэтический  конкурс  на создание Гимна который должен был стать одним из официальных символов организации, используемый  ею на официальных церемониях и мероприятиях. Наша организация приняла участие в данном  конкурсе, на суд жюри отправлен Гимн Забай</w:t>
      </w:r>
      <w:r w:rsidR="00E63AAD" w:rsidRPr="00487130">
        <w:rPr>
          <w:rFonts w:ascii="Times New Roman" w:hAnsi="Times New Roman"/>
          <w:sz w:val="28"/>
          <w:szCs w:val="28"/>
        </w:rPr>
        <w:t xml:space="preserve">кальской краевой организации. </w:t>
      </w:r>
    </w:p>
    <w:p w:rsidR="00870493" w:rsidRPr="00487130" w:rsidRDefault="006D667D" w:rsidP="00487130">
      <w:pPr>
        <w:spacing w:after="0" w:line="240" w:lineRule="auto"/>
        <w:jc w:val="both"/>
        <w:rPr>
          <w:rFonts w:ascii="Times New Roman" w:hAnsi="Times New Roman"/>
          <w:sz w:val="28"/>
          <w:szCs w:val="28"/>
        </w:rPr>
      </w:pPr>
      <w:r>
        <w:rPr>
          <w:rFonts w:ascii="Times New Roman" w:hAnsi="Times New Roman" w:cs="Times New Roman"/>
          <w:sz w:val="28"/>
          <w:szCs w:val="28"/>
        </w:rPr>
        <w:tab/>
      </w:r>
      <w:r w:rsidR="00870493" w:rsidRPr="00487130">
        <w:rPr>
          <w:rFonts w:ascii="Times New Roman" w:hAnsi="Times New Roman" w:cs="Times New Roman"/>
          <w:sz w:val="28"/>
          <w:szCs w:val="28"/>
        </w:rPr>
        <w:t>В рамках Года корпоративной культуры в Общероссийском Профсоюзе образования в 2022 году в целях обмена методиками, апробированными на опыте региональных (межрегиональных) организаций Профсоюза, стартовал образовательно-методический марафон «Профсоюзный эдьютон». В течение года своими «лайфхаками» (полезными навыками,</w:t>
      </w:r>
      <w:r w:rsidR="00D03E8C">
        <w:rPr>
          <w:rFonts w:ascii="Times New Roman" w:hAnsi="Times New Roman" w:cs="Times New Roman"/>
          <w:sz w:val="28"/>
          <w:szCs w:val="28"/>
        </w:rPr>
        <w:t xml:space="preserve"> </w:t>
      </w:r>
      <w:r w:rsidR="00870493" w:rsidRPr="00487130">
        <w:rPr>
          <w:rFonts w:ascii="Times New Roman" w:hAnsi="Times New Roman" w:cs="Times New Roman"/>
          <w:sz w:val="28"/>
          <w:szCs w:val="28"/>
        </w:rPr>
        <w:t>удачными находками) в формате коротких видеоуроков делились специалисты по информационной и организационной работе региональных (межрегиональных) организаций Профсоюза, которые размещались еженедельно в плейлисте «Профсоюзный эдьютон» на канале Общероссийского Профсоюза образования в YouTube. Совет Ассоциации молодых педаг</w:t>
      </w:r>
      <w:r w:rsidR="00D03E8C">
        <w:rPr>
          <w:rFonts w:ascii="Times New Roman" w:hAnsi="Times New Roman" w:cs="Times New Roman"/>
          <w:sz w:val="28"/>
          <w:szCs w:val="28"/>
        </w:rPr>
        <w:t>огов Забайкальского края принял</w:t>
      </w:r>
      <w:r w:rsidR="00870493" w:rsidRPr="00487130">
        <w:rPr>
          <w:rFonts w:ascii="Times New Roman" w:hAnsi="Times New Roman" w:cs="Times New Roman"/>
          <w:sz w:val="28"/>
          <w:szCs w:val="28"/>
        </w:rPr>
        <w:t xml:space="preserve"> участие в марафоне. Ольга Саенко, учитель китайского языка, член СМП Читинской территориальной  (</w:t>
      </w:r>
      <w:r w:rsidR="00D03E8C">
        <w:rPr>
          <w:rFonts w:ascii="Times New Roman" w:hAnsi="Times New Roman" w:cs="Times New Roman"/>
          <w:sz w:val="28"/>
          <w:szCs w:val="28"/>
        </w:rPr>
        <w:t>городской)  организации записала</w:t>
      </w:r>
      <w:r w:rsidR="00870493" w:rsidRPr="00487130">
        <w:rPr>
          <w:rFonts w:ascii="Times New Roman" w:hAnsi="Times New Roman" w:cs="Times New Roman"/>
          <w:sz w:val="28"/>
          <w:szCs w:val="28"/>
        </w:rPr>
        <w:t xml:space="preserve"> свой видеоурок</w:t>
      </w:r>
      <w:r w:rsidR="00870493" w:rsidRPr="00487130">
        <w:rPr>
          <w:rFonts w:ascii="Times New Roman" w:hAnsi="Times New Roman"/>
          <w:sz w:val="28"/>
          <w:szCs w:val="28"/>
        </w:rPr>
        <w:t>«</w:t>
      </w:r>
      <w:r w:rsidR="00870493" w:rsidRPr="00487130">
        <w:rPr>
          <w:rFonts w:ascii="Times New Roman" w:hAnsi="Times New Roman"/>
          <w:sz w:val="28"/>
          <w:szCs w:val="28"/>
          <w:lang w:val="en-US"/>
        </w:rPr>
        <w:t>QR</w:t>
      </w:r>
      <w:r w:rsidR="00870493" w:rsidRPr="00487130">
        <w:rPr>
          <w:rFonts w:ascii="Times New Roman" w:hAnsi="Times New Roman"/>
          <w:sz w:val="28"/>
          <w:szCs w:val="28"/>
        </w:rPr>
        <w:t>-код: все новое – давно забытое старое», который был размещён в плейлисте.</w:t>
      </w:r>
    </w:p>
    <w:p w:rsidR="00870493" w:rsidRPr="00487130" w:rsidRDefault="006D667D" w:rsidP="004871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870493" w:rsidRPr="00487130">
        <w:rPr>
          <w:rFonts w:ascii="Times New Roman" w:hAnsi="Times New Roman" w:cs="Times New Roman"/>
          <w:sz w:val="28"/>
          <w:szCs w:val="28"/>
        </w:rPr>
        <w:t xml:space="preserve">За 2022 год информационно-методический банк Профсоюза существенно пополнился электронными обучающими материалами, которые будут полезны нашим  коллегам и о которых должны быть информированы все наши члены профсоюза. </w:t>
      </w:r>
    </w:p>
    <w:p w:rsidR="00870493" w:rsidRPr="00487130" w:rsidRDefault="00870493" w:rsidP="00487130">
      <w:pPr>
        <w:spacing w:after="0" w:line="240" w:lineRule="auto"/>
        <w:jc w:val="both"/>
        <w:rPr>
          <w:rFonts w:ascii="Times New Roman" w:hAnsi="Times New Roman" w:cs="Times New Roman"/>
          <w:sz w:val="28"/>
          <w:szCs w:val="28"/>
        </w:rPr>
      </w:pPr>
      <w:r w:rsidRPr="00487130">
        <w:rPr>
          <w:rFonts w:ascii="Times New Roman" w:hAnsi="Times New Roman" w:cs="Times New Roman"/>
          <w:sz w:val="28"/>
          <w:szCs w:val="28"/>
        </w:rPr>
        <w:t xml:space="preserve">        27 сентября состоялась Всероссийская просветительская акция «Профсоюзный диктант», объявленная Исполнительным ко</w:t>
      </w:r>
      <w:r w:rsidR="00E63AAD" w:rsidRPr="00487130">
        <w:rPr>
          <w:rFonts w:ascii="Times New Roman" w:hAnsi="Times New Roman" w:cs="Times New Roman"/>
          <w:sz w:val="28"/>
          <w:szCs w:val="28"/>
        </w:rPr>
        <w:t xml:space="preserve">митетом Профсоюза </w:t>
      </w:r>
      <w:r w:rsidRPr="00487130">
        <w:rPr>
          <w:rFonts w:ascii="Times New Roman" w:hAnsi="Times New Roman" w:cs="Times New Roman"/>
          <w:sz w:val="28"/>
          <w:szCs w:val="28"/>
        </w:rPr>
        <w:t xml:space="preserve"> и приуроченная ко дню рождения Общероссийского Профсоюза образования. В диктанте приняло участие более 30000 человек, из них 523 члена профсоюза Забайкальской краевой организации</w:t>
      </w:r>
      <w:r w:rsidR="00D03E8C">
        <w:rPr>
          <w:rFonts w:ascii="Times New Roman" w:hAnsi="Times New Roman" w:cs="Times New Roman"/>
          <w:sz w:val="28"/>
          <w:szCs w:val="28"/>
        </w:rPr>
        <w:t>. Н</w:t>
      </w:r>
      <w:r w:rsidRPr="00487130">
        <w:rPr>
          <w:rFonts w:ascii="Times New Roman" w:hAnsi="Times New Roman" w:cs="Times New Roman"/>
          <w:sz w:val="28"/>
          <w:szCs w:val="28"/>
        </w:rPr>
        <w:t>аиболее активно</w:t>
      </w:r>
      <w:r w:rsidR="00D03E8C">
        <w:rPr>
          <w:rFonts w:ascii="Times New Roman" w:hAnsi="Times New Roman" w:cs="Times New Roman"/>
          <w:sz w:val="28"/>
          <w:szCs w:val="28"/>
        </w:rPr>
        <w:t>е</w:t>
      </w:r>
      <w:r w:rsidRPr="00487130">
        <w:rPr>
          <w:rFonts w:ascii="Times New Roman" w:hAnsi="Times New Roman" w:cs="Times New Roman"/>
          <w:sz w:val="28"/>
          <w:szCs w:val="28"/>
        </w:rPr>
        <w:t xml:space="preserve"> участие</w:t>
      </w:r>
      <w:r w:rsidR="00D03E8C" w:rsidRPr="00D03E8C">
        <w:rPr>
          <w:rFonts w:ascii="Times New Roman" w:hAnsi="Times New Roman" w:cs="Times New Roman"/>
          <w:sz w:val="28"/>
          <w:szCs w:val="28"/>
        </w:rPr>
        <w:t xml:space="preserve"> </w:t>
      </w:r>
      <w:r w:rsidR="00D03E8C" w:rsidRPr="00487130">
        <w:rPr>
          <w:rFonts w:ascii="Times New Roman" w:hAnsi="Times New Roman" w:cs="Times New Roman"/>
          <w:sz w:val="28"/>
          <w:szCs w:val="28"/>
        </w:rPr>
        <w:t>приняли</w:t>
      </w:r>
      <w:r w:rsidRPr="00487130">
        <w:rPr>
          <w:rFonts w:ascii="Times New Roman" w:hAnsi="Times New Roman" w:cs="Times New Roman"/>
          <w:sz w:val="28"/>
          <w:szCs w:val="28"/>
        </w:rPr>
        <w:t>: Агинская (160 ч.), Могойтуйская (69 ч.), Читинская городская (63 ч.), Оловяннинская (33 чел.), Красночикойская (29 ч.), Борзинская (26 ч.), Пе</w:t>
      </w:r>
      <w:r w:rsidR="00E63AAD" w:rsidRPr="00487130">
        <w:rPr>
          <w:rFonts w:ascii="Times New Roman" w:hAnsi="Times New Roman" w:cs="Times New Roman"/>
          <w:sz w:val="28"/>
          <w:szCs w:val="28"/>
        </w:rPr>
        <w:t>тровск-Забайкальская (23 ч.), Ч</w:t>
      </w:r>
      <w:r w:rsidRPr="00487130">
        <w:rPr>
          <w:rFonts w:ascii="Times New Roman" w:hAnsi="Times New Roman" w:cs="Times New Roman"/>
          <w:sz w:val="28"/>
          <w:szCs w:val="28"/>
        </w:rPr>
        <w:t xml:space="preserve">итинская (29 ч.), Нерчинская (16), студенты ЗабГУ (12 чел. ). 409 человек получили сертификаты, в том числе 8 человек написали диктант на отлично.  Основная цель диктанта — дальнейшее формирование корпоративной культуры Профсоюза, активное вовлечение в цифровую профсоюзную среду работников и обучающихся системы образования и пополнение ими багажа знаний об основных принципах и направлениях деятельности Профсоюза. </w:t>
      </w:r>
    </w:p>
    <w:p w:rsidR="00870493" w:rsidRPr="00487130" w:rsidRDefault="00870493" w:rsidP="00487130">
      <w:pPr>
        <w:spacing w:after="0" w:line="240" w:lineRule="auto"/>
        <w:jc w:val="both"/>
        <w:rPr>
          <w:rFonts w:ascii="Times New Roman" w:hAnsi="Times New Roman" w:cs="Times New Roman"/>
          <w:sz w:val="28"/>
          <w:szCs w:val="28"/>
        </w:rPr>
      </w:pPr>
      <w:r w:rsidRPr="00487130">
        <w:rPr>
          <w:rFonts w:ascii="Times New Roman" w:hAnsi="Times New Roman" w:cs="Times New Roman"/>
          <w:sz w:val="28"/>
          <w:szCs w:val="28"/>
        </w:rPr>
        <w:t xml:space="preserve">         Федеральный проект  «Профсоюзное образование», который был разработан в соответствии с приоритетными направлениями деятельности Профсоюза на 2020-2025 гг. и  утвержденными  VIII Съездом Профсоюза реализовывался  в части  мер по созданию эффективной системы непрерывного обучения профсоюзных кадров. </w:t>
      </w:r>
    </w:p>
    <w:p w:rsidR="00870493" w:rsidRPr="00487130" w:rsidRDefault="00870493" w:rsidP="00487130">
      <w:pPr>
        <w:pStyle w:val="a4"/>
        <w:shd w:val="clear" w:color="auto" w:fill="FFFFFF"/>
        <w:spacing w:before="0" w:beforeAutospacing="0" w:after="0" w:afterAutospacing="0"/>
        <w:jc w:val="both"/>
        <w:rPr>
          <w:sz w:val="28"/>
          <w:szCs w:val="28"/>
        </w:rPr>
      </w:pPr>
      <w:r w:rsidRPr="00487130">
        <w:rPr>
          <w:sz w:val="28"/>
          <w:szCs w:val="28"/>
        </w:rPr>
        <w:t xml:space="preserve">          С 11 по 16 мая на площадке Алтайской краевой организации Профсоюза проходил  Всероссийский семинар с участием лекторов ЦС Профсоюза для председателей территориальных организаций «Современный профсоюз: взгляд на перспективу», в котором приняли участие более 80 участников из 23 регионов среди которых были и  председатели Агинской, Читинской и  Борзинской территориальных организаций. </w:t>
      </w:r>
    </w:p>
    <w:p w:rsidR="00870493" w:rsidRPr="00487130" w:rsidRDefault="006D667D" w:rsidP="00487130">
      <w:pPr>
        <w:pStyle w:val="a4"/>
        <w:shd w:val="clear" w:color="auto" w:fill="FFFFFF"/>
        <w:spacing w:before="0" w:beforeAutospacing="0" w:after="0" w:afterAutospacing="0"/>
        <w:jc w:val="both"/>
        <w:rPr>
          <w:color w:val="000000"/>
          <w:sz w:val="28"/>
          <w:szCs w:val="28"/>
        </w:rPr>
      </w:pPr>
      <w:r>
        <w:rPr>
          <w:color w:val="000000"/>
          <w:sz w:val="28"/>
          <w:szCs w:val="28"/>
        </w:rPr>
        <w:tab/>
      </w:r>
      <w:r w:rsidR="00870493" w:rsidRPr="00487130">
        <w:rPr>
          <w:color w:val="000000"/>
          <w:sz w:val="28"/>
          <w:szCs w:val="28"/>
        </w:rPr>
        <w:t>С 6 по 1</w:t>
      </w:r>
      <w:r w:rsidR="00E63AAD" w:rsidRPr="00487130">
        <w:rPr>
          <w:color w:val="000000"/>
          <w:sz w:val="28"/>
          <w:szCs w:val="28"/>
        </w:rPr>
        <w:t>0 июня в городе Санкт-Петербург</w:t>
      </w:r>
      <w:r w:rsidR="00870493" w:rsidRPr="00487130">
        <w:rPr>
          <w:color w:val="000000"/>
          <w:sz w:val="28"/>
          <w:szCs w:val="28"/>
        </w:rPr>
        <w:t xml:space="preserve"> состоялся  семинар-совещание специалистов по организационной и информационной работе региональных и межрегиональных организаций Общероссийского Профсоюза образования «Два столпа корпоративной культуры», в котором приняли участие Корженко Г.Н., секретарь-заведующая организационным отделом и Балабон С.О., главный специалист по молодёжной политике и информационной работы краевой организации. </w:t>
      </w:r>
    </w:p>
    <w:p w:rsidR="00870493" w:rsidRPr="00487130" w:rsidRDefault="00870493" w:rsidP="00487130">
      <w:pPr>
        <w:pStyle w:val="a4"/>
        <w:shd w:val="clear" w:color="auto" w:fill="FFFFFF"/>
        <w:spacing w:before="0" w:beforeAutospacing="0" w:after="0" w:afterAutospacing="0"/>
        <w:jc w:val="both"/>
        <w:rPr>
          <w:sz w:val="28"/>
          <w:szCs w:val="28"/>
        </w:rPr>
      </w:pPr>
      <w:r w:rsidRPr="00487130">
        <w:rPr>
          <w:sz w:val="28"/>
          <w:szCs w:val="28"/>
        </w:rPr>
        <w:t xml:space="preserve">        В рамках корпоративного обучения ЦС разработал Программу профессиональной переподготовки профсоюзных работников «Менеджмент общественной (профсоюзной) организации», объемом 312 академических часов. Обучение проходят председатель краевой и Читинской городской организаций.  </w:t>
      </w:r>
    </w:p>
    <w:p w:rsidR="00870493" w:rsidRPr="00487130" w:rsidRDefault="00870493" w:rsidP="00487130">
      <w:pPr>
        <w:pStyle w:val="a4"/>
        <w:shd w:val="clear" w:color="auto" w:fill="FFFFFF"/>
        <w:spacing w:before="0" w:beforeAutospacing="0" w:after="0" w:afterAutospacing="0"/>
        <w:jc w:val="both"/>
        <w:rPr>
          <w:sz w:val="28"/>
          <w:szCs w:val="28"/>
        </w:rPr>
      </w:pPr>
      <w:r w:rsidRPr="00487130">
        <w:rPr>
          <w:sz w:val="28"/>
          <w:szCs w:val="28"/>
        </w:rPr>
        <w:t xml:space="preserve">        Активное участие в заседаниях СКС и КСП приняли председатели первичных организаций студентов и сотрудников ЗабГУ.</w:t>
      </w:r>
    </w:p>
    <w:p w:rsidR="00870493" w:rsidRPr="00487130" w:rsidRDefault="00870493" w:rsidP="00487130">
      <w:pPr>
        <w:spacing w:after="0" w:line="240" w:lineRule="auto"/>
        <w:jc w:val="both"/>
        <w:rPr>
          <w:rFonts w:ascii="Times New Roman" w:eastAsia="Calibri" w:hAnsi="Times New Roman" w:cs="Times New Roman"/>
          <w:sz w:val="28"/>
          <w:szCs w:val="28"/>
        </w:rPr>
      </w:pPr>
      <w:r w:rsidRPr="00487130">
        <w:rPr>
          <w:rFonts w:ascii="Times New Roman" w:hAnsi="Times New Roman"/>
          <w:sz w:val="28"/>
          <w:szCs w:val="28"/>
        </w:rPr>
        <w:lastRenderedPageBreak/>
        <w:t xml:space="preserve">        В 2022 году продолжились вебинары, организованные  ЦС Профсоюза  в рамках программы интерактивных курсов повышения квалификации  «Искусство жить без стресса», на этот раз была изучена тема: «Способы разрешения конфликтов и поддержания деловой коммуникации в коллективе». В вебинаре</w:t>
      </w:r>
      <w:r w:rsidRPr="00487130">
        <w:rPr>
          <w:rFonts w:ascii="Times New Roman" w:eastAsia="Calibri" w:hAnsi="Times New Roman" w:cs="Times New Roman"/>
          <w:sz w:val="28"/>
          <w:szCs w:val="28"/>
        </w:rPr>
        <w:t xml:space="preserve">приняли 74 члена  профсоюза из 7 территориальных организаций  и 2 учреждений  </w:t>
      </w:r>
      <w:r w:rsidR="00E63AAD" w:rsidRPr="00487130">
        <w:rPr>
          <w:rFonts w:ascii="Times New Roman" w:eastAsia="Calibri" w:hAnsi="Times New Roman" w:cs="Times New Roman"/>
          <w:sz w:val="28"/>
          <w:szCs w:val="28"/>
        </w:rPr>
        <w:t>СПО. В вебинаре</w:t>
      </w:r>
      <w:r w:rsidRPr="00487130">
        <w:rPr>
          <w:rFonts w:ascii="Times New Roman" w:eastAsia="Calibri" w:hAnsi="Times New Roman" w:cs="Times New Roman"/>
          <w:sz w:val="28"/>
          <w:szCs w:val="28"/>
        </w:rPr>
        <w:t xml:space="preserve"> приняли уча</w:t>
      </w:r>
      <w:r w:rsidR="00E63AAD" w:rsidRPr="00487130">
        <w:rPr>
          <w:rFonts w:ascii="Times New Roman" w:eastAsia="Calibri" w:hAnsi="Times New Roman" w:cs="Times New Roman"/>
          <w:sz w:val="28"/>
          <w:szCs w:val="28"/>
        </w:rPr>
        <w:t>с</w:t>
      </w:r>
      <w:r w:rsidRPr="00487130">
        <w:rPr>
          <w:rFonts w:ascii="Times New Roman" w:eastAsia="Calibri" w:hAnsi="Times New Roman" w:cs="Times New Roman"/>
          <w:sz w:val="28"/>
          <w:szCs w:val="28"/>
        </w:rPr>
        <w:t xml:space="preserve">тие члены профсоюза из Агинской, Хилокской, Дульдургинской, Шилкинской, Борзинской, Читинской территориальной и Читинской городской организации, педагогические колледжи г. Сретенска </w:t>
      </w:r>
      <w:r w:rsidR="00B71848" w:rsidRPr="00487130">
        <w:rPr>
          <w:rFonts w:ascii="Times New Roman" w:eastAsia="Calibri" w:hAnsi="Times New Roman" w:cs="Times New Roman"/>
          <w:sz w:val="28"/>
          <w:szCs w:val="28"/>
        </w:rPr>
        <w:t xml:space="preserve">и г. Балея. </w:t>
      </w:r>
      <w:r w:rsidRPr="00487130">
        <w:rPr>
          <w:rFonts w:ascii="Times New Roman" w:eastAsia="Calibri" w:hAnsi="Times New Roman" w:cs="Times New Roman"/>
          <w:sz w:val="28"/>
          <w:szCs w:val="28"/>
        </w:rPr>
        <w:t>12 участников</w:t>
      </w:r>
      <w:r w:rsidR="00B71848" w:rsidRPr="00487130">
        <w:rPr>
          <w:rFonts w:ascii="Times New Roman" w:eastAsia="Calibri" w:hAnsi="Times New Roman" w:cs="Times New Roman"/>
          <w:sz w:val="28"/>
          <w:szCs w:val="28"/>
        </w:rPr>
        <w:t xml:space="preserve"> получили  удостоверение о повышения квалификации Учебного центра Общероссийского профсоюза</w:t>
      </w:r>
      <w:r w:rsidRPr="00487130">
        <w:rPr>
          <w:rFonts w:ascii="Times New Roman" w:eastAsia="Calibri" w:hAnsi="Times New Roman" w:cs="Times New Roman"/>
          <w:sz w:val="28"/>
          <w:szCs w:val="28"/>
        </w:rPr>
        <w:t>,</w:t>
      </w:r>
      <w:r w:rsidR="00B71848" w:rsidRPr="00487130">
        <w:rPr>
          <w:rFonts w:ascii="Times New Roman" w:eastAsia="Calibri" w:hAnsi="Times New Roman" w:cs="Times New Roman"/>
          <w:sz w:val="28"/>
          <w:szCs w:val="28"/>
        </w:rPr>
        <w:t xml:space="preserve"> которые сдали экзамены, </w:t>
      </w:r>
      <w:r w:rsidRPr="00487130">
        <w:rPr>
          <w:rFonts w:ascii="Times New Roman" w:eastAsia="Calibri" w:hAnsi="Times New Roman" w:cs="Times New Roman"/>
          <w:sz w:val="28"/>
          <w:szCs w:val="28"/>
        </w:rPr>
        <w:t xml:space="preserve"> 4 </w:t>
      </w:r>
      <w:r w:rsidR="00B71848" w:rsidRPr="00487130">
        <w:rPr>
          <w:rFonts w:ascii="Times New Roman" w:eastAsia="Calibri" w:hAnsi="Times New Roman" w:cs="Times New Roman"/>
          <w:sz w:val="28"/>
          <w:szCs w:val="28"/>
        </w:rPr>
        <w:t xml:space="preserve">участника получили сертификаты, </w:t>
      </w:r>
      <w:r w:rsidRPr="00487130">
        <w:rPr>
          <w:rFonts w:ascii="Times New Roman" w:eastAsia="Calibri" w:hAnsi="Times New Roman" w:cs="Times New Roman"/>
          <w:sz w:val="28"/>
          <w:szCs w:val="28"/>
        </w:rPr>
        <w:t xml:space="preserve">которые прошли лишь одно тестирование. </w:t>
      </w:r>
    </w:p>
    <w:p w:rsidR="00870493" w:rsidRPr="00487130" w:rsidRDefault="00B71848" w:rsidP="00487130">
      <w:pPr>
        <w:spacing w:after="0" w:line="240" w:lineRule="auto"/>
        <w:jc w:val="both"/>
        <w:rPr>
          <w:rFonts w:ascii="Times New Roman" w:hAnsi="Times New Roman"/>
          <w:sz w:val="28"/>
          <w:szCs w:val="28"/>
        </w:rPr>
      </w:pPr>
      <w:r w:rsidRPr="00487130">
        <w:rPr>
          <w:rFonts w:ascii="Times New Roman" w:hAnsi="Times New Roman"/>
          <w:sz w:val="28"/>
          <w:szCs w:val="28"/>
        </w:rPr>
        <w:t xml:space="preserve">          В прошедшем году, </w:t>
      </w:r>
      <w:r w:rsidR="00870493" w:rsidRPr="00487130">
        <w:rPr>
          <w:rFonts w:ascii="Times New Roman" w:hAnsi="Times New Roman"/>
          <w:sz w:val="28"/>
          <w:szCs w:val="28"/>
        </w:rPr>
        <w:t>обучение профактива в краевой организации прошло на высоком уровне. Использовались обе формы: и семинары-практикумы, и онлайн обучение.</w:t>
      </w:r>
    </w:p>
    <w:p w:rsidR="00870493" w:rsidRPr="00487130" w:rsidRDefault="00870493" w:rsidP="00487130">
      <w:pPr>
        <w:spacing w:after="0" w:line="240" w:lineRule="auto"/>
        <w:jc w:val="both"/>
        <w:rPr>
          <w:rFonts w:ascii="Times New Roman" w:hAnsi="Times New Roman"/>
          <w:sz w:val="28"/>
          <w:szCs w:val="28"/>
        </w:rPr>
      </w:pPr>
      <w:r w:rsidRPr="00487130">
        <w:rPr>
          <w:rFonts w:ascii="Times New Roman" w:hAnsi="Times New Roman"/>
          <w:sz w:val="28"/>
          <w:szCs w:val="28"/>
        </w:rPr>
        <w:tab/>
        <w:t>В течение года проведено 8 краевых семинаров для различных категорий профактива: председатели  ТО и ППО, молодые педагоги, внештатные технические инспекторы, бухгалтеры ТО, руково</w:t>
      </w:r>
      <w:r w:rsidR="00B71848" w:rsidRPr="00487130">
        <w:rPr>
          <w:rFonts w:ascii="Times New Roman" w:hAnsi="Times New Roman"/>
          <w:sz w:val="28"/>
          <w:szCs w:val="28"/>
        </w:rPr>
        <w:t xml:space="preserve">дители ОО и другие. Всего </w:t>
      </w:r>
      <w:r w:rsidRPr="00487130">
        <w:rPr>
          <w:rFonts w:ascii="Times New Roman" w:hAnsi="Times New Roman"/>
          <w:sz w:val="28"/>
          <w:szCs w:val="28"/>
        </w:rPr>
        <w:t xml:space="preserve"> обучено 338 человек.  В том числе, проведены семинары для профактива Нерчинской,  Петровск-Забайкальской и Улетовской территориальных организаций, в котором приняли участие 171 член профсоюза.</w:t>
      </w:r>
    </w:p>
    <w:p w:rsidR="00870493" w:rsidRPr="00487130" w:rsidRDefault="00870493" w:rsidP="00487130">
      <w:pPr>
        <w:spacing w:after="0" w:line="240" w:lineRule="auto"/>
        <w:jc w:val="both"/>
        <w:rPr>
          <w:rFonts w:ascii="Times New Roman" w:hAnsi="Times New Roman"/>
          <w:sz w:val="28"/>
          <w:szCs w:val="28"/>
        </w:rPr>
      </w:pPr>
      <w:r w:rsidRPr="00487130">
        <w:rPr>
          <w:rFonts w:ascii="Times New Roman" w:hAnsi="Times New Roman"/>
          <w:sz w:val="28"/>
          <w:szCs w:val="28"/>
        </w:rPr>
        <w:t xml:space="preserve">        В 2022 году для вновь избранных председателей Балейской, Дульдургинской, Улётовской, Газимуро-Заводской, Шилкинской территориальных организаций проходил постоянно действующий онлайн семинар по основным направлениям деятельности Профсоюза. Стажировку молодые председатели проходили на базе Читинской городской и Читинской территориальной организации.  </w:t>
      </w:r>
    </w:p>
    <w:p w:rsidR="00870493" w:rsidRPr="00487130" w:rsidRDefault="00870493" w:rsidP="00487130">
      <w:pPr>
        <w:spacing w:after="0" w:line="240" w:lineRule="auto"/>
        <w:jc w:val="both"/>
        <w:rPr>
          <w:rFonts w:ascii="Times New Roman" w:hAnsi="Times New Roman"/>
          <w:sz w:val="28"/>
          <w:szCs w:val="28"/>
        </w:rPr>
      </w:pPr>
      <w:r w:rsidRPr="00487130">
        <w:rPr>
          <w:rFonts w:ascii="Times New Roman" w:hAnsi="Times New Roman"/>
          <w:sz w:val="28"/>
          <w:szCs w:val="28"/>
        </w:rPr>
        <w:tab/>
      </w:r>
    </w:p>
    <w:p w:rsidR="00870493" w:rsidRPr="00487130" w:rsidRDefault="00870493" w:rsidP="00487130">
      <w:pPr>
        <w:spacing w:after="0" w:line="240" w:lineRule="auto"/>
        <w:ind w:right="-143"/>
        <w:jc w:val="both"/>
        <w:rPr>
          <w:rFonts w:ascii="Times New Roman" w:hAnsi="Times New Roman" w:cs="Times New Roman"/>
          <w:b/>
          <w:sz w:val="28"/>
          <w:szCs w:val="28"/>
        </w:rPr>
      </w:pPr>
      <w:r w:rsidRPr="00487130">
        <w:rPr>
          <w:rFonts w:ascii="Times New Roman" w:hAnsi="Times New Roman" w:cs="Times New Roman"/>
          <w:b/>
          <w:sz w:val="28"/>
          <w:szCs w:val="28"/>
        </w:rPr>
        <w:t>ОРГАНИЗАЦИОННОЕ И ФИНАНСОВОЕ УКРЕПЛЕНИЕ</w:t>
      </w:r>
    </w:p>
    <w:p w:rsidR="00870493" w:rsidRPr="00487130" w:rsidRDefault="00870493" w:rsidP="00487130">
      <w:pPr>
        <w:spacing w:after="0" w:line="240" w:lineRule="auto"/>
        <w:ind w:right="-143"/>
        <w:jc w:val="both"/>
        <w:rPr>
          <w:rFonts w:ascii="Times New Roman" w:hAnsi="Times New Roman" w:cs="Times New Roman"/>
          <w:b/>
          <w:sz w:val="28"/>
          <w:szCs w:val="28"/>
        </w:rPr>
      </w:pPr>
      <w:r w:rsidRPr="00487130">
        <w:rPr>
          <w:rFonts w:ascii="Times New Roman" w:hAnsi="Times New Roman" w:cs="Times New Roman"/>
          <w:b/>
          <w:sz w:val="28"/>
          <w:szCs w:val="28"/>
        </w:rPr>
        <w:t xml:space="preserve"> КРАЕВОЙ ОРГАНИЗАЦИИ</w:t>
      </w:r>
    </w:p>
    <w:p w:rsidR="00B71848" w:rsidRPr="00487130" w:rsidRDefault="00B71848" w:rsidP="00487130">
      <w:pPr>
        <w:spacing w:after="0" w:line="240" w:lineRule="auto"/>
        <w:ind w:right="-143"/>
        <w:jc w:val="both"/>
        <w:rPr>
          <w:rFonts w:ascii="Times New Roman" w:hAnsi="Times New Roman" w:cs="Times New Roman"/>
          <w:b/>
          <w:sz w:val="28"/>
          <w:szCs w:val="28"/>
        </w:rPr>
      </w:pPr>
    </w:p>
    <w:p w:rsidR="00870493" w:rsidRPr="00487130" w:rsidRDefault="00870493" w:rsidP="00487130">
      <w:pPr>
        <w:spacing w:after="0" w:line="240" w:lineRule="auto"/>
        <w:ind w:firstLine="708"/>
        <w:jc w:val="both"/>
        <w:rPr>
          <w:rFonts w:ascii="Times New Roman" w:hAnsi="Times New Roman"/>
          <w:sz w:val="28"/>
          <w:szCs w:val="28"/>
        </w:rPr>
      </w:pPr>
      <w:r w:rsidRPr="00487130">
        <w:rPr>
          <w:rFonts w:ascii="Times New Roman" w:hAnsi="Times New Roman"/>
          <w:sz w:val="28"/>
          <w:szCs w:val="28"/>
        </w:rPr>
        <w:t xml:space="preserve"> На 1 января 2023 года общая численность членов Профсоюза Забайкальской краевой организации составила  20217  человек : работающих – 14865 чел. (53,1%), из них: </w:t>
      </w:r>
    </w:p>
    <w:p w:rsidR="00870493" w:rsidRPr="00487130" w:rsidRDefault="00870493" w:rsidP="00487130">
      <w:pPr>
        <w:spacing w:after="0" w:line="240" w:lineRule="auto"/>
        <w:ind w:firstLine="708"/>
        <w:jc w:val="both"/>
        <w:rPr>
          <w:rFonts w:ascii="Times New Roman" w:hAnsi="Times New Roman"/>
          <w:sz w:val="28"/>
          <w:szCs w:val="28"/>
        </w:rPr>
      </w:pPr>
      <w:r w:rsidRPr="00487130">
        <w:rPr>
          <w:rFonts w:ascii="Times New Roman" w:hAnsi="Times New Roman"/>
          <w:sz w:val="28"/>
          <w:szCs w:val="28"/>
        </w:rPr>
        <w:t>- в обще</w:t>
      </w:r>
      <w:r w:rsidR="00B71848" w:rsidRPr="00487130">
        <w:rPr>
          <w:rFonts w:ascii="Times New Roman" w:hAnsi="Times New Roman"/>
          <w:sz w:val="28"/>
          <w:szCs w:val="28"/>
        </w:rPr>
        <w:t xml:space="preserve">образовательных организациях - </w:t>
      </w:r>
      <w:r w:rsidRPr="00487130">
        <w:rPr>
          <w:rFonts w:ascii="Times New Roman" w:hAnsi="Times New Roman"/>
          <w:sz w:val="28"/>
          <w:szCs w:val="28"/>
        </w:rPr>
        <w:t xml:space="preserve"> (50,5%);</w:t>
      </w:r>
    </w:p>
    <w:p w:rsidR="00870493" w:rsidRPr="00487130" w:rsidRDefault="00870493" w:rsidP="00487130">
      <w:pPr>
        <w:spacing w:after="0" w:line="240" w:lineRule="auto"/>
        <w:ind w:firstLine="708"/>
        <w:jc w:val="both"/>
        <w:rPr>
          <w:rFonts w:ascii="Times New Roman" w:hAnsi="Times New Roman"/>
          <w:sz w:val="28"/>
          <w:szCs w:val="28"/>
        </w:rPr>
      </w:pPr>
      <w:r w:rsidRPr="00487130">
        <w:rPr>
          <w:rFonts w:ascii="Times New Roman" w:hAnsi="Times New Roman"/>
          <w:sz w:val="28"/>
          <w:szCs w:val="28"/>
        </w:rPr>
        <w:t xml:space="preserve">- в дошкольных образовательных организациях </w:t>
      </w:r>
      <w:r w:rsidR="00B71848" w:rsidRPr="00487130">
        <w:rPr>
          <w:rFonts w:ascii="Times New Roman" w:hAnsi="Times New Roman"/>
          <w:sz w:val="28"/>
          <w:szCs w:val="28"/>
        </w:rPr>
        <w:t xml:space="preserve">- </w:t>
      </w:r>
      <w:r w:rsidRPr="00487130">
        <w:rPr>
          <w:rFonts w:ascii="Times New Roman" w:hAnsi="Times New Roman"/>
          <w:sz w:val="28"/>
          <w:szCs w:val="28"/>
        </w:rPr>
        <w:t>(64,9%);</w:t>
      </w:r>
    </w:p>
    <w:p w:rsidR="00870493" w:rsidRPr="00487130" w:rsidRDefault="00870493" w:rsidP="00487130">
      <w:pPr>
        <w:spacing w:after="0" w:line="240" w:lineRule="auto"/>
        <w:ind w:firstLine="708"/>
        <w:jc w:val="both"/>
        <w:rPr>
          <w:rFonts w:ascii="Times New Roman" w:hAnsi="Times New Roman"/>
          <w:sz w:val="28"/>
          <w:szCs w:val="28"/>
        </w:rPr>
      </w:pPr>
      <w:r w:rsidRPr="00487130">
        <w:rPr>
          <w:rFonts w:ascii="Times New Roman" w:hAnsi="Times New Roman"/>
          <w:sz w:val="28"/>
          <w:szCs w:val="28"/>
        </w:rPr>
        <w:t>- в организациях высшего образования – (49,3%);</w:t>
      </w:r>
    </w:p>
    <w:p w:rsidR="00870493" w:rsidRPr="00487130" w:rsidRDefault="00870493" w:rsidP="00487130">
      <w:pPr>
        <w:spacing w:after="0" w:line="240" w:lineRule="auto"/>
        <w:ind w:firstLine="708"/>
        <w:jc w:val="both"/>
        <w:rPr>
          <w:rFonts w:ascii="Times New Roman" w:hAnsi="Times New Roman"/>
          <w:sz w:val="28"/>
          <w:szCs w:val="28"/>
        </w:rPr>
      </w:pPr>
      <w:r w:rsidRPr="00487130">
        <w:rPr>
          <w:rFonts w:ascii="Times New Roman" w:hAnsi="Times New Roman"/>
          <w:sz w:val="28"/>
          <w:szCs w:val="28"/>
        </w:rPr>
        <w:t>- в организациях СПО- (30,9%);</w:t>
      </w:r>
    </w:p>
    <w:p w:rsidR="00870493" w:rsidRPr="00487130" w:rsidRDefault="00870493" w:rsidP="00487130">
      <w:pPr>
        <w:spacing w:after="0" w:line="240" w:lineRule="auto"/>
        <w:ind w:firstLine="708"/>
        <w:jc w:val="both"/>
        <w:rPr>
          <w:rFonts w:ascii="Times New Roman" w:hAnsi="Times New Roman"/>
          <w:sz w:val="28"/>
          <w:szCs w:val="28"/>
        </w:rPr>
      </w:pPr>
      <w:r w:rsidRPr="00487130">
        <w:rPr>
          <w:rFonts w:ascii="Times New Roman" w:hAnsi="Times New Roman"/>
          <w:sz w:val="28"/>
          <w:szCs w:val="28"/>
        </w:rPr>
        <w:t>- в организациях дополнительного образования детей – (54,4 %);</w:t>
      </w:r>
    </w:p>
    <w:p w:rsidR="00870493" w:rsidRPr="00487130" w:rsidRDefault="00870493" w:rsidP="00487130">
      <w:pPr>
        <w:spacing w:after="0" w:line="240" w:lineRule="auto"/>
        <w:ind w:firstLine="708"/>
        <w:jc w:val="both"/>
        <w:rPr>
          <w:rFonts w:ascii="Times New Roman" w:hAnsi="Times New Roman"/>
          <w:sz w:val="28"/>
          <w:szCs w:val="28"/>
        </w:rPr>
      </w:pPr>
      <w:r w:rsidRPr="00487130">
        <w:rPr>
          <w:rFonts w:ascii="Times New Roman" w:hAnsi="Times New Roman"/>
          <w:sz w:val="28"/>
          <w:szCs w:val="28"/>
        </w:rPr>
        <w:t>- в учреждениях дополнительного профессионального образования  (62,1%);</w:t>
      </w:r>
    </w:p>
    <w:p w:rsidR="00870493" w:rsidRPr="00487130" w:rsidRDefault="00870493" w:rsidP="00487130">
      <w:pPr>
        <w:spacing w:after="0" w:line="240" w:lineRule="auto"/>
        <w:ind w:firstLine="708"/>
        <w:jc w:val="both"/>
        <w:rPr>
          <w:rFonts w:ascii="Times New Roman" w:hAnsi="Times New Roman"/>
          <w:sz w:val="28"/>
          <w:szCs w:val="28"/>
        </w:rPr>
      </w:pPr>
      <w:r w:rsidRPr="00487130">
        <w:rPr>
          <w:rFonts w:ascii="Times New Roman" w:hAnsi="Times New Roman"/>
          <w:sz w:val="28"/>
          <w:szCs w:val="28"/>
        </w:rPr>
        <w:t>- педагогические работники – 54,3%</w:t>
      </w:r>
    </w:p>
    <w:p w:rsidR="00870493" w:rsidRPr="00487130" w:rsidRDefault="00870493" w:rsidP="00487130">
      <w:pPr>
        <w:spacing w:after="0" w:line="240" w:lineRule="auto"/>
        <w:ind w:firstLine="708"/>
        <w:jc w:val="both"/>
        <w:rPr>
          <w:rFonts w:ascii="Times New Roman" w:hAnsi="Times New Roman"/>
          <w:sz w:val="28"/>
          <w:szCs w:val="28"/>
        </w:rPr>
      </w:pPr>
      <w:r w:rsidRPr="00487130">
        <w:rPr>
          <w:rFonts w:ascii="Times New Roman" w:hAnsi="Times New Roman"/>
          <w:sz w:val="28"/>
          <w:szCs w:val="28"/>
        </w:rPr>
        <w:t>- научно-педагогические работники –(47%);</w:t>
      </w:r>
    </w:p>
    <w:p w:rsidR="00870493" w:rsidRPr="00487130" w:rsidRDefault="00D03E8C" w:rsidP="00487130">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молодёжь до 35 лет из пед</w:t>
      </w:r>
      <w:r w:rsidR="00870493" w:rsidRPr="00487130">
        <w:rPr>
          <w:rFonts w:ascii="Times New Roman" w:hAnsi="Times New Roman"/>
          <w:sz w:val="28"/>
          <w:szCs w:val="28"/>
        </w:rPr>
        <w:t>работников – (52,5 %);</w:t>
      </w:r>
    </w:p>
    <w:p w:rsidR="00870493" w:rsidRPr="00487130" w:rsidRDefault="00870493" w:rsidP="00487130">
      <w:pPr>
        <w:spacing w:after="0" w:line="240" w:lineRule="auto"/>
        <w:jc w:val="both"/>
        <w:rPr>
          <w:rFonts w:ascii="Times New Roman" w:hAnsi="Times New Roman"/>
          <w:sz w:val="28"/>
          <w:szCs w:val="28"/>
        </w:rPr>
      </w:pPr>
      <w:r w:rsidRPr="00487130">
        <w:rPr>
          <w:rFonts w:ascii="Times New Roman" w:hAnsi="Times New Roman"/>
          <w:sz w:val="28"/>
          <w:szCs w:val="28"/>
        </w:rPr>
        <w:t xml:space="preserve"> студентов – 4938 чел. (66,2 %),  неработающих пенсионеров – 414 чел.  </w:t>
      </w:r>
    </w:p>
    <w:p w:rsidR="00870493" w:rsidRPr="00487130" w:rsidRDefault="00870493" w:rsidP="00487130">
      <w:pPr>
        <w:spacing w:after="0" w:line="240" w:lineRule="auto"/>
        <w:jc w:val="both"/>
        <w:rPr>
          <w:rFonts w:ascii="Times New Roman" w:hAnsi="Times New Roman"/>
          <w:b/>
          <w:sz w:val="28"/>
          <w:szCs w:val="28"/>
        </w:rPr>
      </w:pPr>
      <w:r w:rsidRPr="00487130">
        <w:rPr>
          <w:rFonts w:ascii="Times New Roman" w:hAnsi="Times New Roman"/>
          <w:b/>
          <w:sz w:val="28"/>
          <w:szCs w:val="28"/>
        </w:rPr>
        <w:t xml:space="preserve">  В результате общий процент охвата профсоюзным членством  стал 55,8% ( в прошлом году 54,5%).</w:t>
      </w:r>
    </w:p>
    <w:p w:rsidR="00870493" w:rsidRPr="00487130" w:rsidRDefault="00870493" w:rsidP="00487130">
      <w:pPr>
        <w:spacing w:after="0" w:line="240" w:lineRule="auto"/>
        <w:jc w:val="both"/>
        <w:rPr>
          <w:rFonts w:ascii="Times New Roman" w:hAnsi="Times New Roman"/>
          <w:sz w:val="28"/>
          <w:szCs w:val="28"/>
        </w:rPr>
      </w:pPr>
      <w:r w:rsidRPr="00487130">
        <w:rPr>
          <w:rFonts w:ascii="Times New Roman" w:hAnsi="Times New Roman"/>
          <w:sz w:val="28"/>
          <w:szCs w:val="28"/>
        </w:rPr>
        <w:t xml:space="preserve">          Снижение общей  численности членов профсоюза произошло  на 470 человек. (2021г.- 1741 чел.)  Наибольшее снижение численности отмечается в школах – 489 чел. (2021г.- 828 чел.), в ДОУ – 323 чел. (2021г.-367 чел). </w:t>
      </w:r>
    </w:p>
    <w:p w:rsidR="00870493" w:rsidRPr="00487130" w:rsidRDefault="00870493" w:rsidP="00487130">
      <w:pPr>
        <w:spacing w:after="0" w:line="240" w:lineRule="auto"/>
        <w:jc w:val="both"/>
        <w:rPr>
          <w:rFonts w:ascii="Times New Roman" w:hAnsi="Times New Roman"/>
          <w:sz w:val="28"/>
          <w:szCs w:val="28"/>
        </w:rPr>
      </w:pPr>
      <w:r w:rsidRPr="00487130">
        <w:rPr>
          <w:rFonts w:ascii="Times New Roman" w:hAnsi="Times New Roman"/>
          <w:sz w:val="28"/>
          <w:szCs w:val="28"/>
        </w:rPr>
        <w:t xml:space="preserve">         Всего в течении года вновь создано 15 ППО (на 8 больше прошлогоднего); 6- в общеобразовательных организациях, 5 – в дошкольных и 1- в СПО, 3- в комитетах образования МР.</w:t>
      </w:r>
    </w:p>
    <w:p w:rsidR="00870493" w:rsidRPr="00487130" w:rsidRDefault="00870493" w:rsidP="00487130">
      <w:pPr>
        <w:spacing w:after="0" w:line="240" w:lineRule="auto"/>
        <w:jc w:val="both"/>
        <w:rPr>
          <w:rFonts w:ascii="Times New Roman" w:hAnsi="Times New Roman"/>
          <w:sz w:val="28"/>
          <w:szCs w:val="28"/>
        </w:rPr>
      </w:pPr>
      <w:r w:rsidRPr="00487130">
        <w:rPr>
          <w:rFonts w:ascii="Times New Roman" w:hAnsi="Times New Roman"/>
          <w:sz w:val="28"/>
          <w:szCs w:val="28"/>
        </w:rPr>
        <w:t xml:space="preserve">        Всего принято в профсоюз 2773 человека из них 1395 –работающих и 1378 студентов (в образовательных учреждениях высшего образования- 934; в организациях СПО – 444 студента). </w:t>
      </w:r>
    </w:p>
    <w:p w:rsidR="00870493" w:rsidRPr="00487130" w:rsidRDefault="00870493" w:rsidP="00487130">
      <w:pPr>
        <w:spacing w:after="0" w:line="240" w:lineRule="auto"/>
        <w:ind w:firstLine="708"/>
        <w:jc w:val="both"/>
        <w:rPr>
          <w:rFonts w:ascii="Times New Roman" w:hAnsi="Times New Roman"/>
          <w:sz w:val="28"/>
          <w:szCs w:val="28"/>
        </w:rPr>
      </w:pPr>
      <w:r w:rsidRPr="00487130">
        <w:rPr>
          <w:rFonts w:ascii="Times New Roman" w:hAnsi="Times New Roman"/>
          <w:sz w:val="28"/>
          <w:szCs w:val="28"/>
        </w:rPr>
        <w:t>В 2022 году продолжался процесс ликвидации малочисленных территориальных организаций, как юридических лиц и перевода их на</w:t>
      </w:r>
      <w:r w:rsidR="006D667D">
        <w:rPr>
          <w:rFonts w:ascii="Times New Roman" w:hAnsi="Times New Roman"/>
          <w:sz w:val="28"/>
          <w:szCs w:val="28"/>
        </w:rPr>
        <w:t xml:space="preserve">  ЦБУ в краевую организацию.  </w:t>
      </w:r>
      <w:r w:rsidRPr="00487130">
        <w:rPr>
          <w:rFonts w:ascii="Times New Roman" w:hAnsi="Times New Roman"/>
          <w:sz w:val="28"/>
          <w:szCs w:val="28"/>
        </w:rPr>
        <w:t xml:space="preserve">Из 27  территориальных  организаций -   16  со статусом юридического </w:t>
      </w:r>
      <w:r w:rsidR="006D667D">
        <w:rPr>
          <w:rFonts w:ascii="Times New Roman" w:hAnsi="Times New Roman"/>
          <w:sz w:val="28"/>
          <w:szCs w:val="28"/>
        </w:rPr>
        <w:t xml:space="preserve">лица. </w:t>
      </w:r>
      <w:r w:rsidRPr="00487130">
        <w:rPr>
          <w:rFonts w:ascii="Times New Roman" w:hAnsi="Times New Roman"/>
          <w:sz w:val="28"/>
          <w:szCs w:val="28"/>
        </w:rPr>
        <w:t>10 председателей территориальных организаций работают на освобождённой основе, 6 по совместительству, 11 председателей н</w:t>
      </w:r>
      <w:r w:rsidR="006D667D">
        <w:rPr>
          <w:rFonts w:ascii="Times New Roman" w:hAnsi="Times New Roman"/>
          <w:sz w:val="28"/>
          <w:szCs w:val="28"/>
        </w:rPr>
        <w:t xml:space="preserve">а общественных началах. </w:t>
      </w:r>
      <w:r w:rsidRPr="00487130">
        <w:rPr>
          <w:rFonts w:ascii="Times New Roman" w:hAnsi="Times New Roman"/>
          <w:sz w:val="28"/>
          <w:szCs w:val="28"/>
        </w:rPr>
        <w:t>За последние годы в краевой организации наблюдается достаточно частая сменяемость председателей территориальных организаций, трудности с подбором кадров и формированием резерва.</w:t>
      </w:r>
    </w:p>
    <w:p w:rsidR="00870493" w:rsidRPr="00487130" w:rsidRDefault="006D667D" w:rsidP="00487130">
      <w:pPr>
        <w:spacing w:after="0" w:line="240" w:lineRule="auto"/>
        <w:jc w:val="both"/>
        <w:rPr>
          <w:rFonts w:ascii="Times New Roman" w:hAnsi="Times New Roman"/>
          <w:sz w:val="28"/>
          <w:szCs w:val="28"/>
        </w:rPr>
      </w:pPr>
      <w:r>
        <w:rPr>
          <w:rFonts w:ascii="Times New Roman" w:hAnsi="Times New Roman"/>
          <w:sz w:val="28"/>
          <w:szCs w:val="28"/>
        </w:rPr>
        <w:tab/>
      </w:r>
      <w:r w:rsidR="00870493" w:rsidRPr="00487130">
        <w:rPr>
          <w:rFonts w:ascii="Times New Roman" w:hAnsi="Times New Roman"/>
          <w:sz w:val="28"/>
          <w:szCs w:val="28"/>
        </w:rPr>
        <w:t>В соответствии с Уставом Профсоюза в течени</w:t>
      </w:r>
      <w:r>
        <w:rPr>
          <w:rFonts w:ascii="Times New Roman" w:hAnsi="Times New Roman"/>
          <w:sz w:val="28"/>
          <w:szCs w:val="28"/>
        </w:rPr>
        <w:t>е</w:t>
      </w:r>
      <w:r w:rsidR="00870493" w:rsidRPr="00487130">
        <w:rPr>
          <w:rFonts w:ascii="Times New Roman" w:hAnsi="Times New Roman"/>
          <w:sz w:val="28"/>
          <w:szCs w:val="28"/>
        </w:rPr>
        <w:t xml:space="preserve"> 2022 года регулярно проводились заседания коллегиальных органов краевой организации Профсоюза. Проведены 2 заседания комитета краевой организации, на которых  рассмотрено 14 вопросов:  заслушаны Публичные отчеты краевой, Агинской, Оловяннинской ТО,  ППО студентов ЗабГУ,  подведены промежуточные итоги выполнения Программ по молодежи и информационной работе,  об организационно-финансовом укреплении краевой организации,  о выполнении в 2022 году Регионального отраслевого Соглашения между Министерством образования и науки Забайкальского края и краевой организацией Профсоюза на 2022-2024 годы»,  подведен</w:t>
      </w:r>
      <w:r w:rsidR="00003909" w:rsidRPr="00487130">
        <w:rPr>
          <w:rFonts w:ascii="Times New Roman" w:hAnsi="Times New Roman"/>
          <w:sz w:val="28"/>
          <w:szCs w:val="28"/>
        </w:rPr>
        <w:t>ы итоги тематического г</w:t>
      </w:r>
      <w:r w:rsidR="00870493" w:rsidRPr="00487130">
        <w:rPr>
          <w:rFonts w:ascii="Times New Roman" w:hAnsi="Times New Roman"/>
          <w:sz w:val="28"/>
          <w:szCs w:val="28"/>
        </w:rPr>
        <w:t>ода «Спорт. Здоровье. Долголетие», утверждение финансовых отчётов и другие.</w:t>
      </w:r>
    </w:p>
    <w:p w:rsidR="00870493" w:rsidRPr="00487130" w:rsidRDefault="00870493" w:rsidP="00487130">
      <w:pPr>
        <w:spacing w:after="0" w:line="240" w:lineRule="auto"/>
        <w:jc w:val="both"/>
        <w:rPr>
          <w:rFonts w:ascii="Times New Roman" w:hAnsi="Times New Roman"/>
          <w:sz w:val="28"/>
          <w:szCs w:val="28"/>
        </w:rPr>
      </w:pPr>
      <w:r w:rsidRPr="00487130">
        <w:rPr>
          <w:rFonts w:ascii="Times New Roman" w:hAnsi="Times New Roman"/>
          <w:sz w:val="28"/>
          <w:szCs w:val="28"/>
        </w:rPr>
        <w:t xml:space="preserve">         Проведено 4 заседания президиума краевой организации, рассмотрено  32 основных вопроса, 68 – в рабочем порядке между заседаниями. Специалистами аппарата краевой организации изучались вопросы социального партнёрства в ППО сотрудников ЗабГУ, изучалась практика работы Агинской и Нерчинской  территориальных  организаций по защите социально-экономических прав членов профсоюза и внутрисоюзной работе. Были рассмотрены и финансовые вопросы: «Об итогах ревизии финансово-хозяйственной деятельности в Приаргунской и Читинской территориальных организациях, «Об итогах организационно-финансовой работы территориальных организаций, перешедших на ЦБУ», «О реализации </w:t>
      </w:r>
      <w:r w:rsidRPr="00487130">
        <w:rPr>
          <w:rFonts w:ascii="Times New Roman" w:hAnsi="Times New Roman"/>
          <w:sz w:val="28"/>
          <w:szCs w:val="28"/>
        </w:rPr>
        <w:lastRenderedPageBreak/>
        <w:t xml:space="preserve">Федеральной программы Общероссийского профсоюза образование –«Цифровой профсоюз» в Забайкальской краевой организации». </w:t>
      </w:r>
    </w:p>
    <w:p w:rsidR="00870493" w:rsidRPr="00487130" w:rsidRDefault="00870493" w:rsidP="00487130">
      <w:pPr>
        <w:spacing w:after="0" w:line="240" w:lineRule="auto"/>
        <w:ind w:firstLine="708"/>
        <w:jc w:val="both"/>
        <w:rPr>
          <w:rFonts w:ascii="Times New Roman" w:hAnsi="Times New Roman"/>
          <w:sz w:val="28"/>
          <w:szCs w:val="28"/>
        </w:rPr>
      </w:pPr>
      <w:r w:rsidRPr="00487130">
        <w:rPr>
          <w:rFonts w:ascii="Times New Roman" w:hAnsi="Times New Roman"/>
          <w:sz w:val="28"/>
          <w:szCs w:val="28"/>
        </w:rPr>
        <w:t xml:space="preserve"> Были заслушаны 2 контрольных вопроса о выполнении ранее принятых постановлений Чернышевской и Нерчинской территориальных организаций.</w:t>
      </w:r>
    </w:p>
    <w:p w:rsidR="00870493" w:rsidRPr="00487130" w:rsidRDefault="00870493" w:rsidP="00487130">
      <w:pPr>
        <w:spacing w:after="0" w:line="240" w:lineRule="auto"/>
        <w:ind w:firstLine="708"/>
        <w:jc w:val="both"/>
        <w:rPr>
          <w:rFonts w:ascii="Times New Roman" w:hAnsi="Times New Roman"/>
          <w:sz w:val="28"/>
          <w:szCs w:val="28"/>
        </w:rPr>
      </w:pPr>
      <w:r w:rsidRPr="00487130">
        <w:rPr>
          <w:rFonts w:ascii="Times New Roman" w:hAnsi="Times New Roman"/>
          <w:sz w:val="28"/>
          <w:szCs w:val="28"/>
        </w:rPr>
        <w:t>В течение года перед заседанием комитета краевой организации проходили  заседания постоянных комиссий краевой организации Профсоюза на которых обсуждались вопросы организационно-финансового укрепления Забайкальской краевой организации, промежуточные  итоги выполнения Отраслевого соглашения между Министерством образования и науки Забайкальского края и Забайкальской краевой организации на 2022-2024годы,  план мероприятий по выполнению Отраслевого Соглашения», проведение оценочного рейтинга территориальных организаций Профсоюза, мероприятия по выполнению программы «Информационная работа в Забайкальской краевой организации на 2022-2024 годы».</w:t>
      </w:r>
    </w:p>
    <w:p w:rsidR="00003909" w:rsidRPr="00487130" w:rsidRDefault="00870493" w:rsidP="00487130">
      <w:pPr>
        <w:pStyle w:val="a4"/>
        <w:shd w:val="clear" w:color="auto" w:fill="FFFFFF"/>
        <w:spacing w:before="0" w:beforeAutospacing="0" w:after="0" w:afterAutospacing="0"/>
        <w:jc w:val="both"/>
        <w:rPr>
          <w:rFonts w:ascii="Arial" w:hAnsi="Arial" w:cs="Arial"/>
          <w:color w:val="2C2C2C"/>
          <w:sz w:val="28"/>
          <w:szCs w:val="28"/>
        </w:rPr>
      </w:pPr>
      <w:r w:rsidRPr="00487130">
        <w:rPr>
          <w:sz w:val="28"/>
          <w:szCs w:val="28"/>
        </w:rPr>
        <w:t xml:space="preserve">        В отчётном периоде краевой комитет Профсоюза принимал участие в трёх  акциях.</w:t>
      </w:r>
    </w:p>
    <w:p w:rsidR="00870493" w:rsidRPr="00487130" w:rsidRDefault="006D667D" w:rsidP="00487130">
      <w:pPr>
        <w:pStyle w:val="a4"/>
        <w:shd w:val="clear" w:color="auto" w:fill="FFFFFF"/>
        <w:spacing w:before="0" w:beforeAutospacing="0" w:after="0" w:afterAutospacing="0"/>
        <w:jc w:val="both"/>
        <w:rPr>
          <w:sz w:val="28"/>
          <w:szCs w:val="28"/>
        </w:rPr>
      </w:pPr>
      <w:r>
        <w:rPr>
          <w:sz w:val="28"/>
          <w:szCs w:val="28"/>
        </w:rPr>
        <w:tab/>
      </w:r>
      <w:r w:rsidR="00870493" w:rsidRPr="00487130">
        <w:rPr>
          <w:sz w:val="28"/>
          <w:szCs w:val="28"/>
        </w:rPr>
        <w:t>18 апреля 2022г. в г. Чите на Мемориале боевой и трудовой славы профсоюзный актив Забайкальской краево</w:t>
      </w:r>
      <w:r w:rsidR="00003909" w:rsidRPr="00487130">
        <w:rPr>
          <w:sz w:val="28"/>
          <w:szCs w:val="28"/>
        </w:rPr>
        <w:t xml:space="preserve">й организации принял участие в </w:t>
      </w:r>
      <w:r w:rsidR="00870493" w:rsidRPr="00487130">
        <w:rPr>
          <w:sz w:val="28"/>
          <w:szCs w:val="28"/>
        </w:rPr>
        <w:t>приветствии  участников Всероссийского автопробега, организованного Федерацией независимых профсоюзов России под девизом  «Za мир! Труд!</w:t>
      </w:r>
      <w:r w:rsidR="00003909" w:rsidRPr="00487130">
        <w:rPr>
          <w:sz w:val="28"/>
          <w:szCs w:val="28"/>
        </w:rPr>
        <w:t xml:space="preserve"> Май!», «Zа мир без нацизма!». </w:t>
      </w:r>
      <w:r w:rsidR="00870493" w:rsidRPr="00487130">
        <w:rPr>
          <w:sz w:val="28"/>
          <w:szCs w:val="28"/>
        </w:rPr>
        <w:t>Председатель и заместитель Читинской территориальной (городской) организации Наталья Рычкова и Виктория Васильева, председатели  Совета молодых педагогов г.Читы и Читинской территориальной организации сопровождали  автоколонну до границы с Республ</w:t>
      </w:r>
      <w:r w:rsidR="00003909" w:rsidRPr="00487130">
        <w:rPr>
          <w:sz w:val="28"/>
          <w:szCs w:val="28"/>
        </w:rPr>
        <w:t xml:space="preserve">икой Бурятия. Целью данной акции была: </w:t>
      </w:r>
      <w:r w:rsidR="00870493" w:rsidRPr="00487130">
        <w:rPr>
          <w:sz w:val="28"/>
          <w:szCs w:val="28"/>
        </w:rPr>
        <w:t>поддержка действий руководства страны и решений, принятых президентом России Владимиром Путиным, необходимость сплочения общества, активной работы по укреплению экономических и социальных позиций России, поддержки занятости и доходов людей.</w:t>
      </w:r>
    </w:p>
    <w:p w:rsidR="00870493" w:rsidRPr="00487130" w:rsidRDefault="006D667D" w:rsidP="00487130">
      <w:pPr>
        <w:spacing w:after="0" w:line="240" w:lineRule="auto"/>
        <w:jc w:val="both"/>
        <w:rPr>
          <w:rFonts w:ascii="Times New Roman" w:hAnsi="Times New Roman"/>
          <w:sz w:val="28"/>
          <w:szCs w:val="28"/>
        </w:rPr>
      </w:pPr>
      <w:r>
        <w:rPr>
          <w:rFonts w:ascii="Times New Roman" w:hAnsi="Times New Roman"/>
          <w:sz w:val="28"/>
          <w:szCs w:val="28"/>
        </w:rPr>
        <w:tab/>
      </w:r>
      <w:r w:rsidR="00870493" w:rsidRPr="00487130">
        <w:rPr>
          <w:rFonts w:ascii="Times New Roman" w:hAnsi="Times New Roman"/>
          <w:sz w:val="28"/>
          <w:szCs w:val="28"/>
        </w:rPr>
        <w:t>Первомайская  акция в 2022 году проходила в очном формате, в которой  приняло участие 11032 члена Профсоюза.  Всего проведено 270 мероприятий. Это шествие и митинг в краевом центре с общим участием членов профсоюза краевой организации в количестве 1638 человек. Митинги и шествия прошли  в 11 муниципальных районах с общим участием членов профсоюза работников образования в количестве 2877 человек. В 140 образовательных организациях прошли собрания в трудовых коллективах по обсуждению ситуации в стране, резолюции ФНПР, оформлены профсоюзные уголки, подготовлены баннеры, плакаты с лозунгами. Всего в собраниях приняло участие 4736 членов профсоюза.</w:t>
      </w:r>
    </w:p>
    <w:p w:rsidR="00870493" w:rsidRPr="00487130" w:rsidRDefault="00870493" w:rsidP="00487130">
      <w:pPr>
        <w:spacing w:after="0" w:line="240" w:lineRule="auto"/>
        <w:jc w:val="both"/>
        <w:rPr>
          <w:rFonts w:ascii="Times New Roman" w:hAnsi="Times New Roman"/>
          <w:sz w:val="28"/>
          <w:szCs w:val="28"/>
        </w:rPr>
      </w:pPr>
      <w:r w:rsidRPr="00487130">
        <w:rPr>
          <w:rFonts w:ascii="Times New Roman" w:hAnsi="Times New Roman"/>
          <w:sz w:val="28"/>
          <w:szCs w:val="28"/>
        </w:rPr>
        <w:t xml:space="preserve">         Помимо шествий и митингов в территориальных организациях прошли и другие мероприятия, посвящённые первомайской акции: спортивные мероприятия (Петровск-Забайкальский, Красночикойский, Читинский, Шилкинский, г. Чита), флэшмобы (Читинская городская, Петровск-</w:t>
      </w:r>
      <w:r w:rsidRPr="00487130">
        <w:rPr>
          <w:rFonts w:ascii="Times New Roman" w:hAnsi="Times New Roman"/>
          <w:sz w:val="28"/>
          <w:szCs w:val="28"/>
        </w:rPr>
        <w:lastRenderedPageBreak/>
        <w:t>Забайкальская, Хилокская, Агинская), праздничные концерты (Могойтуйская, Агинская, Дульдургинская, Улётовская).</w:t>
      </w:r>
    </w:p>
    <w:p w:rsidR="00870493" w:rsidRPr="00487130" w:rsidRDefault="00870493" w:rsidP="00487130">
      <w:pPr>
        <w:spacing w:after="0" w:line="240" w:lineRule="auto"/>
        <w:jc w:val="both"/>
        <w:rPr>
          <w:rFonts w:ascii="Times New Roman" w:eastAsia="Times New Roman" w:hAnsi="Times New Roman"/>
          <w:sz w:val="28"/>
          <w:szCs w:val="28"/>
          <w:lang w:eastAsia="ru-RU"/>
        </w:rPr>
      </w:pPr>
      <w:r w:rsidRPr="00487130">
        <w:rPr>
          <w:rFonts w:ascii="Times New Roman" w:eastAsia="Times New Roman" w:hAnsi="Times New Roman"/>
          <w:sz w:val="28"/>
          <w:szCs w:val="28"/>
          <w:lang w:eastAsia="ru-RU"/>
        </w:rPr>
        <w:t xml:space="preserve">         В шествии и митинге на первомайской акции  в краевом центре  и муниципальных районах приняло участие около 1,5 тыс. молодёжи в возрасте до 35 лет. </w:t>
      </w:r>
    </w:p>
    <w:p w:rsidR="00870493" w:rsidRPr="00487130" w:rsidRDefault="00870493" w:rsidP="00487130">
      <w:pPr>
        <w:spacing w:after="0" w:line="240" w:lineRule="auto"/>
        <w:jc w:val="both"/>
        <w:rPr>
          <w:rFonts w:ascii="Times New Roman" w:eastAsia="Times New Roman" w:hAnsi="Times New Roman"/>
          <w:sz w:val="28"/>
          <w:szCs w:val="28"/>
          <w:lang w:eastAsia="ru-RU"/>
        </w:rPr>
      </w:pPr>
      <w:r w:rsidRPr="00487130">
        <w:rPr>
          <w:rFonts w:ascii="Times New Roman" w:eastAsia="Times New Roman" w:hAnsi="Times New Roman"/>
          <w:sz w:val="28"/>
          <w:szCs w:val="28"/>
          <w:lang w:eastAsia="ru-RU"/>
        </w:rPr>
        <w:t xml:space="preserve">          С 25 апреля по 2 мая было организовано голосование в поддержку резолюции ФНПР. Всего в режиме онлайн проголосовало 10675 членов профсоюза краевой организации. </w:t>
      </w:r>
    </w:p>
    <w:p w:rsidR="00870493" w:rsidRPr="00487130" w:rsidRDefault="00870493" w:rsidP="00487130">
      <w:pPr>
        <w:pStyle w:val="ac"/>
        <w:ind w:firstLine="567"/>
        <w:jc w:val="both"/>
        <w:rPr>
          <w:rFonts w:eastAsiaTheme="minorHAnsi" w:cstheme="minorBidi"/>
          <w:sz w:val="28"/>
          <w:szCs w:val="28"/>
          <w:lang w:eastAsia="en-US"/>
        </w:rPr>
      </w:pPr>
      <w:r w:rsidRPr="00487130">
        <w:rPr>
          <w:sz w:val="28"/>
          <w:szCs w:val="28"/>
        </w:rPr>
        <w:t xml:space="preserve">   7 июня в адрес Губернатора края Осипова А.М. комитет краевой организации профсоюза направил обращение о ситуации с заработной платой педагогических работников края.  </w:t>
      </w:r>
      <w:r w:rsidRPr="00487130">
        <w:rPr>
          <w:rFonts w:eastAsiaTheme="minorHAnsi" w:cstheme="minorBidi"/>
          <w:sz w:val="28"/>
          <w:szCs w:val="28"/>
          <w:lang w:eastAsia="en-US"/>
        </w:rPr>
        <w:t xml:space="preserve">На протяжении 6 месяцев 2022 года в комитет краевой организации поступали подписные листы от коллективов образовательных учреждений Забайкальского края под обращением к Губернатору. Всего поступило 10 598 подписей из муниципальных районов края. </w:t>
      </w:r>
    </w:p>
    <w:p w:rsidR="00870493" w:rsidRPr="00487130" w:rsidRDefault="00870493" w:rsidP="00487130">
      <w:pPr>
        <w:pStyle w:val="a3"/>
        <w:ind w:left="0" w:right="-1"/>
        <w:jc w:val="both"/>
        <w:rPr>
          <w:sz w:val="28"/>
          <w:szCs w:val="28"/>
        </w:rPr>
      </w:pPr>
      <w:r w:rsidRPr="00487130">
        <w:rPr>
          <w:rFonts w:eastAsiaTheme="minorHAnsi" w:cstheme="minorBidi"/>
          <w:sz w:val="28"/>
          <w:szCs w:val="28"/>
          <w:lang w:eastAsia="en-US"/>
        </w:rPr>
        <w:t xml:space="preserve">          7 октября во Всемирный день действий Профсоюзов «За достойный труд!» члены комитета краевой организации приняли </w:t>
      </w:r>
      <w:r w:rsidRPr="00487130">
        <w:rPr>
          <w:sz w:val="28"/>
          <w:szCs w:val="28"/>
        </w:rPr>
        <w:t xml:space="preserve">участие в заседании  рабочей группы  по оплате труда при Министерстве образования и науки Забайкальского края, обсудив острые вопросы заработной платы, а также направили очередное обращение Губернатору края с подписными листами под обращением. </w:t>
      </w:r>
    </w:p>
    <w:p w:rsidR="00870493" w:rsidRPr="00487130" w:rsidRDefault="00870493" w:rsidP="00487130">
      <w:pPr>
        <w:pStyle w:val="a3"/>
        <w:ind w:left="0" w:right="-1"/>
        <w:jc w:val="both"/>
        <w:rPr>
          <w:sz w:val="28"/>
          <w:szCs w:val="28"/>
        </w:rPr>
      </w:pPr>
      <w:r w:rsidRPr="00487130">
        <w:rPr>
          <w:sz w:val="28"/>
          <w:szCs w:val="28"/>
        </w:rPr>
        <w:t xml:space="preserve">         В течени</w:t>
      </w:r>
      <w:r w:rsidR="006D667D">
        <w:rPr>
          <w:sz w:val="28"/>
          <w:szCs w:val="28"/>
        </w:rPr>
        <w:t>е</w:t>
      </w:r>
      <w:r w:rsidRPr="00487130">
        <w:rPr>
          <w:sz w:val="28"/>
          <w:szCs w:val="28"/>
        </w:rPr>
        <w:t xml:space="preserve"> года активно работала наградная комиссия комитета краевой организации. Всего за прошедший период за активную работу в профсоюзе было награждено 158 членов профсоюза из 11 территориальных и 24 первичных профсоюзных организаций. Из них Почётной грамотой ЦС награждено 2 человека, ФПЗ - 8 ч., Почётной грамотой комитета краевой организации 109 ч. и 19 первичных организаций за 100% членство в профсоюзе.</w:t>
      </w:r>
    </w:p>
    <w:p w:rsidR="00870493" w:rsidRPr="00487130" w:rsidRDefault="006D667D" w:rsidP="00487130">
      <w:pPr>
        <w:tabs>
          <w:tab w:val="left" w:pos="-3544"/>
          <w:tab w:val="left" w:pos="-3402"/>
          <w:tab w:val="left" w:pos="-2730"/>
          <w:tab w:val="left" w:pos="-2127"/>
          <w:tab w:val="left" w:pos="993"/>
        </w:tabs>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ab/>
      </w:r>
      <w:r w:rsidR="00870493" w:rsidRPr="00487130">
        <w:rPr>
          <w:rFonts w:ascii="Times New Roman" w:hAnsi="Times New Roman" w:cs="Times New Roman"/>
          <w:sz w:val="28"/>
          <w:szCs w:val="28"/>
        </w:rPr>
        <w:t>Работая над укреплением финансовой базы и повышением качества финансовой работы первичных и терр</w:t>
      </w:r>
      <w:r w:rsidR="00271CA7" w:rsidRPr="00487130">
        <w:rPr>
          <w:rFonts w:ascii="Times New Roman" w:hAnsi="Times New Roman" w:cs="Times New Roman"/>
          <w:sz w:val="28"/>
          <w:szCs w:val="28"/>
        </w:rPr>
        <w:t xml:space="preserve">иториальных организаций, комитет краевой организации </w:t>
      </w:r>
      <w:r w:rsidR="00870493" w:rsidRPr="00487130">
        <w:rPr>
          <w:rFonts w:ascii="Times New Roman" w:hAnsi="Times New Roman" w:cs="Times New Roman"/>
          <w:sz w:val="28"/>
          <w:szCs w:val="28"/>
        </w:rPr>
        <w:t xml:space="preserve"> профсоюза постоянно анализировал поступление и полноту сбора членских взносов, эффективность их расходования, своевременность перечисления в вышестоящие организации Профсоюза.</w:t>
      </w:r>
    </w:p>
    <w:p w:rsidR="00870493" w:rsidRPr="00487130" w:rsidRDefault="00870493" w:rsidP="00487130">
      <w:pPr>
        <w:tabs>
          <w:tab w:val="left" w:pos="-3544"/>
          <w:tab w:val="left" w:pos="-3402"/>
          <w:tab w:val="left" w:pos="-2730"/>
          <w:tab w:val="left" w:pos="-2127"/>
          <w:tab w:val="left" w:pos="993"/>
        </w:tabs>
        <w:spacing w:after="0" w:line="240" w:lineRule="auto"/>
        <w:ind w:right="-143" w:firstLine="709"/>
        <w:jc w:val="both"/>
        <w:rPr>
          <w:rFonts w:ascii="Times New Roman" w:hAnsi="Times New Roman" w:cs="Times New Roman"/>
          <w:sz w:val="28"/>
          <w:szCs w:val="28"/>
        </w:rPr>
      </w:pPr>
      <w:r w:rsidRPr="00487130">
        <w:rPr>
          <w:rFonts w:ascii="Times New Roman" w:hAnsi="Times New Roman" w:cs="Times New Roman"/>
          <w:sz w:val="28"/>
          <w:szCs w:val="28"/>
        </w:rPr>
        <w:t xml:space="preserve">В целях экономии профсоюзных средств малочисленных территориальных организаций в 2022 году продолжалась работа по ликвидации юридических лиц и их переходу на централизованный бухгалтерский учёт в Забайкальскую краевую организацию.  Ещё  3 организации в 2022 году перешли на ЦБУ – Приаргунская, Хилокская, Ононская  территориальные   организации. </w:t>
      </w:r>
    </w:p>
    <w:p w:rsidR="00870493" w:rsidRPr="00487130" w:rsidRDefault="00870493" w:rsidP="00487130">
      <w:pPr>
        <w:tabs>
          <w:tab w:val="left" w:pos="-3544"/>
          <w:tab w:val="left" w:pos="-3402"/>
          <w:tab w:val="left" w:pos="-2730"/>
          <w:tab w:val="left" w:pos="-2127"/>
          <w:tab w:val="left" w:pos="993"/>
        </w:tabs>
        <w:spacing w:after="0" w:line="240" w:lineRule="auto"/>
        <w:ind w:right="-143" w:firstLine="709"/>
        <w:jc w:val="both"/>
        <w:rPr>
          <w:rFonts w:ascii="Times New Roman" w:hAnsi="Times New Roman" w:cs="Times New Roman"/>
          <w:sz w:val="28"/>
          <w:szCs w:val="28"/>
        </w:rPr>
      </w:pPr>
      <w:r w:rsidRPr="00487130">
        <w:rPr>
          <w:rFonts w:ascii="Times New Roman" w:hAnsi="Times New Roman" w:cs="Times New Roman"/>
          <w:sz w:val="28"/>
          <w:szCs w:val="28"/>
        </w:rPr>
        <w:t xml:space="preserve">В 2022  году прошла балансовая комиссия с отдельными председателями территориальных организаций по всем направлениям деятельности, были выданы рекомендации по устранению недочётов  в работе. </w:t>
      </w:r>
    </w:p>
    <w:p w:rsidR="00870493" w:rsidRPr="00487130" w:rsidRDefault="00870493" w:rsidP="00487130">
      <w:pPr>
        <w:shd w:val="clear" w:color="auto" w:fill="FFFFFF"/>
        <w:autoSpaceDE w:val="0"/>
        <w:spacing w:after="0" w:line="240" w:lineRule="auto"/>
        <w:ind w:firstLine="709"/>
        <w:jc w:val="both"/>
        <w:rPr>
          <w:rFonts w:ascii="Times New Roman" w:eastAsiaTheme="minorEastAsia" w:hAnsi="Times New Roman" w:cs="Times New Roman"/>
          <w:sz w:val="28"/>
          <w:szCs w:val="28"/>
          <w:lang w:eastAsia="ru-RU"/>
        </w:rPr>
      </w:pPr>
      <w:r w:rsidRPr="00487130">
        <w:rPr>
          <w:rFonts w:ascii="Times New Roman" w:eastAsiaTheme="minorEastAsia" w:hAnsi="Times New Roman"/>
          <w:sz w:val="28"/>
          <w:szCs w:val="28"/>
          <w:lang w:eastAsia="ru-RU"/>
        </w:rPr>
        <w:t xml:space="preserve">Большое внимание уделялось изучению практики финансовой работы комитетов территориальных  и первичных профсоюзных организаций, </w:t>
      </w:r>
      <w:r w:rsidRPr="00487130">
        <w:rPr>
          <w:rFonts w:ascii="Times New Roman" w:eastAsiaTheme="minorEastAsia" w:hAnsi="Times New Roman"/>
          <w:sz w:val="28"/>
          <w:szCs w:val="28"/>
          <w:lang w:eastAsia="ru-RU"/>
        </w:rPr>
        <w:lastRenderedPageBreak/>
        <w:t>имеющих право юридического лица.</w:t>
      </w:r>
      <w:r w:rsidRPr="00487130">
        <w:rPr>
          <w:rFonts w:ascii="Times New Roman" w:eastAsiaTheme="minorEastAsia" w:hAnsi="Times New Roman" w:cs="Times New Roman"/>
          <w:sz w:val="28"/>
          <w:szCs w:val="28"/>
          <w:lang w:eastAsia="ru-RU"/>
        </w:rPr>
        <w:t xml:space="preserve">  В Читинской, Приаргунской территориальных организациях проведены ревизии финансово-хозяйственной деятельности. В ходе проверки изучалось состояние учетной политики  и ее соответствие действующему законодательству, кассовых и банковских  операций, бухгалтерского учета, учета членов профсоюза, членских профсоюзных взносов и делопроизводства, а также, практика  расчетов с подотчетными лицами, исполнение сметы доходов и расходов организаций. По результатам ревизии Приаргунской территориальной организации был выдан  акт ревизии  и даны предложения по переходу на ЦБУ. Практика финансовой работы в Читинской территориальной организации была отмечена членами  президиума как положительная.</w:t>
      </w:r>
    </w:p>
    <w:p w:rsidR="00870493" w:rsidRPr="00487130" w:rsidRDefault="00870493" w:rsidP="00487130">
      <w:pPr>
        <w:pStyle w:val="a4"/>
        <w:shd w:val="clear" w:color="auto" w:fill="FFFFFF"/>
        <w:spacing w:before="0" w:beforeAutospacing="0" w:after="0" w:afterAutospacing="0"/>
        <w:jc w:val="both"/>
        <w:rPr>
          <w:sz w:val="28"/>
          <w:szCs w:val="28"/>
        </w:rPr>
      </w:pPr>
      <w:r w:rsidRPr="00487130">
        <w:rPr>
          <w:rFonts w:eastAsiaTheme="minorEastAsia"/>
          <w:sz w:val="28"/>
          <w:szCs w:val="28"/>
        </w:rPr>
        <w:t xml:space="preserve">         В ноябре в комитете краевой организации  состоялся семинар</w:t>
      </w:r>
      <w:r w:rsidRPr="00487130">
        <w:rPr>
          <w:sz w:val="28"/>
          <w:szCs w:val="28"/>
        </w:rPr>
        <w:t xml:space="preserve"> для бухгалтеров территориальных организаций, в котором приняло участие 12 бухгалтеров ТО. В программе мероприятия были организационные вопросы внутрисоюзной бухгалтерской работы, а также корпоративная культура организации и контрольно-ревизионная деятельность организации. В завершении семинара бухгалтерам  были вручены  благодарственные письма за активную работу в Профсоюзе.</w:t>
      </w:r>
    </w:p>
    <w:p w:rsidR="00870493" w:rsidRPr="00487130" w:rsidRDefault="00870493" w:rsidP="00487130">
      <w:pPr>
        <w:spacing w:after="0" w:line="240" w:lineRule="auto"/>
        <w:ind w:firstLine="567"/>
        <w:jc w:val="both"/>
        <w:rPr>
          <w:rFonts w:ascii="Times New Roman" w:hAnsi="Times New Roman" w:cs="Times New Roman"/>
          <w:sz w:val="28"/>
          <w:szCs w:val="28"/>
        </w:rPr>
      </w:pPr>
      <w:r w:rsidRPr="00487130">
        <w:rPr>
          <w:rFonts w:ascii="Times New Roman" w:hAnsi="Times New Roman" w:cs="Times New Roman"/>
          <w:sz w:val="28"/>
          <w:szCs w:val="28"/>
        </w:rPr>
        <w:t xml:space="preserve">Благодаря целенаправленной работе комитета краевой организации по организационно-финансовому укреплению территориальных и первичных организаций профсоюза и  переводу их на ЦБУ за отчётный период во всех территориальных организациях отсутствует задолженность по перечислению профсоюзных взносов в краевой комитет, которая наблюдалась в течение последних 5 лет. </w:t>
      </w:r>
    </w:p>
    <w:p w:rsidR="00870493" w:rsidRPr="00487130" w:rsidRDefault="00870493" w:rsidP="00487130">
      <w:pPr>
        <w:spacing w:after="0" w:line="240" w:lineRule="auto"/>
        <w:ind w:firstLine="567"/>
        <w:jc w:val="both"/>
        <w:rPr>
          <w:rFonts w:ascii="Times New Roman" w:hAnsi="Times New Roman" w:cs="Times New Roman"/>
          <w:sz w:val="28"/>
          <w:szCs w:val="28"/>
        </w:rPr>
      </w:pPr>
      <w:r w:rsidRPr="00487130">
        <w:rPr>
          <w:rFonts w:ascii="Times New Roman" w:hAnsi="Times New Roman" w:cs="Times New Roman"/>
          <w:sz w:val="28"/>
          <w:szCs w:val="28"/>
        </w:rPr>
        <w:t xml:space="preserve">Финансовые расходы в 2022 году не превысили доходов организации, все статьи расходов по факту были выполнены. </w:t>
      </w:r>
    </w:p>
    <w:p w:rsidR="00271CA7" w:rsidRPr="00487130" w:rsidRDefault="00870493" w:rsidP="00487130">
      <w:pPr>
        <w:spacing w:after="0" w:line="240" w:lineRule="auto"/>
        <w:ind w:firstLine="567"/>
        <w:jc w:val="both"/>
        <w:rPr>
          <w:rFonts w:ascii="Times New Roman" w:hAnsi="Times New Roman" w:cs="Times New Roman"/>
          <w:sz w:val="28"/>
          <w:szCs w:val="28"/>
        </w:rPr>
      </w:pPr>
      <w:r w:rsidRPr="00487130">
        <w:rPr>
          <w:rFonts w:ascii="Times New Roman" w:hAnsi="Times New Roman" w:cs="Times New Roman"/>
          <w:sz w:val="28"/>
          <w:szCs w:val="28"/>
        </w:rPr>
        <w:t>На целевые мероприятия в рамках Уставной деятельности краевой  организации было потрачено 18774,7 руб., в том числе</w:t>
      </w:r>
    </w:p>
    <w:p w:rsidR="00870493" w:rsidRPr="00487130" w:rsidRDefault="00870493" w:rsidP="00487130">
      <w:pPr>
        <w:spacing w:after="0" w:line="240" w:lineRule="auto"/>
        <w:ind w:firstLine="567"/>
        <w:jc w:val="both"/>
        <w:rPr>
          <w:rFonts w:ascii="Times New Roman" w:hAnsi="Times New Roman" w:cs="Times New Roman"/>
          <w:sz w:val="28"/>
          <w:szCs w:val="28"/>
        </w:rPr>
      </w:pPr>
      <w:r w:rsidRPr="00487130">
        <w:rPr>
          <w:rFonts w:ascii="Times New Roman" w:hAnsi="Times New Roman" w:cs="Times New Roman"/>
          <w:sz w:val="28"/>
          <w:szCs w:val="28"/>
        </w:rPr>
        <w:t xml:space="preserve"> 4207, 9 руб. из средств комитета краевой организации. Наиболее расходные статьи сметы:</w:t>
      </w:r>
    </w:p>
    <w:p w:rsidR="00870493" w:rsidRPr="00487130" w:rsidRDefault="00870493" w:rsidP="00487130">
      <w:pPr>
        <w:spacing w:after="0" w:line="240" w:lineRule="auto"/>
        <w:ind w:firstLine="567"/>
        <w:jc w:val="both"/>
        <w:rPr>
          <w:rFonts w:ascii="Times New Roman" w:hAnsi="Times New Roman" w:cs="Times New Roman"/>
          <w:sz w:val="28"/>
          <w:szCs w:val="28"/>
        </w:rPr>
      </w:pPr>
      <w:r w:rsidRPr="00487130">
        <w:rPr>
          <w:rFonts w:ascii="Times New Roman" w:hAnsi="Times New Roman" w:cs="Times New Roman"/>
          <w:sz w:val="28"/>
          <w:szCs w:val="28"/>
        </w:rPr>
        <w:t>- информационная работа -2055,7 руб.;</w:t>
      </w:r>
    </w:p>
    <w:p w:rsidR="00870493" w:rsidRPr="00487130" w:rsidRDefault="00870493" w:rsidP="00487130">
      <w:pPr>
        <w:spacing w:after="0" w:line="240" w:lineRule="auto"/>
        <w:ind w:firstLine="567"/>
        <w:jc w:val="both"/>
        <w:rPr>
          <w:rFonts w:ascii="Times New Roman" w:hAnsi="Times New Roman" w:cs="Times New Roman"/>
          <w:sz w:val="28"/>
          <w:szCs w:val="28"/>
        </w:rPr>
      </w:pPr>
      <w:r w:rsidRPr="00487130">
        <w:rPr>
          <w:rFonts w:ascii="Times New Roman" w:hAnsi="Times New Roman" w:cs="Times New Roman"/>
          <w:sz w:val="28"/>
          <w:szCs w:val="28"/>
        </w:rPr>
        <w:t>- подготовка и обучение профсоюзных кадров и актива – 1487,9 руб.;</w:t>
      </w:r>
    </w:p>
    <w:p w:rsidR="00870493" w:rsidRPr="00487130" w:rsidRDefault="00870493" w:rsidP="00487130">
      <w:pPr>
        <w:spacing w:after="0" w:line="240" w:lineRule="auto"/>
        <w:ind w:firstLine="567"/>
        <w:jc w:val="both"/>
        <w:rPr>
          <w:rFonts w:ascii="Times New Roman" w:hAnsi="Times New Roman" w:cs="Times New Roman"/>
          <w:sz w:val="28"/>
          <w:szCs w:val="28"/>
        </w:rPr>
      </w:pPr>
      <w:r w:rsidRPr="00487130">
        <w:rPr>
          <w:rFonts w:ascii="Times New Roman" w:hAnsi="Times New Roman" w:cs="Times New Roman"/>
          <w:sz w:val="28"/>
          <w:szCs w:val="28"/>
        </w:rPr>
        <w:t>-культурно-массовые мероприятия -10331,0 руб.</w:t>
      </w:r>
    </w:p>
    <w:p w:rsidR="00870493" w:rsidRPr="00487130" w:rsidRDefault="00870493" w:rsidP="00487130">
      <w:pPr>
        <w:spacing w:after="0" w:line="240" w:lineRule="auto"/>
        <w:ind w:firstLine="567"/>
        <w:jc w:val="both"/>
        <w:rPr>
          <w:rFonts w:ascii="Times New Roman" w:hAnsi="Times New Roman" w:cs="Times New Roman"/>
          <w:sz w:val="28"/>
          <w:szCs w:val="28"/>
        </w:rPr>
      </w:pPr>
      <w:r w:rsidRPr="00487130">
        <w:rPr>
          <w:rFonts w:ascii="Times New Roman" w:hAnsi="Times New Roman" w:cs="Times New Roman"/>
          <w:sz w:val="28"/>
          <w:szCs w:val="28"/>
        </w:rPr>
        <w:t>- спортивные мероприятия -1364,8 руб.</w:t>
      </w:r>
    </w:p>
    <w:p w:rsidR="00870493" w:rsidRPr="00487130" w:rsidRDefault="00870493" w:rsidP="00487130">
      <w:pPr>
        <w:spacing w:after="0" w:line="240" w:lineRule="auto"/>
        <w:ind w:firstLine="567"/>
        <w:jc w:val="both"/>
        <w:rPr>
          <w:rFonts w:ascii="Times New Roman" w:hAnsi="Times New Roman" w:cs="Times New Roman"/>
          <w:sz w:val="28"/>
          <w:szCs w:val="28"/>
        </w:rPr>
      </w:pPr>
      <w:r w:rsidRPr="00487130">
        <w:rPr>
          <w:rFonts w:ascii="Times New Roman" w:hAnsi="Times New Roman" w:cs="Times New Roman"/>
          <w:sz w:val="28"/>
          <w:szCs w:val="28"/>
        </w:rPr>
        <w:t>- оздоровление и отдых -2008,4 руб.</w:t>
      </w:r>
    </w:p>
    <w:p w:rsidR="00870493" w:rsidRPr="00487130" w:rsidRDefault="00870493" w:rsidP="00487130">
      <w:pPr>
        <w:spacing w:after="0" w:line="240" w:lineRule="auto"/>
        <w:ind w:firstLine="567"/>
        <w:jc w:val="both"/>
        <w:rPr>
          <w:rFonts w:ascii="Times New Roman" w:hAnsi="Times New Roman" w:cs="Times New Roman"/>
          <w:sz w:val="28"/>
          <w:szCs w:val="28"/>
        </w:rPr>
      </w:pPr>
      <w:r w:rsidRPr="00487130">
        <w:rPr>
          <w:rFonts w:ascii="Times New Roman" w:hAnsi="Times New Roman" w:cs="Times New Roman"/>
          <w:sz w:val="28"/>
          <w:szCs w:val="28"/>
        </w:rPr>
        <w:t>- материальная помощь – 4663,0 руб.</w:t>
      </w:r>
    </w:p>
    <w:p w:rsidR="00870493" w:rsidRPr="00487130" w:rsidRDefault="00870493" w:rsidP="00487130">
      <w:pPr>
        <w:spacing w:after="0" w:line="240" w:lineRule="auto"/>
        <w:ind w:firstLine="567"/>
        <w:jc w:val="both"/>
        <w:rPr>
          <w:rFonts w:ascii="Times New Roman" w:hAnsi="Times New Roman" w:cs="Times New Roman"/>
          <w:sz w:val="28"/>
          <w:szCs w:val="28"/>
        </w:rPr>
      </w:pPr>
      <w:r w:rsidRPr="00487130">
        <w:rPr>
          <w:rFonts w:ascii="Times New Roman" w:hAnsi="Times New Roman" w:cs="Times New Roman"/>
          <w:sz w:val="28"/>
          <w:szCs w:val="28"/>
        </w:rPr>
        <w:t xml:space="preserve">- премирование профактива – 1811,0руб. </w:t>
      </w:r>
    </w:p>
    <w:p w:rsidR="00870493" w:rsidRPr="00487130" w:rsidRDefault="00870493" w:rsidP="00487130">
      <w:pPr>
        <w:spacing w:after="0" w:line="240" w:lineRule="auto"/>
        <w:ind w:firstLine="567"/>
        <w:jc w:val="both"/>
        <w:rPr>
          <w:rFonts w:ascii="Times New Roman" w:hAnsi="Times New Roman" w:cs="Times New Roman"/>
          <w:sz w:val="28"/>
          <w:szCs w:val="28"/>
        </w:rPr>
      </w:pPr>
    </w:p>
    <w:p w:rsidR="00870493" w:rsidRPr="00487130" w:rsidRDefault="00870493" w:rsidP="00487130">
      <w:pPr>
        <w:pStyle w:val="a4"/>
        <w:shd w:val="clear" w:color="auto" w:fill="FFFFFF"/>
        <w:spacing w:before="0" w:beforeAutospacing="0" w:after="0" w:afterAutospacing="0"/>
        <w:jc w:val="both"/>
        <w:rPr>
          <w:sz w:val="28"/>
          <w:szCs w:val="28"/>
        </w:rPr>
      </w:pPr>
      <w:r w:rsidRPr="00487130">
        <w:rPr>
          <w:b/>
          <w:sz w:val="28"/>
          <w:szCs w:val="28"/>
        </w:rPr>
        <w:t>СОЦИАЛЬНОЕ ПАРТНЕРСТВО В ОТРАСЛИ</w:t>
      </w:r>
    </w:p>
    <w:p w:rsidR="00870493" w:rsidRPr="00487130" w:rsidRDefault="006D667D" w:rsidP="00487130">
      <w:pPr>
        <w:pStyle w:val="ac"/>
        <w:jc w:val="both"/>
        <w:rPr>
          <w:rFonts w:asciiTheme="minorHAnsi" w:hAnsiTheme="minorHAnsi" w:cstheme="minorBidi"/>
          <w:sz w:val="28"/>
          <w:szCs w:val="28"/>
        </w:rPr>
      </w:pPr>
      <w:r>
        <w:rPr>
          <w:sz w:val="28"/>
          <w:szCs w:val="28"/>
        </w:rPr>
        <w:tab/>
      </w:r>
      <w:r w:rsidR="00870493" w:rsidRPr="00487130">
        <w:rPr>
          <w:sz w:val="28"/>
          <w:szCs w:val="28"/>
        </w:rPr>
        <w:t>В отчетном году  взаимодействие  краевой организации Профсоюза с  Министерством образования и науки Забайкальского края осуществлялось в рамках  Регионального отраслевого соглашения, заключенного на   2022-2024 годы.</w:t>
      </w:r>
    </w:p>
    <w:p w:rsidR="00870493" w:rsidRPr="00487130" w:rsidRDefault="00870493" w:rsidP="00487130">
      <w:pPr>
        <w:pStyle w:val="ac"/>
        <w:jc w:val="both"/>
        <w:rPr>
          <w:sz w:val="28"/>
          <w:szCs w:val="28"/>
        </w:rPr>
      </w:pPr>
      <w:r w:rsidRPr="00487130">
        <w:rPr>
          <w:sz w:val="28"/>
          <w:szCs w:val="28"/>
        </w:rPr>
        <w:lastRenderedPageBreak/>
        <w:t xml:space="preserve">       Соглашение обеспечивает представительство комитета краевой организации  Профсоюза в работе коллегии Министерства  образования и науки Забайкальского края, краевых   комиссиях  по аттестации  педагогических работников  и руководителей подведомственных Министерству образовательных организаций,  советах по образованию и по независимой оценке качества образования, конкурсных комиссиях и рабочих группах, создаваемых по различным  направлениям совместной деятельности.  Предоставляется возможность выступления на итоговом и августовском совещаниях по актуальным проблемам. Так</w:t>
      </w:r>
      <w:r w:rsidR="00271CA7" w:rsidRPr="00487130">
        <w:rPr>
          <w:sz w:val="28"/>
          <w:szCs w:val="28"/>
        </w:rPr>
        <w:t xml:space="preserve">, </w:t>
      </w:r>
      <w:r w:rsidRPr="00487130">
        <w:rPr>
          <w:sz w:val="28"/>
          <w:szCs w:val="28"/>
        </w:rPr>
        <w:t xml:space="preserve"> в 2022 году с трибуны  августовского  совещания и итоговой коллегии комитетом краевой организации были подняты проблемы, связанные с  оплатой труда и договорным регулированием социально-трудовых отношений на уровне муниципалитетов и образовательных организаций. </w:t>
      </w:r>
    </w:p>
    <w:p w:rsidR="00870493" w:rsidRPr="00487130" w:rsidRDefault="00870493" w:rsidP="00487130">
      <w:pPr>
        <w:pStyle w:val="ac"/>
        <w:ind w:right="-1" w:firstLine="709"/>
        <w:jc w:val="both"/>
        <w:rPr>
          <w:sz w:val="28"/>
          <w:szCs w:val="28"/>
        </w:rPr>
      </w:pPr>
      <w:r w:rsidRPr="00487130">
        <w:rPr>
          <w:sz w:val="28"/>
          <w:szCs w:val="28"/>
        </w:rPr>
        <w:t xml:space="preserve">На заседаниях совместной Рабочей группы по оплате труда обсуждались вопросы, связанные с приведением региональной нормативной базы в соответствие с Едиными Рекомендациями по формированию систем оплаты труда, разработанными Российской трехсторонней комиссией, и Методическими рекомендациями по формированию системы оплаты труда работников образовательных организаций, разработанными Центральным Советом Профсоюза. </w:t>
      </w:r>
    </w:p>
    <w:p w:rsidR="00870493" w:rsidRPr="00487130" w:rsidRDefault="00870493" w:rsidP="00487130">
      <w:pPr>
        <w:pStyle w:val="ac"/>
        <w:ind w:right="-1" w:firstLine="709"/>
        <w:jc w:val="both"/>
        <w:rPr>
          <w:sz w:val="28"/>
          <w:szCs w:val="28"/>
        </w:rPr>
      </w:pPr>
      <w:r w:rsidRPr="00487130">
        <w:rPr>
          <w:sz w:val="28"/>
          <w:szCs w:val="28"/>
        </w:rPr>
        <w:t>В связи с</w:t>
      </w:r>
      <w:r w:rsidR="006D667D">
        <w:rPr>
          <w:sz w:val="28"/>
          <w:szCs w:val="28"/>
        </w:rPr>
        <w:t xml:space="preserve"> продолжающимися нарушениями сроков выплаты     заработной платы  в   </w:t>
      </w:r>
      <w:r w:rsidRPr="00487130">
        <w:rPr>
          <w:sz w:val="28"/>
          <w:szCs w:val="28"/>
        </w:rPr>
        <w:t xml:space="preserve">отдельных муниципальных образованиях) обсуждалась проблема несоблюдения регулярности направления средств субвенции из регионального бюджета на оплату труда работников образовательных учреждений, в частности на доведение до целевых показателей. </w:t>
      </w:r>
    </w:p>
    <w:p w:rsidR="00870493" w:rsidRPr="00487130" w:rsidRDefault="00870493" w:rsidP="00487130">
      <w:pPr>
        <w:pStyle w:val="ac"/>
        <w:ind w:right="-1"/>
        <w:jc w:val="both"/>
        <w:rPr>
          <w:sz w:val="28"/>
          <w:szCs w:val="28"/>
        </w:rPr>
      </w:pPr>
      <w:r w:rsidRPr="00487130">
        <w:rPr>
          <w:sz w:val="28"/>
          <w:szCs w:val="28"/>
        </w:rPr>
        <w:t xml:space="preserve">       Темами взаимных консультаций с Министерством образования были: </w:t>
      </w:r>
    </w:p>
    <w:p w:rsidR="00870493" w:rsidRPr="00487130" w:rsidRDefault="00870493" w:rsidP="00487130">
      <w:pPr>
        <w:pStyle w:val="ac"/>
        <w:ind w:right="-1"/>
        <w:jc w:val="both"/>
        <w:rPr>
          <w:sz w:val="28"/>
          <w:szCs w:val="28"/>
        </w:rPr>
      </w:pPr>
      <w:r w:rsidRPr="00487130">
        <w:rPr>
          <w:sz w:val="28"/>
          <w:szCs w:val="28"/>
        </w:rPr>
        <w:t xml:space="preserve">      - О перспективе увеличения размеров базовых окладов педагогических работников и иных специалистов образовательных организаций с целью обеспечения необходимой дифференциации в зависимости от квалификации;</w:t>
      </w:r>
    </w:p>
    <w:p w:rsidR="00870493" w:rsidRPr="00487130" w:rsidRDefault="00870493" w:rsidP="00487130">
      <w:pPr>
        <w:pStyle w:val="ac"/>
        <w:ind w:right="-1"/>
        <w:jc w:val="both"/>
        <w:rPr>
          <w:sz w:val="28"/>
          <w:szCs w:val="28"/>
        </w:rPr>
      </w:pPr>
      <w:r w:rsidRPr="00487130">
        <w:rPr>
          <w:sz w:val="28"/>
          <w:szCs w:val="28"/>
        </w:rPr>
        <w:t xml:space="preserve">      -  О  порядке начисления стимулирующих выплат и сложившейся уже судебной практике в связи с нарушением прав работников в части начисления выплат без учета педагогической нагрузки ;</w:t>
      </w:r>
    </w:p>
    <w:p w:rsidR="00870493" w:rsidRPr="00487130" w:rsidRDefault="00870493" w:rsidP="00487130">
      <w:pPr>
        <w:pStyle w:val="ac"/>
        <w:ind w:right="-1"/>
        <w:jc w:val="both"/>
        <w:rPr>
          <w:sz w:val="28"/>
          <w:szCs w:val="28"/>
        </w:rPr>
      </w:pPr>
      <w:r w:rsidRPr="00487130">
        <w:rPr>
          <w:sz w:val="28"/>
          <w:szCs w:val="28"/>
        </w:rPr>
        <w:t xml:space="preserve">      -  О  законопроекте об установлению надбавки за наличие новых ведомственных знаков отличия;</w:t>
      </w:r>
    </w:p>
    <w:p w:rsidR="00870493" w:rsidRPr="00487130" w:rsidRDefault="00870493" w:rsidP="00487130">
      <w:pPr>
        <w:pStyle w:val="ac"/>
        <w:ind w:right="-1"/>
        <w:jc w:val="both"/>
        <w:rPr>
          <w:sz w:val="28"/>
          <w:szCs w:val="28"/>
        </w:rPr>
      </w:pPr>
      <w:r w:rsidRPr="00487130">
        <w:rPr>
          <w:sz w:val="28"/>
          <w:szCs w:val="28"/>
        </w:rPr>
        <w:t xml:space="preserve">       - Об  единовременных выплатах педагогическим работникам отдельных муниципальных образований на доведение уровня средней заработной платы до целевых показателей;</w:t>
      </w:r>
    </w:p>
    <w:p w:rsidR="00870493" w:rsidRPr="00487130" w:rsidRDefault="00870493" w:rsidP="00487130">
      <w:pPr>
        <w:pStyle w:val="ac"/>
        <w:ind w:right="-1"/>
        <w:jc w:val="both"/>
        <w:rPr>
          <w:sz w:val="28"/>
          <w:szCs w:val="28"/>
        </w:rPr>
      </w:pPr>
      <w:r w:rsidRPr="00487130">
        <w:rPr>
          <w:sz w:val="28"/>
          <w:szCs w:val="28"/>
        </w:rPr>
        <w:t xml:space="preserve">       - О сокращении отчетности учителей;</w:t>
      </w:r>
    </w:p>
    <w:p w:rsidR="00870493" w:rsidRPr="00487130" w:rsidRDefault="00870493" w:rsidP="00487130">
      <w:pPr>
        <w:pStyle w:val="ac"/>
        <w:ind w:right="-1"/>
        <w:jc w:val="both"/>
        <w:rPr>
          <w:sz w:val="28"/>
          <w:szCs w:val="28"/>
        </w:rPr>
      </w:pPr>
      <w:r w:rsidRPr="00487130">
        <w:rPr>
          <w:sz w:val="28"/>
          <w:szCs w:val="28"/>
        </w:rPr>
        <w:t xml:space="preserve">       - О психиатрическом освидетельствовании и др.</w:t>
      </w:r>
    </w:p>
    <w:p w:rsidR="00870493" w:rsidRPr="00487130" w:rsidRDefault="00870493" w:rsidP="00487130">
      <w:pPr>
        <w:pStyle w:val="ac"/>
        <w:ind w:right="-1"/>
        <w:jc w:val="both"/>
        <w:rPr>
          <w:sz w:val="28"/>
          <w:szCs w:val="28"/>
        </w:rPr>
      </w:pPr>
      <w:r w:rsidRPr="00487130">
        <w:rPr>
          <w:sz w:val="28"/>
          <w:szCs w:val="28"/>
        </w:rPr>
        <w:t xml:space="preserve">     В 2022 году возникла необходимость сверить позиции по разрешению проблем, связанных с введением новой должности «советник директора по воспитанию и взаимодействию с детскими общественными объединениями» и реализацией проекта «Разговоры о важном», правового регулирования трудовых прав мобилизованных граждан. </w:t>
      </w:r>
    </w:p>
    <w:p w:rsidR="00271CA7" w:rsidRPr="00487130" w:rsidRDefault="00870493" w:rsidP="00487130">
      <w:pPr>
        <w:pStyle w:val="ac"/>
        <w:ind w:right="-1"/>
        <w:jc w:val="both"/>
        <w:rPr>
          <w:sz w:val="28"/>
          <w:szCs w:val="28"/>
        </w:rPr>
      </w:pPr>
      <w:r w:rsidRPr="00487130">
        <w:rPr>
          <w:sz w:val="28"/>
          <w:szCs w:val="28"/>
        </w:rPr>
        <w:lastRenderedPageBreak/>
        <w:t xml:space="preserve">        В течение года продолжалась совместная работа по выработке предложений в проекты краевых законов, других нормативных правовых актов, связанных с обеспечением трудовых прав и социальных гарантий работников образования и студентов.</w:t>
      </w:r>
    </w:p>
    <w:p w:rsidR="00870493" w:rsidRPr="00487130" w:rsidRDefault="00870493" w:rsidP="00487130">
      <w:pPr>
        <w:pStyle w:val="ac"/>
        <w:ind w:right="-1"/>
        <w:jc w:val="both"/>
        <w:rPr>
          <w:sz w:val="28"/>
          <w:szCs w:val="28"/>
        </w:rPr>
      </w:pPr>
      <w:r w:rsidRPr="00487130">
        <w:rPr>
          <w:sz w:val="28"/>
          <w:szCs w:val="28"/>
        </w:rPr>
        <w:t xml:space="preserve"> </w:t>
      </w:r>
      <w:r w:rsidR="006D667D">
        <w:rPr>
          <w:sz w:val="28"/>
          <w:szCs w:val="28"/>
        </w:rPr>
        <w:tab/>
      </w:r>
      <w:r w:rsidRPr="00487130">
        <w:rPr>
          <w:sz w:val="28"/>
          <w:szCs w:val="28"/>
        </w:rPr>
        <w:t>С учетом мнения краевого комитета профсоюза были подготовлены законопроекты «О внесении изменений в Закон Забайкальского края №964-ЗЗК от 09.04.2014 года «Об оплате труда работников государственных учреждений Забайкальского края» в части установления надбавок за новые ведомственные знаки отличия, №858-ЗЗК от 11.07.1011г «Об отдельных вопросах в сфере образования»  в части увеличения на 25%  окладов руководителей образовательных учреждений поселков городского типа и установления права педагогическим работникам на первоочередное предоставление их детям мест в муниципальных детских садах.</w:t>
      </w:r>
    </w:p>
    <w:p w:rsidR="00870493" w:rsidRPr="00487130" w:rsidRDefault="00870493" w:rsidP="00487130">
      <w:pPr>
        <w:pStyle w:val="ac"/>
        <w:ind w:right="-1"/>
        <w:jc w:val="both"/>
        <w:rPr>
          <w:sz w:val="28"/>
          <w:szCs w:val="28"/>
        </w:rPr>
      </w:pPr>
      <w:r w:rsidRPr="00487130">
        <w:rPr>
          <w:sz w:val="28"/>
          <w:szCs w:val="28"/>
        </w:rPr>
        <w:t xml:space="preserve">       Параллельно   проводилась работа по решению многолетней не сдвигающейся с места проблеме оплаты труда педагогических работников в части обеспечения дифференциации уровней оплаты труда в зависимости от квалификации. </w:t>
      </w:r>
    </w:p>
    <w:p w:rsidR="00870493" w:rsidRPr="00487130" w:rsidRDefault="00870493" w:rsidP="00487130">
      <w:pPr>
        <w:pStyle w:val="ac"/>
        <w:ind w:right="-1"/>
        <w:jc w:val="both"/>
        <w:rPr>
          <w:sz w:val="28"/>
          <w:szCs w:val="28"/>
        </w:rPr>
      </w:pPr>
      <w:r w:rsidRPr="00487130">
        <w:rPr>
          <w:sz w:val="28"/>
          <w:szCs w:val="28"/>
        </w:rPr>
        <w:t xml:space="preserve">     В течение 2022 года в адрес Губернатора Осипова А.М. было направлено 3 обращения. Вопрос о совершенствовании систем оплаты труда по инициативе крайкома профсоюза регулярно рассматривается на заседаниях Региональной трехсторонней комиссии и созданной при ней Рабочей группы в краевом Министерстве труда и социальной защиты населения.</w:t>
      </w:r>
    </w:p>
    <w:p w:rsidR="00870493" w:rsidRPr="00487130" w:rsidRDefault="00870493" w:rsidP="00487130">
      <w:pPr>
        <w:pStyle w:val="ac"/>
        <w:ind w:right="-1"/>
        <w:jc w:val="both"/>
        <w:rPr>
          <w:sz w:val="28"/>
          <w:szCs w:val="28"/>
        </w:rPr>
      </w:pPr>
      <w:r w:rsidRPr="00487130">
        <w:rPr>
          <w:sz w:val="28"/>
          <w:szCs w:val="28"/>
        </w:rPr>
        <w:t xml:space="preserve">      В связи с тем, что  региональная власть оказалась не в состоянии установить справедливую межквалификационную разницу  размеров окладов работников образования в сентябре 2022 года состоялась встреча  руководителей краевой, Читинской городской и Читинской  территориальных организаций  с членом  Совета Федерации Федерального Собрания Российской Федерации Михайловым С.П., который является членом Рабочей группы Министерства просвещения РФ по выработке единых требований  при  формированию систем оплаты труда работников образования. В ходе встречи ему было вручено обращение с просьбой повлиять на ускорение  принятия окончательного документа, учитывая  напряженность ситуации. В обращении  также   предложены необходимые условия, которые надо учесть при выработке единых требований, в частности о недопустимости  увеличения нормы часов за ставку заработной платы при  введении новой системы оплаты труда  педагогов.  </w:t>
      </w:r>
    </w:p>
    <w:p w:rsidR="00870493" w:rsidRPr="00487130" w:rsidRDefault="00870493" w:rsidP="00487130">
      <w:pPr>
        <w:pStyle w:val="ac"/>
        <w:ind w:right="-1"/>
        <w:jc w:val="both"/>
        <w:rPr>
          <w:sz w:val="28"/>
          <w:szCs w:val="28"/>
        </w:rPr>
      </w:pPr>
      <w:r w:rsidRPr="00487130">
        <w:rPr>
          <w:sz w:val="28"/>
          <w:szCs w:val="28"/>
        </w:rPr>
        <w:t xml:space="preserve">        Наше обращение, направленное в начале декабря 2022 года Полномочному представителю Президента Российской Федерации в Дальневосточном федеральном округе Трутневу Ю.П. было перенаправлено в Министерство просвещения РФ, в ответе которого содержалось лишь разъяснения существующего законодательства о разграничении полномочий между уровнями власти и бюджетной системе. </w:t>
      </w:r>
    </w:p>
    <w:p w:rsidR="00870493" w:rsidRPr="00487130" w:rsidRDefault="00870493" w:rsidP="00487130">
      <w:pPr>
        <w:pStyle w:val="ac"/>
        <w:ind w:right="-1"/>
        <w:jc w:val="both"/>
        <w:rPr>
          <w:sz w:val="28"/>
          <w:szCs w:val="28"/>
        </w:rPr>
      </w:pPr>
      <w:r w:rsidRPr="00487130">
        <w:rPr>
          <w:sz w:val="28"/>
          <w:szCs w:val="28"/>
        </w:rPr>
        <w:t xml:space="preserve">          В декабре 2022 года на заседании комитета краевой организации были подведены промежуточные итоги выполнения Регионального отраслевого </w:t>
      </w:r>
      <w:r w:rsidRPr="00487130">
        <w:rPr>
          <w:sz w:val="28"/>
          <w:szCs w:val="28"/>
        </w:rPr>
        <w:lastRenderedPageBreak/>
        <w:t>соглашения и утвержден План мероприятий по его</w:t>
      </w:r>
      <w:r w:rsidR="0068608A">
        <w:rPr>
          <w:sz w:val="28"/>
          <w:szCs w:val="28"/>
        </w:rPr>
        <w:t xml:space="preserve"> выполнению на 2023-2024 годы. </w:t>
      </w:r>
      <w:r w:rsidRPr="00487130">
        <w:rPr>
          <w:sz w:val="28"/>
          <w:szCs w:val="28"/>
        </w:rPr>
        <w:t>За 2022 год специалистами комитета краевой</w:t>
      </w:r>
      <w:r w:rsidR="0068608A">
        <w:rPr>
          <w:sz w:val="28"/>
          <w:szCs w:val="28"/>
        </w:rPr>
        <w:t xml:space="preserve"> организации </w:t>
      </w:r>
      <w:r w:rsidRPr="00487130">
        <w:rPr>
          <w:sz w:val="28"/>
          <w:szCs w:val="28"/>
        </w:rPr>
        <w:t>и внештатными правовыми  инспекторами в муниципалитетах на предмет соответствия требованиям норм трудового законодательства проведена экспертиза 246   коллективных  договоров и  1211 л</w:t>
      </w:r>
      <w:r w:rsidR="0068608A">
        <w:rPr>
          <w:sz w:val="28"/>
          <w:szCs w:val="28"/>
        </w:rPr>
        <w:t xml:space="preserve">окальных нормативных акта. </w:t>
      </w:r>
      <w:r w:rsidRPr="00487130">
        <w:rPr>
          <w:sz w:val="28"/>
          <w:szCs w:val="28"/>
        </w:rPr>
        <w:t xml:space="preserve">Продолжалась работа по  консультированию и обучению профсоюзного актива правилам ведения переговоров с социальными партнерами. </w:t>
      </w:r>
    </w:p>
    <w:p w:rsidR="00870493" w:rsidRPr="00487130" w:rsidRDefault="0068608A" w:rsidP="00487130">
      <w:pPr>
        <w:pStyle w:val="ac"/>
        <w:jc w:val="both"/>
        <w:rPr>
          <w:sz w:val="28"/>
          <w:szCs w:val="28"/>
        </w:rPr>
      </w:pPr>
      <w:r>
        <w:rPr>
          <w:sz w:val="28"/>
          <w:szCs w:val="28"/>
        </w:rPr>
        <w:tab/>
      </w:r>
      <w:r w:rsidR="00870493" w:rsidRPr="00487130">
        <w:rPr>
          <w:sz w:val="28"/>
          <w:szCs w:val="28"/>
        </w:rPr>
        <w:t>В 2022 году на муниципальном уровне действовало  всего  17 отраслевых соглашений, заключенных территориальными организациями Профсоюза, что составляет 63% от общего количества территориальных организаций.  Снижение по сравнению с 2021 годом составило 12 %.</w:t>
      </w:r>
    </w:p>
    <w:p w:rsidR="00870493" w:rsidRPr="00487130" w:rsidRDefault="0068608A" w:rsidP="00487130">
      <w:pPr>
        <w:pStyle w:val="ac"/>
        <w:jc w:val="both"/>
        <w:rPr>
          <w:sz w:val="28"/>
          <w:szCs w:val="28"/>
        </w:rPr>
      </w:pPr>
      <w:r>
        <w:rPr>
          <w:sz w:val="28"/>
          <w:szCs w:val="28"/>
        </w:rPr>
        <w:t xml:space="preserve"> </w:t>
      </w:r>
      <w:r>
        <w:rPr>
          <w:sz w:val="28"/>
          <w:szCs w:val="28"/>
        </w:rPr>
        <w:tab/>
      </w:r>
      <w:r w:rsidR="00870493" w:rsidRPr="00487130">
        <w:rPr>
          <w:sz w:val="28"/>
          <w:szCs w:val="28"/>
        </w:rPr>
        <w:t>На протяжении нескольких лет не заключаются соглашения  в  Забайкальской, Кыринской  и  Ононской, Газимуро-Заводской, Алек-Заводской, Приаргунской территориальных  организациях Профсоюза.  Причины отсутствия соглашений в муниципальных районах разные. Как объективные: смена руководителей органов управления образованием и территориальных организаций профсоюза (в течение трех лет после отчетно-выборной кампании 2019   года сменилось четверть председателей районных организаций Профсоюза), малочисленность организаций, низкий охват профсоюзным  членством. К субъективным причин</w:t>
      </w:r>
      <w:r>
        <w:rPr>
          <w:sz w:val="28"/>
          <w:szCs w:val="28"/>
        </w:rPr>
        <w:t xml:space="preserve">ам можно отнести: затягивание </w:t>
      </w:r>
      <w:r w:rsidR="00870493" w:rsidRPr="00487130">
        <w:rPr>
          <w:sz w:val="28"/>
          <w:szCs w:val="28"/>
        </w:rPr>
        <w:t xml:space="preserve">переговорного процесса, недостаточная настойчивость и неопытность руководителей территориальных организаций.          </w:t>
      </w:r>
    </w:p>
    <w:p w:rsidR="00870493" w:rsidRPr="00487130" w:rsidRDefault="00870493" w:rsidP="00487130">
      <w:pPr>
        <w:pStyle w:val="ac"/>
        <w:jc w:val="both"/>
        <w:rPr>
          <w:sz w:val="28"/>
          <w:szCs w:val="28"/>
        </w:rPr>
      </w:pPr>
    </w:p>
    <w:p w:rsidR="00870493" w:rsidRPr="00487130" w:rsidRDefault="00870493" w:rsidP="00487130">
      <w:pPr>
        <w:pStyle w:val="ac"/>
        <w:jc w:val="both"/>
        <w:rPr>
          <w:sz w:val="28"/>
          <w:szCs w:val="28"/>
        </w:rPr>
      </w:pPr>
    </w:p>
    <w:p w:rsidR="00870493" w:rsidRPr="00487130" w:rsidRDefault="00870493" w:rsidP="00487130">
      <w:pPr>
        <w:tabs>
          <w:tab w:val="left" w:pos="-3544"/>
          <w:tab w:val="left" w:pos="-3402"/>
          <w:tab w:val="left" w:pos="-2730"/>
          <w:tab w:val="left" w:pos="-2127"/>
          <w:tab w:val="left" w:pos="993"/>
        </w:tabs>
        <w:spacing w:after="0" w:line="240" w:lineRule="auto"/>
        <w:ind w:right="-143" w:firstLine="709"/>
        <w:jc w:val="both"/>
        <w:rPr>
          <w:rFonts w:ascii="Times New Roman" w:hAnsi="Times New Roman" w:cs="Times New Roman"/>
          <w:b/>
          <w:sz w:val="28"/>
          <w:szCs w:val="28"/>
        </w:rPr>
      </w:pPr>
      <w:r w:rsidRPr="00487130">
        <w:rPr>
          <w:rFonts w:ascii="Times New Roman" w:hAnsi="Times New Roman" w:cs="Times New Roman"/>
          <w:b/>
          <w:sz w:val="28"/>
          <w:szCs w:val="28"/>
        </w:rPr>
        <w:t>ПРАВОЗАЩИТНАЯ ДЕЯТЕЛЬНОСТЬ</w:t>
      </w:r>
    </w:p>
    <w:p w:rsidR="00870493" w:rsidRPr="00487130" w:rsidRDefault="00870493" w:rsidP="00487130">
      <w:pPr>
        <w:tabs>
          <w:tab w:val="left" w:pos="-3544"/>
          <w:tab w:val="left" w:pos="-3402"/>
          <w:tab w:val="left" w:pos="-2730"/>
          <w:tab w:val="left" w:pos="-2127"/>
          <w:tab w:val="left" w:pos="993"/>
        </w:tabs>
        <w:spacing w:after="0" w:line="240" w:lineRule="auto"/>
        <w:ind w:right="-143" w:firstLine="709"/>
        <w:jc w:val="both"/>
        <w:rPr>
          <w:rFonts w:ascii="Times New Roman" w:hAnsi="Times New Roman" w:cs="Times New Roman"/>
          <w:b/>
          <w:sz w:val="28"/>
          <w:szCs w:val="28"/>
        </w:rPr>
      </w:pPr>
    </w:p>
    <w:p w:rsidR="00870493" w:rsidRPr="00487130" w:rsidRDefault="00870493" w:rsidP="00487130">
      <w:pPr>
        <w:pStyle w:val="a5"/>
        <w:jc w:val="both"/>
        <w:rPr>
          <w:rFonts w:ascii="Times New Roman" w:hAnsi="Times New Roman" w:cs="Times New Roman"/>
          <w:sz w:val="28"/>
          <w:szCs w:val="28"/>
        </w:rPr>
      </w:pPr>
      <w:r w:rsidRPr="00487130">
        <w:rPr>
          <w:rFonts w:ascii="Times New Roman" w:hAnsi="Times New Roman" w:cs="Times New Roman"/>
          <w:sz w:val="28"/>
          <w:szCs w:val="28"/>
        </w:rPr>
        <w:t xml:space="preserve">       В 2022 году  основными направлениями правозащитной работы являлись: проведение проверок в ОО по вопросам соблюдения трудовых прав граждан, консультативная и разъяснительная деятельность, досудебная и судебная защита, экспертиза коллективных договоров и соглашений, взаимодействие с краевой и районными прокуратурами. </w:t>
      </w:r>
    </w:p>
    <w:p w:rsidR="00870493" w:rsidRPr="00487130" w:rsidRDefault="00870493" w:rsidP="00487130">
      <w:pPr>
        <w:pStyle w:val="ae"/>
        <w:spacing w:before="0" w:after="0"/>
        <w:jc w:val="both"/>
        <w:rPr>
          <w:rFonts w:ascii="Times New Roman" w:hAnsi="Times New Roman"/>
          <w:b w:val="0"/>
          <w:sz w:val="28"/>
          <w:szCs w:val="28"/>
        </w:rPr>
      </w:pPr>
      <w:r w:rsidRPr="00487130">
        <w:rPr>
          <w:rFonts w:ascii="Times New Roman" w:eastAsiaTheme="minorHAnsi" w:hAnsi="Times New Roman"/>
          <w:b w:val="0"/>
          <w:bCs w:val="0"/>
          <w:kern w:val="0"/>
          <w:sz w:val="28"/>
          <w:szCs w:val="28"/>
          <w:lang w:eastAsia="en-US"/>
        </w:rPr>
        <w:t xml:space="preserve">       В 2022 году </w:t>
      </w:r>
      <w:r w:rsidRPr="00487130">
        <w:rPr>
          <w:rFonts w:ascii="Times New Roman" w:hAnsi="Times New Roman"/>
          <w:b w:val="0"/>
          <w:sz w:val="28"/>
          <w:szCs w:val="28"/>
        </w:rPr>
        <w:t xml:space="preserve"> правовая  инспекция труда краевой организации Профсоюза состоял</w:t>
      </w:r>
      <w:r w:rsidR="0068608A">
        <w:rPr>
          <w:rFonts w:ascii="Times New Roman" w:hAnsi="Times New Roman"/>
          <w:b w:val="0"/>
          <w:sz w:val="28"/>
          <w:szCs w:val="28"/>
        </w:rPr>
        <w:t>а  из  19 человек</w:t>
      </w:r>
      <w:r w:rsidRPr="00487130">
        <w:rPr>
          <w:rFonts w:ascii="Times New Roman" w:hAnsi="Times New Roman"/>
          <w:b w:val="0"/>
          <w:sz w:val="28"/>
          <w:szCs w:val="28"/>
        </w:rPr>
        <w:t>: 1 штатного и 18  внештатных правовых инспекторов труда (председателей территориальных организаций Профсоюза).</w:t>
      </w:r>
    </w:p>
    <w:p w:rsidR="00870493" w:rsidRPr="00487130" w:rsidRDefault="00870493" w:rsidP="00487130">
      <w:pPr>
        <w:pStyle w:val="a5"/>
        <w:jc w:val="both"/>
        <w:rPr>
          <w:rFonts w:ascii="Times New Roman" w:eastAsia="Calibri" w:hAnsi="Times New Roman" w:cs="Times New Roman"/>
          <w:sz w:val="28"/>
          <w:szCs w:val="28"/>
        </w:rPr>
      </w:pPr>
      <w:r w:rsidRPr="00487130">
        <w:rPr>
          <w:rFonts w:ascii="Times New Roman" w:eastAsia="Calibri" w:hAnsi="Times New Roman" w:cs="Times New Roman"/>
          <w:sz w:val="28"/>
          <w:szCs w:val="28"/>
          <w:lang w:eastAsia="en-US"/>
        </w:rPr>
        <w:t xml:space="preserve">Правовой инспекцией труда  Забайкальской краевой организации в 2022 году было проведено </w:t>
      </w:r>
      <w:r w:rsidRPr="00487130">
        <w:rPr>
          <w:rFonts w:ascii="Times New Roman" w:eastAsia="Calibri" w:hAnsi="Times New Roman" w:cs="Times New Roman"/>
          <w:bCs/>
          <w:sz w:val="28"/>
          <w:szCs w:val="28"/>
        </w:rPr>
        <w:t xml:space="preserve">674 проверки работодателей, </w:t>
      </w:r>
      <w:r w:rsidRPr="00487130">
        <w:rPr>
          <w:rFonts w:ascii="Times New Roman" w:eastAsia="Calibri" w:hAnsi="Times New Roman" w:cs="Times New Roman"/>
          <w:sz w:val="28"/>
          <w:szCs w:val="28"/>
        </w:rPr>
        <w:t xml:space="preserve">что выше показателя предыдущего года на 42 %. </w:t>
      </w:r>
    </w:p>
    <w:p w:rsidR="00870493" w:rsidRPr="00487130" w:rsidRDefault="00870493" w:rsidP="00487130">
      <w:pPr>
        <w:spacing w:after="0" w:line="240" w:lineRule="auto"/>
        <w:jc w:val="both"/>
        <w:rPr>
          <w:rFonts w:ascii="Times New Roman" w:eastAsiaTheme="minorEastAsia" w:hAnsi="Times New Roman" w:cs="Times New Roman"/>
          <w:sz w:val="28"/>
          <w:szCs w:val="28"/>
          <w:lang w:eastAsia="ru-RU"/>
        </w:rPr>
      </w:pPr>
      <w:r w:rsidRPr="00487130">
        <w:rPr>
          <w:rFonts w:ascii="Times New Roman" w:eastAsiaTheme="minorEastAsia" w:hAnsi="Times New Roman" w:cs="Times New Roman"/>
          <w:sz w:val="28"/>
          <w:szCs w:val="28"/>
          <w:lang w:eastAsia="ru-RU"/>
        </w:rPr>
        <w:t xml:space="preserve">      Во </w:t>
      </w:r>
      <w:r w:rsidRPr="00487130">
        <w:rPr>
          <w:rFonts w:ascii="Times New Roman" w:eastAsiaTheme="minorEastAsia" w:hAnsi="Times New Roman" w:cs="Times New Roman"/>
          <w:sz w:val="28"/>
          <w:szCs w:val="28"/>
          <w:lang w:val="en-US" w:eastAsia="ru-RU"/>
        </w:rPr>
        <w:t>II</w:t>
      </w:r>
      <w:r w:rsidRPr="00487130">
        <w:rPr>
          <w:rFonts w:ascii="Times New Roman" w:eastAsiaTheme="minorEastAsia" w:hAnsi="Times New Roman" w:cs="Times New Roman"/>
          <w:sz w:val="28"/>
          <w:szCs w:val="28"/>
          <w:lang w:eastAsia="ru-RU"/>
        </w:rPr>
        <w:t xml:space="preserve"> полугодии 2022 г.в краевой организации Профсоюза была проведена  тематическая региональная </w:t>
      </w:r>
      <w:r w:rsidRPr="00487130">
        <w:rPr>
          <w:rFonts w:ascii="Times New Roman" w:eastAsia="MS Mincho" w:hAnsi="Times New Roman" w:cs="Times New Roman"/>
          <w:sz w:val="28"/>
          <w:szCs w:val="28"/>
          <w:lang w:eastAsia="ru-RU"/>
        </w:rPr>
        <w:t xml:space="preserve">проверка на тему: </w:t>
      </w:r>
      <w:r w:rsidRPr="00487130">
        <w:rPr>
          <w:rFonts w:ascii="Times New Roman" w:eastAsiaTheme="minorEastAsia" w:hAnsi="Times New Roman" w:cs="Times New Roman"/>
          <w:sz w:val="28"/>
          <w:szCs w:val="28"/>
          <w:lang w:eastAsia="ru-RU"/>
        </w:rPr>
        <w:t>«Соответствие наименований должностей педагогических работников, работающих в образовательных орг</w:t>
      </w:r>
      <w:r w:rsidR="0068608A">
        <w:rPr>
          <w:rFonts w:ascii="Times New Roman" w:eastAsiaTheme="minorEastAsia" w:hAnsi="Times New Roman" w:cs="Times New Roman"/>
          <w:sz w:val="28"/>
          <w:szCs w:val="28"/>
          <w:lang w:eastAsia="ru-RU"/>
        </w:rPr>
        <w:t>анизациях Забайкальского края</w:t>
      </w:r>
      <w:r w:rsidRPr="00487130">
        <w:rPr>
          <w:rFonts w:ascii="Times New Roman" w:eastAsiaTheme="minorEastAsia" w:hAnsi="Times New Roman" w:cs="Times New Roman"/>
          <w:sz w:val="28"/>
          <w:szCs w:val="28"/>
          <w:lang w:eastAsia="ru-RU"/>
        </w:rPr>
        <w:t xml:space="preserve"> номенклатуре должностей педагогических работников организаций, осуществляющих образовательную деятельность (утвержденной постановлением Правительства РФ от 21.02.22 г. №</w:t>
      </w:r>
      <w:r w:rsidR="0068608A">
        <w:rPr>
          <w:rFonts w:ascii="Times New Roman" w:eastAsiaTheme="minorEastAsia" w:hAnsi="Times New Roman" w:cs="Times New Roman"/>
          <w:sz w:val="28"/>
          <w:szCs w:val="28"/>
          <w:lang w:eastAsia="ru-RU"/>
        </w:rPr>
        <w:t xml:space="preserve"> </w:t>
      </w:r>
      <w:r w:rsidRPr="00487130">
        <w:rPr>
          <w:rFonts w:ascii="Times New Roman" w:eastAsiaTheme="minorEastAsia" w:hAnsi="Times New Roman" w:cs="Times New Roman"/>
          <w:sz w:val="28"/>
          <w:szCs w:val="28"/>
          <w:lang w:eastAsia="ru-RU"/>
        </w:rPr>
        <w:t xml:space="preserve">225) и </w:t>
      </w:r>
      <w:r w:rsidRPr="00487130">
        <w:rPr>
          <w:rFonts w:ascii="Times New Roman" w:eastAsiaTheme="minorEastAsia" w:hAnsi="Times New Roman" w:cs="Times New Roman"/>
          <w:sz w:val="28"/>
          <w:szCs w:val="28"/>
          <w:lang w:eastAsia="ru-RU"/>
        </w:rPr>
        <w:lastRenderedPageBreak/>
        <w:t>Списка должностей (утвержденного постановлением Правительства РФ от 29.10.2002 г. №781)», в которой приняли участие 12 районов края.</w:t>
      </w:r>
    </w:p>
    <w:p w:rsidR="00870493" w:rsidRPr="00487130" w:rsidRDefault="00870493" w:rsidP="00487130">
      <w:pPr>
        <w:spacing w:after="0" w:line="240" w:lineRule="auto"/>
        <w:ind w:firstLine="708"/>
        <w:jc w:val="both"/>
        <w:rPr>
          <w:rFonts w:ascii="Times New Roman" w:eastAsiaTheme="minorEastAsia" w:hAnsi="Times New Roman" w:cs="Times New Roman"/>
          <w:sz w:val="28"/>
          <w:szCs w:val="28"/>
          <w:lang w:eastAsia="ru-RU"/>
        </w:rPr>
      </w:pPr>
      <w:r w:rsidRPr="00487130">
        <w:rPr>
          <w:rFonts w:ascii="Times New Roman" w:eastAsiaTheme="minorEastAsia" w:hAnsi="Times New Roman" w:cs="Times New Roman"/>
          <w:sz w:val="28"/>
          <w:szCs w:val="28"/>
          <w:lang w:eastAsia="ru-RU"/>
        </w:rPr>
        <w:t>В проверочных мероприятиях приняли участие 12 внештатных правовых инспекторов труда, главный правовой инспектор труда  краевой организации Профсоюза и председатель ППО ГПОУ «Забайкальский транспортный техникум».</w:t>
      </w:r>
    </w:p>
    <w:p w:rsidR="00870493" w:rsidRPr="00487130" w:rsidRDefault="00870493" w:rsidP="00487130">
      <w:pPr>
        <w:autoSpaceDE w:val="0"/>
        <w:autoSpaceDN w:val="0"/>
        <w:adjustRightInd w:val="0"/>
        <w:spacing w:after="0" w:line="240" w:lineRule="auto"/>
        <w:ind w:firstLine="709"/>
        <w:jc w:val="both"/>
        <w:rPr>
          <w:rFonts w:ascii="Times New Roman" w:eastAsia="Calibri" w:hAnsi="Times New Roman" w:cs="Times New Roman"/>
          <w:color w:val="00B050"/>
          <w:sz w:val="28"/>
          <w:szCs w:val="28"/>
        </w:rPr>
      </w:pPr>
      <w:r w:rsidRPr="00487130">
        <w:rPr>
          <w:rFonts w:ascii="Times New Roman" w:eastAsia="Calibri" w:hAnsi="Times New Roman" w:cs="Times New Roman"/>
          <w:sz w:val="28"/>
          <w:szCs w:val="28"/>
        </w:rPr>
        <w:t>Проверки были проведены в 110</w:t>
      </w:r>
      <w:r w:rsidR="00D03E8C">
        <w:rPr>
          <w:rFonts w:ascii="Times New Roman" w:eastAsia="Calibri" w:hAnsi="Times New Roman" w:cs="Times New Roman"/>
          <w:sz w:val="28"/>
          <w:szCs w:val="28"/>
        </w:rPr>
        <w:t xml:space="preserve"> </w:t>
      </w:r>
      <w:r w:rsidRPr="00487130">
        <w:rPr>
          <w:rFonts w:ascii="Times New Roman" w:eastAsia="Calibri" w:hAnsi="Times New Roman" w:cs="Times New Roman"/>
          <w:sz w:val="28"/>
          <w:szCs w:val="28"/>
        </w:rPr>
        <w:t xml:space="preserve">образовательных организациях, </w:t>
      </w:r>
      <w:r w:rsidRPr="00487130">
        <w:rPr>
          <w:rFonts w:ascii="Times New Roman" w:eastAsiaTheme="minorEastAsia" w:hAnsi="Times New Roman" w:cs="Times New Roman"/>
          <w:sz w:val="28"/>
          <w:szCs w:val="28"/>
          <w:lang w:eastAsia="ru-RU"/>
        </w:rPr>
        <w:t>в отношении педагогических работников, которым до назначения досрочной страховой пенсию по старости в связи с педагогической деятельностью осталось от 5 до 3 лет. В отношении 878 работников, членов профсоюза проверены трудовые договоры, дополнительные соглашения к ним, штатные расписания, тарификационные списки, трудовые книжки.</w:t>
      </w:r>
    </w:p>
    <w:p w:rsidR="00870493" w:rsidRPr="00487130" w:rsidRDefault="00870493" w:rsidP="00487130">
      <w:pPr>
        <w:spacing w:after="0" w:line="240" w:lineRule="auto"/>
        <w:ind w:firstLine="709"/>
        <w:jc w:val="both"/>
        <w:rPr>
          <w:rFonts w:ascii="Times New Roman" w:eastAsiaTheme="minorEastAsia" w:hAnsi="Times New Roman" w:cs="Times New Roman"/>
          <w:sz w:val="28"/>
          <w:szCs w:val="28"/>
          <w:lang w:eastAsia="ru-RU"/>
        </w:rPr>
      </w:pPr>
      <w:r w:rsidRPr="00487130">
        <w:rPr>
          <w:rFonts w:ascii="Times New Roman" w:eastAsiaTheme="minorEastAsia" w:hAnsi="Times New Roman" w:cs="Times New Roman"/>
          <w:sz w:val="28"/>
          <w:szCs w:val="28"/>
          <w:lang w:eastAsia="ru-RU"/>
        </w:rPr>
        <w:t>Также</w:t>
      </w:r>
      <w:r w:rsidR="00D03E8C">
        <w:rPr>
          <w:rFonts w:ascii="Times New Roman" w:eastAsiaTheme="minorEastAsia" w:hAnsi="Times New Roman" w:cs="Times New Roman"/>
          <w:sz w:val="28"/>
          <w:szCs w:val="28"/>
          <w:lang w:eastAsia="ru-RU"/>
        </w:rPr>
        <w:t>,</w:t>
      </w:r>
      <w:r w:rsidRPr="00487130">
        <w:rPr>
          <w:rFonts w:ascii="Times New Roman" w:eastAsiaTheme="minorEastAsia" w:hAnsi="Times New Roman" w:cs="Times New Roman"/>
          <w:sz w:val="28"/>
          <w:szCs w:val="28"/>
          <w:lang w:eastAsia="ru-RU"/>
        </w:rPr>
        <w:t xml:space="preserve"> по инициативе внештатных правовых инспекторов труда одновременно проводились проверки по ведению, хранению и заполнению трудовых книжек, по заключению трудовых договоров, по ведению личных дел, учету мотивированного мнения с ППО в соответствии со ст. 372 ТК РФ.</w:t>
      </w:r>
    </w:p>
    <w:p w:rsidR="00870493" w:rsidRPr="00487130" w:rsidRDefault="00870493" w:rsidP="00487130">
      <w:pPr>
        <w:pStyle w:val="a4"/>
        <w:spacing w:before="0" w:beforeAutospacing="0" w:after="0" w:afterAutospacing="0"/>
        <w:ind w:firstLine="708"/>
        <w:jc w:val="both"/>
        <w:rPr>
          <w:rFonts w:eastAsia="Calibri"/>
          <w:sz w:val="28"/>
          <w:szCs w:val="28"/>
        </w:rPr>
      </w:pPr>
      <w:r w:rsidRPr="00487130">
        <w:rPr>
          <w:rFonts w:eastAsia="Calibri"/>
          <w:sz w:val="28"/>
          <w:szCs w:val="28"/>
        </w:rPr>
        <w:t>В результате проведенных проверок в адрес работодателей направлено 70 представлений с требованием об устранении выявленных нарушений трудового законодательства и иных актов, содержащих нормы трудового права, что ниже показателя предыдущего года на 32 %. Данное снижение произошло по причине того, что большая часть нарушений была устранена в ходе проверок.</w:t>
      </w:r>
    </w:p>
    <w:p w:rsidR="00870493" w:rsidRPr="00487130" w:rsidRDefault="00870493" w:rsidP="00487130">
      <w:pPr>
        <w:pStyle w:val="a4"/>
        <w:spacing w:before="0" w:beforeAutospacing="0" w:after="0" w:afterAutospacing="0"/>
        <w:ind w:firstLine="708"/>
        <w:jc w:val="both"/>
        <w:rPr>
          <w:b/>
          <w:bCs/>
          <w:sz w:val="28"/>
          <w:szCs w:val="28"/>
        </w:rPr>
      </w:pPr>
      <w:r w:rsidRPr="00487130">
        <w:rPr>
          <w:b/>
          <w:sz w:val="28"/>
          <w:szCs w:val="28"/>
        </w:rPr>
        <w:t xml:space="preserve">Показатель экономической эффективности  по результатам проведенных профсоюзных проверок  составил 1,978 </w:t>
      </w:r>
      <w:r w:rsidRPr="00487130">
        <w:rPr>
          <w:b/>
          <w:bCs/>
          <w:sz w:val="28"/>
          <w:szCs w:val="28"/>
        </w:rPr>
        <w:t>млн. руб.</w:t>
      </w:r>
    </w:p>
    <w:p w:rsidR="00870493" w:rsidRPr="00487130" w:rsidRDefault="00870493" w:rsidP="00487130">
      <w:pPr>
        <w:pStyle w:val="a4"/>
        <w:spacing w:before="0" w:beforeAutospacing="0" w:after="0" w:afterAutospacing="0"/>
        <w:ind w:firstLine="708"/>
        <w:jc w:val="both"/>
        <w:rPr>
          <w:sz w:val="28"/>
          <w:szCs w:val="28"/>
        </w:rPr>
      </w:pPr>
      <w:r w:rsidRPr="00487130">
        <w:rPr>
          <w:sz w:val="28"/>
          <w:szCs w:val="28"/>
        </w:rPr>
        <w:t xml:space="preserve">В январе 2022 года комитет Забайкальской краевой  организации Общероссийского Профсоюза образования обратился в краевую прокуратуру по поводу законности действий руководителей образовательных организаций края, в которых порядок начисления выплат стимулирующего характера (надбавок за квалификационную категорию, почётное звание, стаж работы) производятся только на   ставку заработной платы, а не на фактическую нагрузку педагогических работников. Также, предметом обращения в прокуратуру  стали жалобы от преподавателей учреждений СПО, работающих на одну ставку,   о включении в состав минимального размера оплаты труда вознаграждения за классное руководство (кураторство). </w:t>
      </w:r>
    </w:p>
    <w:p w:rsidR="00870493" w:rsidRPr="00487130" w:rsidRDefault="00870493" w:rsidP="00487130">
      <w:pPr>
        <w:spacing w:after="0" w:line="240" w:lineRule="auto"/>
        <w:jc w:val="both"/>
        <w:rPr>
          <w:rFonts w:ascii="Times New Roman" w:eastAsiaTheme="minorEastAsia" w:hAnsi="Times New Roman" w:cs="Times New Roman"/>
          <w:sz w:val="28"/>
          <w:szCs w:val="28"/>
          <w:lang w:eastAsia="ru-RU"/>
        </w:rPr>
      </w:pPr>
      <w:r w:rsidRPr="00487130">
        <w:rPr>
          <w:rFonts w:ascii="Times New Roman" w:hAnsi="Times New Roman"/>
          <w:sz w:val="28"/>
          <w:szCs w:val="28"/>
        </w:rPr>
        <w:t xml:space="preserve">        Краевая прокуратура по обращению комитета краевой организации  провела проверки во всех муниципальных районах края. На конец года Забайкальская краевая организация Профсоюза  получила ответы от 33 районных и межрайонных прокуратур, на основании которых надзорными органами выявлены нарушения в 26 районах края. В ходе проверок  были подтверждены факты начислений стимулирующих выплат только на одну ставку, несмотря на то, что педагоги работают с интенсивностью до 2 ставок, и факты включения в МРОТ вознаграждения за классное руководство.</w:t>
      </w:r>
      <w:r w:rsidR="00D03E8C">
        <w:rPr>
          <w:rFonts w:ascii="Times New Roman" w:eastAsiaTheme="minorEastAsia" w:hAnsi="Times New Roman" w:cs="Times New Roman"/>
          <w:sz w:val="28"/>
          <w:szCs w:val="28"/>
          <w:lang w:eastAsia="ru-RU"/>
        </w:rPr>
        <w:t xml:space="preserve"> Несмотря на то,</w:t>
      </w:r>
      <w:r w:rsidRPr="00487130">
        <w:rPr>
          <w:rFonts w:ascii="Times New Roman" w:eastAsiaTheme="minorEastAsia" w:hAnsi="Times New Roman" w:cs="Times New Roman"/>
          <w:sz w:val="28"/>
          <w:szCs w:val="28"/>
          <w:lang w:eastAsia="ru-RU"/>
        </w:rPr>
        <w:t xml:space="preserve"> что районными и межрайонными прокуратурами на имя глав муниципальных районов,  руководителей органов управления </w:t>
      </w:r>
      <w:r w:rsidR="00D03E8C">
        <w:rPr>
          <w:rFonts w:ascii="Times New Roman" w:eastAsiaTheme="minorEastAsia" w:hAnsi="Times New Roman" w:cs="Times New Roman"/>
          <w:sz w:val="28"/>
          <w:szCs w:val="28"/>
          <w:lang w:eastAsia="ru-RU"/>
        </w:rPr>
        <w:t xml:space="preserve">образованием </w:t>
      </w:r>
      <w:r w:rsidRPr="00487130">
        <w:rPr>
          <w:rFonts w:ascii="Times New Roman" w:eastAsiaTheme="minorEastAsia" w:hAnsi="Times New Roman" w:cs="Times New Roman"/>
          <w:sz w:val="28"/>
          <w:szCs w:val="28"/>
          <w:lang w:eastAsia="ru-RU"/>
        </w:rPr>
        <w:lastRenderedPageBreak/>
        <w:t>были  вынесены представления по устранению выявленных  нарушений</w:t>
      </w:r>
      <w:r w:rsidR="00D03E8C">
        <w:rPr>
          <w:rFonts w:ascii="Times New Roman" w:eastAsiaTheme="minorEastAsia" w:hAnsi="Times New Roman" w:cs="Times New Roman"/>
          <w:sz w:val="28"/>
          <w:szCs w:val="28"/>
          <w:lang w:eastAsia="ru-RU"/>
        </w:rPr>
        <w:t>,</w:t>
      </w:r>
      <w:r w:rsidRPr="00487130">
        <w:rPr>
          <w:rFonts w:ascii="Times New Roman" w:eastAsiaTheme="minorEastAsia" w:hAnsi="Times New Roman" w:cs="Times New Roman"/>
          <w:sz w:val="28"/>
          <w:szCs w:val="28"/>
          <w:lang w:eastAsia="ru-RU"/>
        </w:rPr>
        <w:t xml:space="preserve"> проблема до конца не решена, в части районов нет достаточного финансирования для исполнения требований прокуратуры. </w:t>
      </w:r>
    </w:p>
    <w:p w:rsidR="00870493" w:rsidRPr="00487130" w:rsidRDefault="0068608A" w:rsidP="00487130">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sidR="00870493" w:rsidRPr="00487130">
        <w:rPr>
          <w:rFonts w:ascii="Times New Roman" w:eastAsiaTheme="minorEastAsia" w:hAnsi="Times New Roman" w:cs="Times New Roman"/>
          <w:sz w:val="28"/>
          <w:szCs w:val="28"/>
          <w:lang w:eastAsia="ru-RU"/>
        </w:rPr>
        <w:t xml:space="preserve">В сложившейся ситуации отдельными прокуратурами муниципальных районов края  совместно с главным правовым инспектором труда краевой организации подготавливаются  исковые заявления в районные суды в защиту трудовых прав работников.  На сегодняшний день складывается положительная судебная практика по данному вопросу. </w:t>
      </w:r>
    </w:p>
    <w:p w:rsidR="00870493" w:rsidRPr="00487130" w:rsidRDefault="00870493" w:rsidP="00487130">
      <w:pPr>
        <w:spacing w:after="0" w:line="240" w:lineRule="auto"/>
        <w:ind w:firstLine="709"/>
        <w:jc w:val="both"/>
        <w:rPr>
          <w:rFonts w:ascii="Times New Roman" w:hAnsi="Times New Roman"/>
          <w:b/>
          <w:sz w:val="28"/>
          <w:szCs w:val="28"/>
        </w:rPr>
      </w:pPr>
      <w:r w:rsidRPr="00487130">
        <w:rPr>
          <w:rFonts w:ascii="Times New Roman" w:hAnsi="Times New Roman"/>
          <w:b/>
          <w:sz w:val="28"/>
          <w:szCs w:val="28"/>
        </w:rPr>
        <w:t>Экономическая эффективность от взаимодействия с органами прокуратуры составила 1,458 млн. руб.</w:t>
      </w:r>
    </w:p>
    <w:p w:rsidR="00870493" w:rsidRPr="00487130" w:rsidRDefault="00870493" w:rsidP="00487130">
      <w:pPr>
        <w:pStyle w:val="a4"/>
        <w:spacing w:before="0" w:beforeAutospacing="0" w:after="0" w:afterAutospacing="0"/>
        <w:ind w:firstLine="708"/>
        <w:jc w:val="both"/>
        <w:rPr>
          <w:b/>
          <w:sz w:val="28"/>
          <w:szCs w:val="28"/>
        </w:rPr>
      </w:pPr>
      <w:r w:rsidRPr="00487130">
        <w:rPr>
          <w:rFonts w:eastAsia="Calibri"/>
          <w:sz w:val="28"/>
          <w:szCs w:val="28"/>
        </w:rPr>
        <w:t xml:space="preserve">Увеличилось количество дел рассмотренных в судах </w:t>
      </w:r>
      <w:r w:rsidRPr="00487130">
        <w:rPr>
          <w:sz w:val="28"/>
          <w:szCs w:val="28"/>
        </w:rPr>
        <w:t>с участием главного правового инспектора труда краевой организации Профсоюза и внештатных правовых инспекторов труда с 29 до 58 дел</w:t>
      </w:r>
      <w:r w:rsidRPr="00487130">
        <w:rPr>
          <w:b/>
          <w:sz w:val="28"/>
          <w:szCs w:val="28"/>
        </w:rPr>
        <w:t xml:space="preserve">. </w:t>
      </w:r>
    </w:p>
    <w:p w:rsidR="00870493" w:rsidRPr="00487130" w:rsidRDefault="00870493" w:rsidP="00487130">
      <w:pPr>
        <w:pStyle w:val="a4"/>
        <w:spacing w:before="0" w:beforeAutospacing="0" w:after="0" w:afterAutospacing="0"/>
        <w:ind w:firstLine="708"/>
        <w:jc w:val="both"/>
        <w:rPr>
          <w:sz w:val="28"/>
          <w:szCs w:val="28"/>
        </w:rPr>
      </w:pPr>
      <w:r w:rsidRPr="00487130">
        <w:rPr>
          <w:sz w:val="28"/>
          <w:szCs w:val="28"/>
        </w:rPr>
        <w:t>Дела</w:t>
      </w:r>
      <w:r w:rsidR="0068608A">
        <w:rPr>
          <w:sz w:val="28"/>
          <w:szCs w:val="28"/>
        </w:rPr>
        <w:t xml:space="preserve"> </w:t>
      </w:r>
      <w:r w:rsidRPr="00487130">
        <w:rPr>
          <w:sz w:val="28"/>
          <w:szCs w:val="28"/>
        </w:rPr>
        <w:t>были удовлетворены полностью или частично в 42 случаях, из них полностью удовлетворено 22 иска;</w:t>
      </w:r>
    </w:p>
    <w:p w:rsidR="00870493" w:rsidRPr="00487130" w:rsidRDefault="00870493" w:rsidP="00487130">
      <w:pPr>
        <w:spacing w:after="0" w:line="240" w:lineRule="auto"/>
        <w:ind w:firstLine="709"/>
        <w:jc w:val="both"/>
        <w:rPr>
          <w:rFonts w:ascii="Times New Roman" w:hAnsi="Times New Roman"/>
          <w:b/>
          <w:sz w:val="28"/>
          <w:szCs w:val="28"/>
        </w:rPr>
      </w:pPr>
      <w:r w:rsidRPr="00487130">
        <w:rPr>
          <w:rFonts w:ascii="Times New Roman" w:hAnsi="Times New Roman"/>
          <w:b/>
          <w:sz w:val="28"/>
          <w:szCs w:val="28"/>
        </w:rPr>
        <w:t>Экономическая эффективность от участия в судах составила 1,040 млн. руб.</w:t>
      </w:r>
    </w:p>
    <w:p w:rsidR="00870493" w:rsidRPr="00487130" w:rsidRDefault="00870493" w:rsidP="00487130">
      <w:pPr>
        <w:spacing w:after="0" w:line="240" w:lineRule="auto"/>
        <w:ind w:firstLine="690"/>
        <w:jc w:val="both"/>
        <w:outlineLvl w:val="0"/>
        <w:rPr>
          <w:rFonts w:ascii="Times New Roman" w:eastAsia="Times New Roman" w:hAnsi="Times New Roman" w:cs="Times New Roman"/>
          <w:bCs/>
          <w:kern w:val="28"/>
          <w:sz w:val="28"/>
          <w:szCs w:val="28"/>
          <w:lang w:eastAsia="ru-RU"/>
        </w:rPr>
      </w:pPr>
      <w:r w:rsidRPr="00487130">
        <w:rPr>
          <w:rFonts w:ascii="Times New Roman" w:eastAsia="Times New Roman" w:hAnsi="Times New Roman" w:cs="Times New Roman"/>
          <w:bCs/>
          <w:kern w:val="28"/>
          <w:sz w:val="28"/>
          <w:szCs w:val="28"/>
          <w:lang w:eastAsia="ru-RU"/>
        </w:rPr>
        <w:t xml:space="preserve">В отчетном году </w:t>
      </w:r>
      <w:r w:rsidRPr="00487130">
        <w:rPr>
          <w:rFonts w:ascii="Times New Roman" w:eastAsia="Times New Roman" w:hAnsi="Times New Roman" w:cs="Times New Roman"/>
          <w:b/>
          <w:bCs/>
          <w:kern w:val="28"/>
          <w:sz w:val="28"/>
          <w:szCs w:val="28"/>
          <w:lang w:eastAsia="ru-RU"/>
        </w:rPr>
        <w:t>правовая помо</w:t>
      </w:r>
      <w:r w:rsidR="0068608A">
        <w:rPr>
          <w:rFonts w:ascii="Times New Roman" w:eastAsia="Times New Roman" w:hAnsi="Times New Roman" w:cs="Times New Roman"/>
          <w:b/>
          <w:bCs/>
          <w:kern w:val="28"/>
          <w:sz w:val="28"/>
          <w:szCs w:val="28"/>
          <w:lang w:eastAsia="ru-RU"/>
        </w:rPr>
        <w:t xml:space="preserve">щь оказана </w:t>
      </w:r>
      <w:r w:rsidRPr="00487130">
        <w:rPr>
          <w:rFonts w:ascii="Times New Roman" w:eastAsia="Times New Roman" w:hAnsi="Times New Roman" w:cs="Times New Roman"/>
          <w:b/>
          <w:bCs/>
          <w:kern w:val="28"/>
          <w:sz w:val="28"/>
          <w:szCs w:val="28"/>
          <w:lang w:eastAsia="ru-RU"/>
        </w:rPr>
        <w:t>в 382</w:t>
      </w:r>
      <w:r w:rsidRPr="00487130">
        <w:rPr>
          <w:rFonts w:ascii="Times New Roman" w:eastAsia="Times New Roman" w:hAnsi="Times New Roman" w:cs="Times New Roman"/>
          <w:bCs/>
          <w:kern w:val="28"/>
          <w:sz w:val="28"/>
          <w:szCs w:val="28"/>
          <w:lang w:eastAsia="ru-RU"/>
        </w:rPr>
        <w:t xml:space="preserve"> случаях, из которых 253 – в разработке коллективных договоров, соглашений и 129- в оформлении документов в суды. </w:t>
      </w:r>
    </w:p>
    <w:p w:rsidR="00870493" w:rsidRPr="00487130" w:rsidRDefault="00870493" w:rsidP="00487130">
      <w:pPr>
        <w:spacing w:after="0" w:line="240" w:lineRule="auto"/>
        <w:ind w:firstLine="692"/>
        <w:jc w:val="both"/>
        <w:rPr>
          <w:rFonts w:ascii="Times New Roman" w:eastAsiaTheme="minorEastAsia" w:hAnsi="Times New Roman"/>
          <w:sz w:val="28"/>
          <w:szCs w:val="28"/>
          <w:lang w:eastAsia="ru-RU"/>
        </w:rPr>
      </w:pPr>
      <w:r w:rsidRPr="00487130">
        <w:rPr>
          <w:rFonts w:ascii="Times New Roman" w:eastAsiaTheme="minorEastAsia" w:hAnsi="Times New Roman"/>
          <w:sz w:val="28"/>
          <w:szCs w:val="28"/>
          <w:lang w:eastAsia="ru-RU"/>
        </w:rPr>
        <w:t xml:space="preserve">В течение года краевая организация оказывала всестороннюю правовую помощь в разработке, заключении и внесении изменений в коллективные договоры ОО. Изменения в коллективные договоры вносились в связи с внесенными изменениями в ТК РФ с января 2022 г. </w:t>
      </w:r>
    </w:p>
    <w:p w:rsidR="00870493" w:rsidRPr="00487130" w:rsidRDefault="00870493" w:rsidP="00487130">
      <w:pPr>
        <w:spacing w:after="0" w:line="240" w:lineRule="auto"/>
        <w:ind w:firstLine="709"/>
        <w:jc w:val="both"/>
        <w:outlineLvl w:val="0"/>
        <w:rPr>
          <w:rFonts w:ascii="Times New Roman" w:eastAsia="Times New Roman" w:hAnsi="Times New Roman" w:cs="Times New Roman"/>
          <w:kern w:val="28"/>
          <w:sz w:val="28"/>
          <w:szCs w:val="28"/>
          <w:lang w:eastAsia="ru-RU"/>
        </w:rPr>
      </w:pPr>
      <w:r w:rsidRPr="00487130">
        <w:rPr>
          <w:rFonts w:ascii="Times New Roman" w:eastAsia="Times New Roman" w:hAnsi="Times New Roman" w:cs="Times New Roman"/>
          <w:bCs/>
          <w:kern w:val="28"/>
          <w:sz w:val="28"/>
          <w:szCs w:val="28"/>
          <w:lang w:eastAsia="ru-RU"/>
        </w:rPr>
        <w:t xml:space="preserve">За отчетный период в правовую инспекцию труда </w:t>
      </w:r>
      <w:r w:rsidRPr="00487130">
        <w:rPr>
          <w:rFonts w:ascii="Times New Roman" w:eastAsia="Times New Roman" w:hAnsi="Times New Roman" w:cs="Times New Roman"/>
          <w:kern w:val="28"/>
          <w:sz w:val="28"/>
          <w:szCs w:val="28"/>
          <w:lang w:eastAsia="ru-RU"/>
        </w:rPr>
        <w:t>обращались педагогические работники по различным вопросам нарушения их прав, каждому была оказана комплексная юридическая помощь в консультирование, составление исковых заявлений, апелляционных жалоб, ходатайств в суд,</w:t>
      </w:r>
      <w:r w:rsidRPr="00487130">
        <w:rPr>
          <w:rFonts w:ascii="Times New Roman" w:eastAsia="Times New Roman" w:hAnsi="Times New Roman" w:cs="Times New Roman"/>
          <w:bCs/>
          <w:kern w:val="28"/>
          <w:sz w:val="28"/>
          <w:szCs w:val="28"/>
          <w:lang w:eastAsia="ru-RU"/>
        </w:rPr>
        <w:t xml:space="preserve"> жалоб и заявлений в ПФР и контрольно надзорные органы,</w:t>
      </w:r>
      <w:r w:rsidRPr="00487130">
        <w:rPr>
          <w:rFonts w:ascii="Times New Roman" w:eastAsia="Times New Roman" w:hAnsi="Times New Roman" w:cs="Times New Roman"/>
          <w:kern w:val="28"/>
          <w:sz w:val="28"/>
          <w:szCs w:val="28"/>
          <w:lang w:eastAsia="ru-RU"/>
        </w:rPr>
        <w:t xml:space="preserve"> представительские  услуги в судебных заседаниях.</w:t>
      </w:r>
    </w:p>
    <w:p w:rsidR="00870493" w:rsidRPr="00487130" w:rsidRDefault="0068608A" w:rsidP="00487130">
      <w:pPr>
        <w:spacing w:after="0" w:line="240" w:lineRule="auto"/>
        <w:jc w:val="both"/>
        <w:outlineLvl w:val="0"/>
        <w:rPr>
          <w:rFonts w:ascii="Times New Roman" w:eastAsiaTheme="minorEastAsia" w:hAnsi="Times New Roman"/>
          <w:bCs/>
          <w:kern w:val="36"/>
          <w:sz w:val="28"/>
          <w:szCs w:val="28"/>
          <w:lang w:eastAsia="ru-RU"/>
        </w:rPr>
      </w:pPr>
      <w:r>
        <w:rPr>
          <w:rFonts w:ascii="Times New Roman" w:eastAsia="Times New Roman" w:hAnsi="Times New Roman"/>
          <w:bCs/>
          <w:kern w:val="36"/>
          <w:sz w:val="28"/>
          <w:szCs w:val="28"/>
          <w:lang w:eastAsia="ru-RU"/>
        </w:rPr>
        <w:tab/>
      </w:r>
      <w:r w:rsidR="00870493" w:rsidRPr="00487130">
        <w:rPr>
          <w:rFonts w:ascii="Times New Roman" w:eastAsia="Times New Roman" w:hAnsi="Times New Roman"/>
          <w:bCs/>
          <w:kern w:val="36"/>
          <w:sz w:val="28"/>
          <w:szCs w:val="28"/>
          <w:lang w:eastAsia="ru-RU"/>
        </w:rPr>
        <w:t xml:space="preserve">Главным правовым инспектором проводились различные обучающие семинары как в офлайн, так и в онлайн формате на платформе </w:t>
      </w:r>
      <w:r w:rsidR="00870493" w:rsidRPr="00487130">
        <w:rPr>
          <w:rFonts w:ascii="Times New Roman" w:eastAsia="Times New Roman" w:hAnsi="Times New Roman"/>
          <w:bCs/>
          <w:kern w:val="36"/>
          <w:sz w:val="28"/>
          <w:szCs w:val="28"/>
          <w:lang w:val="en-US" w:eastAsia="ru-RU"/>
        </w:rPr>
        <w:t>ZOOM</w:t>
      </w:r>
      <w:r w:rsidR="00870493" w:rsidRPr="00487130">
        <w:rPr>
          <w:rFonts w:ascii="Times New Roman" w:eastAsia="Times New Roman" w:hAnsi="Times New Roman"/>
          <w:bCs/>
          <w:kern w:val="36"/>
          <w:sz w:val="28"/>
          <w:szCs w:val="28"/>
          <w:lang w:eastAsia="ru-RU"/>
        </w:rPr>
        <w:t>.</w:t>
      </w:r>
    </w:p>
    <w:p w:rsidR="00870493" w:rsidRPr="00487130" w:rsidRDefault="0068608A" w:rsidP="00487130">
      <w:pPr>
        <w:spacing w:after="0" w:line="240" w:lineRule="auto"/>
        <w:jc w:val="both"/>
        <w:outlineLvl w:val="0"/>
        <w:rPr>
          <w:rFonts w:ascii="Times New Roman" w:eastAsiaTheme="minorEastAsia" w:hAnsi="Times New Roman"/>
          <w:bCs/>
          <w:kern w:val="36"/>
          <w:sz w:val="28"/>
          <w:szCs w:val="28"/>
          <w:lang w:eastAsia="ru-RU"/>
        </w:rPr>
      </w:pPr>
      <w:r>
        <w:rPr>
          <w:rFonts w:ascii="Times New Roman" w:eastAsia="Times New Roman" w:hAnsi="Times New Roman" w:cs="Times New Roman"/>
          <w:sz w:val="28"/>
          <w:szCs w:val="28"/>
          <w:lang w:eastAsia="ru-RU"/>
        </w:rPr>
        <w:tab/>
      </w:r>
      <w:r w:rsidR="00870493" w:rsidRPr="00487130">
        <w:rPr>
          <w:rFonts w:ascii="Times New Roman" w:eastAsia="Times New Roman" w:hAnsi="Times New Roman" w:cs="Times New Roman"/>
          <w:sz w:val="28"/>
          <w:szCs w:val="28"/>
          <w:lang w:eastAsia="ru-RU"/>
        </w:rPr>
        <w:t xml:space="preserve">В январе 2022 года был запущен правовой проект в режиме онлайн «Школа правового ориентирования молодого педагога», позже он перерос в очно-заочный формат с выездами в территории края. За этот период состоялось 5 заседаний в онлайн формате и 10 выездных. </w:t>
      </w:r>
    </w:p>
    <w:p w:rsidR="00870493" w:rsidRPr="00487130" w:rsidRDefault="00870493" w:rsidP="00487130">
      <w:pPr>
        <w:pStyle w:val="a5"/>
        <w:ind w:firstLine="690"/>
        <w:jc w:val="both"/>
        <w:rPr>
          <w:rFonts w:ascii="Times New Roman" w:hAnsi="Times New Roman" w:cs="Times New Roman"/>
          <w:b/>
          <w:sz w:val="28"/>
          <w:szCs w:val="28"/>
        </w:rPr>
      </w:pPr>
      <w:r w:rsidRPr="00487130">
        <w:rPr>
          <w:rFonts w:ascii="Times New Roman" w:hAnsi="Times New Roman" w:cs="Times New Roman"/>
          <w:b/>
          <w:sz w:val="28"/>
          <w:szCs w:val="28"/>
        </w:rPr>
        <w:t xml:space="preserve">Экономическая эффективность от всех форм правозащитной работы в отчетном периоде составила </w:t>
      </w:r>
      <w:r w:rsidRPr="00487130">
        <w:rPr>
          <w:rFonts w:ascii="Times New Roman" w:hAnsi="Times New Roman"/>
          <w:b/>
          <w:sz w:val="28"/>
          <w:szCs w:val="28"/>
        </w:rPr>
        <w:t>6,786 млн. руб.</w:t>
      </w:r>
    </w:p>
    <w:p w:rsidR="00870493" w:rsidRPr="00487130" w:rsidRDefault="00870493" w:rsidP="00487130">
      <w:pPr>
        <w:widowControl w:val="0"/>
        <w:autoSpaceDE w:val="0"/>
        <w:autoSpaceDN w:val="0"/>
        <w:adjustRightInd w:val="0"/>
        <w:spacing w:after="0" w:line="240" w:lineRule="auto"/>
        <w:ind w:firstLine="709"/>
        <w:jc w:val="both"/>
        <w:rPr>
          <w:rFonts w:ascii="Times New Roman" w:eastAsia="Times New Roman" w:hAnsi="Times New Roman"/>
          <w:b/>
          <w:sz w:val="28"/>
          <w:szCs w:val="28"/>
        </w:rPr>
      </w:pPr>
    </w:p>
    <w:p w:rsidR="00870493" w:rsidRPr="00487130" w:rsidRDefault="00870493" w:rsidP="00487130">
      <w:pPr>
        <w:tabs>
          <w:tab w:val="left" w:pos="-3544"/>
          <w:tab w:val="left" w:pos="-3402"/>
          <w:tab w:val="left" w:pos="-2730"/>
          <w:tab w:val="left" w:pos="-2127"/>
          <w:tab w:val="left" w:pos="993"/>
        </w:tabs>
        <w:spacing w:after="0" w:line="240" w:lineRule="auto"/>
        <w:ind w:right="-143"/>
        <w:jc w:val="both"/>
        <w:rPr>
          <w:rFonts w:ascii="Times New Roman" w:hAnsi="Times New Roman" w:cs="Times New Roman"/>
          <w:b/>
          <w:sz w:val="28"/>
          <w:szCs w:val="28"/>
        </w:rPr>
      </w:pPr>
    </w:p>
    <w:p w:rsidR="00870493" w:rsidRPr="00487130" w:rsidRDefault="0068608A" w:rsidP="00487130">
      <w:pPr>
        <w:spacing w:after="0" w:line="240" w:lineRule="auto"/>
        <w:ind w:right="-143"/>
        <w:jc w:val="both"/>
        <w:rPr>
          <w:rFonts w:ascii="Times New Roman" w:hAnsi="Times New Roman" w:cs="Times New Roman"/>
          <w:b/>
          <w:sz w:val="28"/>
          <w:szCs w:val="28"/>
        </w:rPr>
      </w:pPr>
      <w:r>
        <w:rPr>
          <w:rFonts w:ascii="Times New Roman" w:hAnsi="Times New Roman" w:cs="Times New Roman"/>
          <w:b/>
          <w:sz w:val="28"/>
          <w:szCs w:val="28"/>
        </w:rPr>
        <w:tab/>
      </w:r>
      <w:r w:rsidR="00870493" w:rsidRPr="00487130">
        <w:rPr>
          <w:rFonts w:ascii="Times New Roman" w:hAnsi="Times New Roman" w:cs="Times New Roman"/>
          <w:b/>
          <w:sz w:val="28"/>
          <w:szCs w:val="28"/>
        </w:rPr>
        <w:t>ОХРАНА ТРУДА ЗДОРОВЬЯ.</w:t>
      </w:r>
    </w:p>
    <w:p w:rsidR="00870493" w:rsidRPr="00487130" w:rsidRDefault="00870493" w:rsidP="00487130">
      <w:pPr>
        <w:shd w:val="clear" w:color="auto" w:fill="FFFFFF"/>
        <w:spacing w:after="0" w:line="240" w:lineRule="auto"/>
        <w:jc w:val="both"/>
        <w:rPr>
          <w:rFonts w:ascii="Times New Roman" w:hAnsi="Times New Roman" w:cs="Times New Roman"/>
          <w:sz w:val="28"/>
          <w:szCs w:val="28"/>
        </w:rPr>
      </w:pPr>
    </w:p>
    <w:p w:rsidR="00870493" w:rsidRPr="00487130" w:rsidRDefault="00870493" w:rsidP="00487130">
      <w:pPr>
        <w:shd w:val="clear" w:color="auto" w:fill="FFFFFF"/>
        <w:spacing w:after="0" w:line="240" w:lineRule="auto"/>
        <w:ind w:firstLine="567"/>
        <w:jc w:val="both"/>
        <w:rPr>
          <w:rFonts w:ascii="Times New Roman" w:hAnsi="Times New Roman" w:cs="Times New Roman"/>
          <w:sz w:val="28"/>
          <w:szCs w:val="28"/>
        </w:rPr>
      </w:pPr>
      <w:r w:rsidRPr="00487130">
        <w:rPr>
          <w:rFonts w:ascii="Times New Roman" w:hAnsi="Times New Roman" w:cs="Times New Roman"/>
          <w:color w:val="000000" w:themeColor="text1"/>
          <w:sz w:val="28"/>
          <w:szCs w:val="28"/>
        </w:rPr>
        <w:t xml:space="preserve">В отчетном году внештатная техническая инспекция труда краевой организации Профсоюза продолжила свою  работу  над осуществлением </w:t>
      </w:r>
      <w:r w:rsidRPr="00487130">
        <w:rPr>
          <w:rFonts w:ascii="Times New Roman" w:hAnsi="Times New Roman" w:cs="Times New Roman"/>
          <w:color w:val="000000" w:themeColor="text1"/>
          <w:sz w:val="28"/>
          <w:szCs w:val="28"/>
        </w:rPr>
        <w:lastRenderedPageBreak/>
        <w:t xml:space="preserve">общественного контроля за соблюдением требований законодательства об охране труда в образовательных организациях края.  </w:t>
      </w:r>
    </w:p>
    <w:p w:rsidR="00870493" w:rsidRPr="00487130" w:rsidRDefault="00870493" w:rsidP="00487130">
      <w:pPr>
        <w:shd w:val="clear" w:color="auto" w:fill="FFFFFF"/>
        <w:spacing w:after="0" w:line="240" w:lineRule="auto"/>
        <w:ind w:firstLine="567"/>
        <w:jc w:val="both"/>
        <w:rPr>
          <w:rFonts w:ascii="Times New Roman" w:hAnsi="Times New Roman" w:cs="Times New Roman"/>
          <w:sz w:val="28"/>
          <w:szCs w:val="28"/>
        </w:rPr>
      </w:pPr>
      <w:r w:rsidRPr="00487130">
        <w:rPr>
          <w:rFonts w:ascii="Times New Roman" w:hAnsi="Times New Roman" w:cs="Times New Roman"/>
          <w:color w:val="000000" w:themeColor="text1"/>
          <w:sz w:val="28"/>
          <w:szCs w:val="28"/>
        </w:rPr>
        <w:t xml:space="preserve">Общественный контроль за деятельностью работодателей по обеспечению работников образования безопасными условиями труда осуществлялся  главным техническим инспектором труда краевой организации Профсоюза, </w:t>
      </w:r>
      <w:r w:rsidRPr="00487130">
        <w:rPr>
          <w:rFonts w:ascii="Times New Roman" w:hAnsi="Times New Roman" w:cs="Times New Roman"/>
          <w:sz w:val="28"/>
          <w:szCs w:val="28"/>
        </w:rPr>
        <w:t xml:space="preserve">27 внештатными техническими инспекторами труда, 514 уполномоченными по охране труда профкомов.  </w:t>
      </w:r>
    </w:p>
    <w:p w:rsidR="00870493" w:rsidRPr="00487130" w:rsidRDefault="00870493" w:rsidP="00487130">
      <w:pPr>
        <w:spacing w:after="0" w:line="240" w:lineRule="auto"/>
        <w:ind w:firstLine="567"/>
        <w:jc w:val="both"/>
        <w:rPr>
          <w:rFonts w:ascii="Times New Roman" w:hAnsi="Times New Roman" w:cs="Times New Roman"/>
          <w:color w:val="000000" w:themeColor="text1"/>
          <w:sz w:val="28"/>
          <w:szCs w:val="28"/>
        </w:rPr>
      </w:pPr>
      <w:r w:rsidRPr="00487130">
        <w:rPr>
          <w:rFonts w:ascii="Times New Roman" w:hAnsi="Times New Roman" w:cs="Times New Roman"/>
          <w:sz w:val="28"/>
          <w:szCs w:val="28"/>
        </w:rPr>
        <w:t xml:space="preserve">В целях организации административно-общественного контроля совместные комиссии по охране труда работали  в 514 образовательных </w:t>
      </w:r>
      <w:r w:rsidRPr="00487130">
        <w:rPr>
          <w:rFonts w:ascii="Times New Roman" w:hAnsi="Times New Roman" w:cs="Times New Roman"/>
          <w:color w:val="000000" w:themeColor="text1"/>
          <w:sz w:val="28"/>
          <w:szCs w:val="28"/>
        </w:rPr>
        <w:t xml:space="preserve">организациях края. </w:t>
      </w:r>
    </w:p>
    <w:p w:rsidR="00870493" w:rsidRPr="00487130" w:rsidRDefault="00870493" w:rsidP="00487130">
      <w:pPr>
        <w:spacing w:after="0" w:line="240" w:lineRule="auto"/>
        <w:ind w:firstLine="567"/>
        <w:jc w:val="both"/>
        <w:rPr>
          <w:rFonts w:ascii="Times New Roman" w:hAnsi="Times New Roman" w:cs="Times New Roman"/>
          <w:color w:val="000000" w:themeColor="text1"/>
          <w:sz w:val="28"/>
          <w:szCs w:val="28"/>
        </w:rPr>
      </w:pPr>
      <w:r w:rsidRPr="00487130">
        <w:rPr>
          <w:rFonts w:ascii="Times New Roman" w:hAnsi="Times New Roman" w:cs="Times New Roman"/>
          <w:color w:val="000000" w:themeColor="text1"/>
          <w:sz w:val="28"/>
          <w:szCs w:val="28"/>
        </w:rPr>
        <w:t>В течении отчётного года техническим инспектором краевой организации Профсоюза была проведена документарная,  визуальная проверка прилегающих территорий, детских площадок, пищеблоков и мастерских в 30 образовательных организациях края: в Нерчинском -11 ОО, Агинском - 10 ОО, Петровск-Забайкальском – 5 ОО, Ононский - 2 ОО. Выявлено 98 нарушений, выдано 8 представлений.</w:t>
      </w:r>
    </w:p>
    <w:p w:rsidR="0068608A" w:rsidRDefault="00870493" w:rsidP="0068608A">
      <w:pPr>
        <w:pStyle w:val="a3"/>
        <w:ind w:left="0"/>
        <w:jc w:val="both"/>
        <w:rPr>
          <w:sz w:val="28"/>
          <w:szCs w:val="28"/>
        </w:rPr>
      </w:pPr>
      <w:r w:rsidRPr="00487130">
        <w:rPr>
          <w:sz w:val="28"/>
          <w:szCs w:val="28"/>
        </w:rPr>
        <w:t xml:space="preserve">      С целью получения профактивом необходимых знаний по охране труда, обеспечения профилактических мер по сокращению производственного травматизма и профессиональных заболеваний комитетом  краевой организации  профсою</w:t>
      </w:r>
      <w:r w:rsidR="0068608A">
        <w:rPr>
          <w:sz w:val="28"/>
          <w:szCs w:val="28"/>
        </w:rPr>
        <w:t xml:space="preserve">за </w:t>
      </w:r>
      <w:r w:rsidRPr="00487130">
        <w:rPr>
          <w:sz w:val="28"/>
          <w:szCs w:val="28"/>
        </w:rPr>
        <w:t>в 2022 году в рамках действующего Договора о сотрудничестве была продолжена совместная работа с   негосударственным образовательным частным учреждением дополнительного профессионального образования  «Центр подготовки кадров».  В течение 2022  года учебным центром совместно с</w:t>
      </w:r>
      <w:r w:rsidR="0068608A">
        <w:rPr>
          <w:sz w:val="28"/>
          <w:szCs w:val="28"/>
        </w:rPr>
        <w:t xml:space="preserve"> </w:t>
      </w:r>
      <w:r w:rsidRPr="00487130">
        <w:rPr>
          <w:sz w:val="28"/>
          <w:szCs w:val="28"/>
        </w:rPr>
        <w:t xml:space="preserve">техническим инспектором труда краевой организации было обучено 1340 человек из числа руководителей, председателей ППО, уполномоченных по охране труда  в 13 муниципальных районах  края. </w:t>
      </w:r>
    </w:p>
    <w:p w:rsidR="00870493" w:rsidRPr="00487130" w:rsidRDefault="0068608A" w:rsidP="0068608A">
      <w:pPr>
        <w:pStyle w:val="a3"/>
        <w:ind w:left="0"/>
        <w:jc w:val="both"/>
        <w:rPr>
          <w:sz w:val="28"/>
          <w:szCs w:val="28"/>
        </w:rPr>
      </w:pPr>
      <w:r>
        <w:rPr>
          <w:sz w:val="28"/>
          <w:szCs w:val="28"/>
        </w:rPr>
        <w:tab/>
      </w:r>
      <w:r w:rsidR="00870493" w:rsidRPr="00487130">
        <w:rPr>
          <w:sz w:val="28"/>
          <w:szCs w:val="28"/>
        </w:rPr>
        <w:t>В целях повышения эффективности и совершенствования форм и методов работы внештатных технических инспекторов труда профсоюзных комитетов   по защите прав членов профсоюза на здоровые и безопасные условия труда работников образовательных учреждений Забайкальского края, проведен в 2022 г. краевой смотр-конкурс на звание «Лучший внештатный технический инспектор труда» в Забайкальской краевой организации Профсоюза, награждены Почетными грамотами и денежными призами внештатный технический инспектор труда Шелопугинской и Могойтуйской ТО.</w:t>
      </w:r>
    </w:p>
    <w:p w:rsidR="00870493" w:rsidRPr="00487130" w:rsidRDefault="00870493" w:rsidP="00487130">
      <w:pPr>
        <w:spacing w:after="0" w:line="240" w:lineRule="auto"/>
        <w:ind w:firstLine="567"/>
        <w:jc w:val="both"/>
        <w:rPr>
          <w:rFonts w:ascii="Times New Roman" w:hAnsi="Times New Roman" w:cs="Times New Roman"/>
          <w:bCs/>
          <w:sz w:val="28"/>
          <w:szCs w:val="28"/>
        </w:rPr>
      </w:pPr>
      <w:r w:rsidRPr="00487130">
        <w:rPr>
          <w:rFonts w:ascii="Times New Roman" w:hAnsi="Times New Roman" w:cs="Times New Roman"/>
          <w:color w:val="000000" w:themeColor="text1"/>
          <w:sz w:val="28"/>
          <w:szCs w:val="28"/>
        </w:rPr>
        <w:t>В 2022 году в образовательных организациях края произошло 15 несчастных случаев на производстве, 2 групповых, 3 – отнесены к категории «тяжелые», остальные к категории «легкие». В расследовании каждого из них принимали участие наш профактив.</w:t>
      </w:r>
    </w:p>
    <w:p w:rsidR="00870493" w:rsidRPr="00487130" w:rsidRDefault="00870493" w:rsidP="00487130">
      <w:pPr>
        <w:spacing w:after="0" w:line="240" w:lineRule="auto"/>
        <w:ind w:firstLine="567"/>
        <w:jc w:val="both"/>
        <w:rPr>
          <w:rFonts w:ascii="Times New Roman" w:hAnsi="Times New Roman" w:cs="Times New Roman"/>
          <w:bCs/>
          <w:sz w:val="28"/>
          <w:szCs w:val="28"/>
        </w:rPr>
      </w:pPr>
      <w:r w:rsidRPr="00487130">
        <w:rPr>
          <w:rFonts w:ascii="Times New Roman" w:hAnsi="Times New Roman" w:cs="Times New Roman"/>
          <w:bCs/>
          <w:sz w:val="28"/>
          <w:szCs w:val="28"/>
        </w:rPr>
        <w:t xml:space="preserve">Технический инспектор труда принимала участие в заседании краевой межведомственной комиссии по охране труда с вопросом «Финансирование  мероприятий по охране труда  в краевых образовательных организациях, в частности: на обучение по охране труда, санминимуму, медицинские </w:t>
      </w:r>
      <w:r w:rsidRPr="00487130">
        <w:rPr>
          <w:rFonts w:ascii="Times New Roman" w:hAnsi="Times New Roman" w:cs="Times New Roman"/>
          <w:bCs/>
          <w:sz w:val="28"/>
          <w:szCs w:val="28"/>
        </w:rPr>
        <w:lastRenderedPageBreak/>
        <w:t>осмотры, приобретение СИЗ и других средств индивидуальной защиты». А также, с вопросом «Психиатрическое обследование», так как были разногласия с Министерством образования в части выделения дополнительных средств и сроков прохождения. В решении краевой межведомственной комиссии было указано исполнительным органам государственной власти Забайкальского края, имеющим подведомственные учреждения, рассчитать финансовую потребность в проведении мероприятий по охране труда (обучение по ОТ, проведение мед.осмотров, приобретение средств СИЗ и др.) и направить в Министерство финансов Забайкальского края для рассмотрения на бюджетной комиссии вопроса о выделении финансовых средств на проведения мероприятий по охране труда.</w:t>
      </w:r>
    </w:p>
    <w:p w:rsidR="00870493" w:rsidRPr="00487130" w:rsidRDefault="00870493" w:rsidP="00487130">
      <w:pPr>
        <w:spacing w:after="0" w:line="240" w:lineRule="auto"/>
        <w:jc w:val="both"/>
        <w:rPr>
          <w:rFonts w:ascii="Times New Roman" w:eastAsia="Calibri" w:hAnsi="Times New Roman" w:cs="Times New Roman"/>
          <w:sz w:val="28"/>
          <w:szCs w:val="28"/>
        </w:rPr>
      </w:pPr>
      <w:r w:rsidRPr="00487130">
        <w:rPr>
          <w:rFonts w:ascii="Times New Roman" w:eastAsia="Calibri" w:hAnsi="Times New Roman" w:cs="Times New Roman"/>
          <w:sz w:val="28"/>
          <w:szCs w:val="28"/>
        </w:rPr>
        <w:t xml:space="preserve">        С целью внедрения дополнительных социальных гарантий для членов профсоюза комитетом краевой организации была продолжена работа с ООО «Капитал Лайф Страхование Жизни» по добровольному страхованию жизни и здоровья. Количество застрахованных в 2022 г. составило 925 человек из числа профактива краевой организации.</w:t>
      </w:r>
    </w:p>
    <w:p w:rsidR="00870493" w:rsidRPr="00487130" w:rsidRDefault="00870493" w:rsidP="00487130">
      <w:pPr>
        <w:spacing w:after="0" w:line="240" w:lineRule="auto"/>
        <w:ind w:firstLine="567"/>
        <w:jc w:val="both"/>
        <w:rPr>
          <w:rFonts w:eastAsia="Calibri"/>
          <w:sz w:val="28"/>
          <w:szCs w:val="28"/>
        </w:rPr>
      </w:pPr>
      <w:r w:rsidRPr="00487130">
        <w:rPr>
          <w:rFonts w:ascii="Times New Roman" w:eastAsia="Calibri" w:hAnsi="Times New Roman" w:cs="Times New Roman"/>
          <w:sz w:val="28"/>
          <w:szCs w:val="28"/>
        </w:rPr>
        <w:t xml:space="preserve"> Из средств комитета краевой организации  застраховано 122 члена профсоюза из числа председателей территориальных, первичных профсоюзных организаций, бухгалтеров, внештатных технических инспекторов, ветеранов краевой организации.  Всего на страхование членов профсоюза из профсоюзного  бюджета всех уровней было выделено 655 тыс. руб., что на 203 тыс. руб.  больше, чем в 2021 году</w:t>
      </w:r>
      <w:r w:rsidRPr="00487130">
        <w:rPr>
          <w:rFonts w:eastAsia="Calibri"/>
          <w:sz w:val="28"/>
          <w:szCs w:val="28"/>
        </w:rPr>
        <w:t>.</w:t>
      </w:r>
    </w:p>
    <w:p w:rsidR="00870493" w:rsidRPr="00487130" w:rsidRDefault="00870493" w:rsidP="00487130">
      <w:pPr>
        <w:spacing w:after="0" w:line="240" w:lineRule="auto"/>
        <w:ind w:right="-143" w:firstLine="708"/>
        <w:jc w:val="both"/>
        <w:rPr>
          <w:rFonts w:ascii="Times New Roman" w:hAnsi="Times New Roman" w:cs="Times New Roman"/>
          <w:b/>
          <w:sz w:val="28"/>
          <w:szCs w:val="28"/>
        </w:rPr>
      </w:pPr>
    </w:p>
    <w:p w:rsidR="00870493" w:rsidRPr="00487130" w:rsidRDefault="00870493" w:rsidP="00487130">
      <w:pPr>
        <w:spacing w:after="0" w:line="240" w:lineRule="auto"/>
        <w:ind w:right="-143" w:firstLine="708"/>
        <w:jc w:val="both"/>
        <w:rPr>
          <w:rFonts w:ascii="Times New Roman" w:hAnsi="Times New Roman" w:cs="Times New Roman"/>
          <w:b/>
          <w:sz w:val="28"/>
          <w:szCs w:val="28"/>
        </w:rPr>
      </w:pPr>
    </w:p>
    <w:p w:rsidR="00870493" w:rsidRPr="00487130" w:rsidRDefault="00870493" w:rsidP="00487130">
      <w:pPr>
        <w:spacing w:after="0" w:line="240" w:lineRule="auto"/>
        <w:ind w:right="-143" w:firstLine="708"/>
        <w:jc w:val="both"/>
        <w:rPr>
          <w:rFonts w:ascii="Times New Roman" w:hAnsi="Times New Roman" w:cs="Times New Roman"/>
          <w:b/>
          <w:sz w:val="28"/>
          <w:szCs w:val="28"/>
        </w:rPr>
      </w:pPr>
      <w:r w:rsidRPr="00487130">
        <w:rPr>
          <w:rFonts w:ascii="Times New Roman" w:hAnsi="Times New Roman" w:cs="Times New Roman"/>
          <w:b/>
          <w:sz w:val="28"/>
          <w:szCs w:val="28"/>
        </w:rPr>
        <w:t>РАБОТА С МОЛОДЫМИ ПЕДАГОГАМИ И СТУДЕНТАМИ</w:t>
      </w:r>
    </w:p>
    <w:p w:rsidR="00870493" w:rsidRPr="00487130" w:rsidRDefault="00870493" w:rsidP="00487130">
      <w:pPr>
        <w:spacing w:after="0" w:line="240" w:lineRule="auto"/>
        <w:ind w:right="-143" w:firstLine="708"/>
        <w:jc w:val="both"/>
        <w:rPr>
          <w:rFonts w:ascii="Times New Roman" w:hAnsi="Times New Roman" w:cs="Times New Roman"/>
          <w:b/>
          <w:sz w:val="28"/>
          <w:szCs w:val="28"/>
        </w:rPr>
      </w:pPr>
    </w:p>
    <w:p w:rsidR="00870493" w:rsidRPr="00487130" w:rsidRDefault="00870493" w:rsidP="00487130">
      <w:pPr>
        <w:spacing w:after="0" w:line="240" w:lineRule="auto"/>
        <w:jc w:val="both"/>
        <w:rPr>
          <w:rFonts w:ascii="Times New Roman" w:eastAsia="Calibri" w:hAnsi="Times New Roman" w:cs="Times New Roman"/>
          <w:sz w:val="28"/>
          <w:szCs w:val="28"/>
        </w:rPr>
      </w:pPr>
      <w:r w:rsidRPr="00487130">
        <w:rPr>
          <w:rFonts w:ascii="Times New Roman" w:eastAsia="Calibri" w:hAnsi="Times New Roman" w:cs="Times New Roman"/>
          <w:sz w:val="28"/>
          <w:szCs w:val="28"/>
        </w:rPr>
        <w:t xml:space="preserve">          На 1 января 2022 г. в образовательных организациях, где имеются ППО   работает  3385 молодых педагогов (2021г.- 3618 чел.)  в возрасте до 35 лет,  из них членов профсоюза -1784 чел. (2021г.-  1981 ч.)  что составляет -52,5% (2021г.- 54,7%). </w:t>
      </w:r>
    </w:p>
    <w:p w:rsidR="00870493" w:rsidRPr="00487130" w:rsidRDefault="00870493" w:rsidP="00164573">
      <w:pPr>
        <w:spacing w:after="0" w:line="240" w:lineRule="auto"/>
        <w:ind w:firstLine="708"/>
        <w:jc w:val="both"/>
        <w:rPr>
          <w:rFonts w:ascii="Times New Roman" w:eastAsia="Calibri" w:hAnsi="Times New Roman" w:cs="Times New Roman"/>
          <w:sz w:val="28"/>
          <w:szCs w:val="28"/>
        </w:rPr>
      </w:pPr>
      <w:r w:rsidRPr="00487130">
        <w:rPr>
          <w:rFonts w:ascii="Times New Roman" w:hAnsi="Times New Roman" w:cs="Times New Roman"/>
          <w:sz w:val="28"/>
          <w:szCs w:val="28"/>
        </w:rPr>
        <w:t xml:space="preserve">В 15 территориальных организациях созданы и  работают Советы молодых педагогов (Агинская, Борзинская, Шилкинская, Чернышевская, Красночикойская,  Петровск-Забайкальская, Читинская городская, Читинская, Улётовская, Ононская, Нерчинская, Карымская, Могойтуйская, Дульдургинская).  </w:t>
      </w:r>
    </w:p>
    <w:p w:rsidR="00870493" w:rsidRPr="00487130" w:rsidRDefault="00870493" w:rsidP="00487130">
      <w:pPr>
        <w:pStyle w:val="a4"/>
        <w:tabs>
          <w:tab w:val="left" w:pos="993"/>
        </w:tabs>
        <w:spacing w:before="0" w:beforeAutospacing="0" w:after="0" w:afterAutospacing="0"/>
        <w:jc w:val="both"/>
        <w:rPr>
          <w:sz w:val="28"/>
          <w:szCs w:val="28"/>
        </w:rPr>
      </w:pPr>
      <w:r w:rsidRPr="00487130">
        <w:rPr>
          <w:sz w:val="28"/>
          <w:szCs w:val="28"/>
        </w:rPr>
        <w:t xml:space="preserve">        В 2022 году после отмены карантина возобновили работу многие Советы молодых педагогов территориальных организаций, которые объединяют молодежное педагогическое сообщество для оказания помощи их становлению; защите их законных прав и интересов; привлечению молодых педагогов к активному участию в различных формах государственно-общественного управления, формированию корпоративной и правовой культуры у молодых педагогов. </w:t>
      </w:r>
    </w:p>
    <w:p w:rsidR="00870493" w:rsidRPr="00487130" w:rsidRDefault="00870493" w:rsidP="00487130">
      <w:pPr>
        <w:pStyle w:val="a4"/>
        <w:tabs>
          <w:tab w:val="left" w:pos="993"/>
        </w:tabs>
        <w:spacing w:before="0" w:beforeAutospacing="0" w:after="0" w:afterAutospacing="0"/>
        <w:jc w:val="both"/>
        <w:rPr>
          <w:sz w:val="28"/>
          <w:szCs w:val="28"/>
        </w:rPr>
      </w:pPr>
      <w:r w:rsidRPr="00487130">
        <w:rPr>
          <w:sz w:val="28"/>
          <w:szCs w:val="28"/>
        </w:rPr>
        <w:t xml:space="preserve">         Молодые педагоги Забайкальского края активно участвуют в семинарах, квизах, форумах, организованных Федерацией Профсоюзов </w:t>
      </w:r>
      <w:r w:rsidRPr="00487130">
        <w:rPr>
          <w:sz w:val="28"/>
          <w:szCs w:val="28"/>
        </w:rPr>
        <w:lastRenderedPageBreak/>
        <w:t>Забайкалья.  Более 30 человек приняли участие в рамках Молодёжного профсоюзного движения «</w:t>
      </w:r>
      <w:r w:rsidRPr="00487130">
        <w:rPr>
          <w:sz w:val="28"/>
          <w:szCs w:val="28"/>
          <w:lang w:val="en-US"/>
        </w:rPr>
        <w:t>Prof</w:t>
      </w:r>
      <w:r w:rsidRPr="00487130">
        <w:rPr>
          <w:sz w:val="28"/>
          <w:szCs w:val="28"/>
        </w:rPr>
        <w:t>движение» на базе реабилитационного центра «Спасатель». В 2022 году во Всероссийской молодежной программе «Стратегический резерв - 2022» приняла участие Александра Пуртова. Прошла в федеральный этап программы, представляла наш край в Москве. Сейчас является специалистом по молодёжной политике аппарата Федерации Профсоюзов Забайкалья.</w:t>
      </w:r>
    </w:p>
    <w:p w:rsidR="00870493" w:rsidRPr="00487130" w:rsidRDefault="00870493" w:rsidP="00487130">
      <w:pPr>
        <w:pStyle w:val="a4"/>
        <w:tabs>
          <w:tab w:val="left" w:pos="993"/>
        </w:tabs>
        <w:spacing w:before="0" w:beforeAutospacing="0" w:after="0" w:afterAutospacing="0"/>
        <w:jc w:val="both"/>
        <w:rPr>
          <w:sz w:val="28"/>
          <w:szCs w:val="28"/>
        </w:rPr>
      </w:pPr>
      <w:r w:rsidRPr="00487130">
        <w:rPr>
          <w:sz w:val="28"/>
          <w:szCs w:val="28"/>
        </w:rPr>
        <w:t xml:space="preserve">         В рамках выездных семинаров ведётся обучение молодых педагогов. В период с марта по декабрь 2022 года состоялись Школы молодого педагога с приглашением специалистов комитета краевой организации в Красночикойском, Петровск-Забайкальском, Нерчинском, Агинском, Ононском, Шилкинском, Чернышевском, Читинском районах и г.Чите (400 участников). </w:t>
      </w:r>
    </w:p>
    <w:p w:rsidR="00870493" w:rsidRPr="00487130" w:rsidRDefault="00870493" w:rsidP="00487130">
      <w:pPr>
        <w:pStyle w:val="a4"/>
        <w:tabs>
          <w:tab w:val="left" w:pos="993"/>
        </w:tabs>
        <w:spacing w:before="0" w:beforeAutospacing="0" w:after="0" w:afterAutospacing="0"/>
        <w:jc w:val="both"/>
        <w:rPr>
          <w:sz w:val="28"/>
          <w:szCs w:val="28"/>
        </w:rPr>
      </w:pPr>
      <w:r w:rsidRPr="00487130">
        <w:rPr>
          <w:sz w:val="28"/>
          <w:szCs w:val="28"/>
        </w:rPr>
        <w:t xml:space="preserve">             В январе 2022 года был запущен правовой проект в режиме онлайн «Школа правового ориентирования молодого педагога», позже он перерос в очно-заочный формат с выездами в территории. За этот период состоялось 5 заседаний в онлайн формате и 10 выездных. Проект получил положительный отклик участников, многие отметили актуальность и значимость. В декабре 2022 года проект был номинирован на премию Молодежного Совета ФНПР и стал номинантом премии в номинации «Лучшая профсоюзная инициатива от молодёжи».</w:t>
      </w:r>
    </w:p>
    <w:p w:rsidR="00870493" w:rsidRPr="00487130" w:rsidRDefault="00870493" w:rsidP="00487130">
      <w:pPr>
        <w:pStyle w:val="a4"/>
        <w:tabs>
          <w:tab w:val="left" w:pos="993"/>
        </w:tabs>
        <w:spacing w:before="0" w:beforeAutospacing="0" w:after="0" w:afterAutospacing="0"/>
        <w:jc w:val="both"/>
        <w:rPr>
          <w:sz w:val="28"/>
          <w:szCs w:val="28"/>
        </w:rPr>
      </w:pPr>
      <w:r w:rsidRPr="00487130">
        <w:rPr>
          <w:sz w:val="28"/>
          <w:szCs w:val="28"/>
        </w:rPr>
        <w:t xml:space="preserve">            </w:t>
      </w:r>
      <w:r w:rsidR="00164573">
        <w:rPr>
          <w:sz w:val="28"/>
          <w:szCs w:val="28"/>
        </w:rPr>
        <w:t xml:space="preserve">   Ежегодно традиционно на оз. </w:t>
      </w:r>
      <w:r w:rsidRPr="00487130">
        <w:rPr>
          <w:sz w:val="28"/>
          <w:szCs w:val="28"/>
        </w:rPr>
        <w:t>Арахлей проходит молодежный образовательный форум «</w:t>
      </w:r>
      <w:r w:rsidRPr="00487130">
        <w:rPr>
          <w:sz w:val="28"/>
          <w:szCs w:val="28"/>
          <w:lang w:val="en-US"/>
        </w:rPr>
        <w:t>PRO</w:t>
      </w:r>
      <w:r w:rsidRPr="00487130">
        <w:rPr>
          <w:sz w:val="28"/>
          <w:szCs w:val="28"/>
        </w:rPr>
        <w:t xml:space="preserve">движение». В 2022 году форум имел статус межрегионального, в котором приняли участие члены  Совета молодых педагогов Иркутской области. В рамках форума состоялось заседание Малого совета Забайкальской Ассоциации молодых педагогов. </w:t>
      </w:r>
    </w:p>
    <w:p w:rsidR="00870493" w:rsidRPr="00487130" w:rsidRDefault="00870493" w:rsidP="00487130">
      <w:pPr>
        <w:pStyle w:val="a4"/>
        <w:tabs>
          <w:tab w:val="left" w:pos="993"/>
        </w:tabs>
        <w:spacing w:before="0" w:beforeAutospacing="0" w:after="0" w:afterAutospacing="0"/>
        <w:jc w:val="both"/>
        <w:rPr>
          <w:sz w:val="28"/>
          <w:szCs w:val="28"/>
        </w:rPr>
      </w:pPr>
      <w:r w:rsidRPr="00487130">
        <w:rPr>
          <w:sz w:val="28"/>
          <w:szCs w:val="28"/>
        </w:rPr>
        <w:t xml:space="preserve">          Молодые педагоги активно участвуют в профсоюзных акциях, направленных на защиту социально-экономических прав работников образования 1 мая и 7 октября. Активными участниками являются Советы молодых педагогов г. Читы, Агинского, Шилкинского, Красночикойского, Читинского районов. </w:t>
      </w:r>
    </w:p>
    <w:p w:rsidR="00870493" w:rsidRPr="00487130" w:rsidRDefault="00870493" w:rsidP="00487130">
      <w:pPr>
        <w:pStyle w:val="a4"/>
        <w:tabs>
          <w:tab w:val="left" w:pos="993"/>
        </w:tabs>
        <w:spacing w:before="0" w:beforeAutospacing="0" w:after="0" w:afterAutospacing="0"/>
        <w:jc w:val="both"/>
        <w:rPr>
          <w:sz w:val="28"/>
          <w:szCs w:val="28"/>
        </w:rPr>
      </w:pPr>
      <w:r w:rsidRPr="00487130">
        <w:rPr>
          <w:sz w:val="28"/>
          <w:szCs w:val="28"/>
        </w:rPr>
        <w:t xml:space="preserve">           Работу территориальных Советов молодых педагогов освещают как районные СМИ, так и комитет краевой организации на сайте и в социальных сетях. </w:t>
      </w:r>
    </w:p>
    <w:p w:rsidR="00870493" w:rsidRPr="00487130" w:rsidRDefault="00870493" w:rsidP="00487130">
      <w:pPr>
        <w:pStyle w:val="a4"/>
        <w:tabs>
          <w:tab w:val="left" w:pos="993"/>
        </w:tabs>
        <w:spacing w:before="0" w:beforeAutospacing="0" w:after="0" w:afterAutospacing="0"/>
        <w:jc w:val="both"/>
        <w:rPr>
          <w:sz w:val="28"/>
          <w:szCs w:val="28"/>
        </w:rPr>
      </w:pPr>
      <w:r w:rsidRPr="00487130">
        <w:rPr>
          <w:sz w:val="28"/>
          <w:szCs w:val="28"/>
        </w:rPr>
        <w:t xml:space="preserve">           Молодые педагоги активно участвуют в конкурсных краевых испытаниях. Так, начиная с 2020 года активисты молодежного педагогического движения участвуют в краевом профессиональном конкурсе «К вершинам профессионального успеха». Победители регионального этапа представляют наш край в г.Москве на конкурсе «Педагогический дебют». Так в 2022 году член Совета молодых педагогов г.Читы Ольга Саенко стала лауреатом Всероссийского конкурса «Педагогический дебют-2022». В 2023 году наш край в Москве на Всероссийском конкурсе «Педагогический дебют» будет представлять молодой педагог, член СМП  из Чернышевского района – Дмитрий Засимов.</w:t>
      </w:r>
    </w:p>
    <w:p w:rsidR="00870493" w:rsidRPr="00487130" w:rsidRDefault="00870493" w:rsidP="00487130">
      <w:pPr>
        <w:pStyle w:val="a4"/>
        <w:tabs>
          <w:tab w:val="left" w:pos="993"/>
        </w:tabs>
        <w:spacing w:before="0" w:beforeAutospacing="0" w:after="0" w:afterAutospacing="0"/>
        <w:jc w:val="both"/>
        <w:rPr>
          <w:sz w:val="28"/>
          <w:szCs w:val="28"/>
        </w:rPr>
      </w:pPr>
      <w:r w:rsidRPr="00487130">
        <w:rPr>
          <w:sz w:val="28"/>
          <w:szCs w:val="28"/>
        </w:rPr>
        <w:lastRenderedPageBreak/>
        <w:t xml:space="preserve">          Ежегодно в апреле в г.Москва проходит Всероссийская педагогическая школа Профсоюза. В 2022 году принимали участие Балабон Светлана Олеговна – член президиума Совета молодых педагогов при ЦС и Яковлев Александр Олегович – председатель Красночикойского Совета молодых педагогов. </w:t>
      </w:r>
    </w:p>
    <w:p w:rsidR="00870493" w:rsidRPr="00487130" w:rsidRDefault="00870493" w:rsidP="00487130">
      <w:pPr>
        <w:pStyle w:val="a4"/>
        <w:tabs>
          <w:tab w:val="left" w:pos="993"/>
        </w:tabs>
        <w:spacing w:before="0" w:beforeAutospacing="0" w:after="0" w:afterAutospacing="0"/>
        <w:jc w:val="both"/>
        <w:rPr>
          <w:sz w:val="28"/>
          <w:szCs w:val="28"/>
        </w:rPr>
      </w:pPr>
      <w:r w:rsidRPr="00487130">
        <w:rPr>
          <w:sz w:val="28"/>
          <w:szCs w:val="28"/>
        </w:rPr>
        <w:t xml:space="preserve">          Традиционными мероприятиями в территориальных организациях для молодых педагогов являются спартакиады работников образования (г.Чита, Чернышевск, Могойтуй,  Шелопугино), культурно-массовые мероприятия – интеллектуальные конкурсы (г.</w:t>
      </w:r>
      <w:r w:rsidR="00164573">
        <w:rPr>
          <w:sz w:val="28"/>
          <w:szCs w:val="28"/>
        </w:rPr>
        <w:t xml:space="preserve"> </w:t>
      </w:r>
      <w:bookmarkStart w:id="0" w:name="_GoBack"/>
      <w:bookmarkEnd w:id="0"/>
      <w:r w:rsidRPr="00487130">
        <w:rPr>
          <w:sz w:val="28"/>
          <w:szCs w:val="28"/>
        </w:rPr>
        <w:t xml:space="preserve">Борзя, г.Чита). </w:t>
      </w:r>
    </w:p>
    <w:p w:rsidR="00870493" w:rsidRPr="00487130" w:rsidRDefault="00870493" w:rsidP="00487130">
      <w:pPr>
        <w:pStyle w:val="a4"/>
        <w:tabs>
          <w:tab w:val="left" w:pos="993"/>
        </w:tabs>
        <w:spacing w:before="0" w:beforeAutospacing="0" w:after="0" w:afterAutospacing="0"/>
        <w:jc w:val="both"/>
        <w:rPr>
          <w:sz w:val="28"/>
          <w:szCs w:val="28"/>
        </w:rPr>
      </w:pPr>
      <w:r w:rsidRPr="00487130">
        <w:rPr>
          <w:sz w:val="28"/>
          <w:szCs w:val="28"/>
        </w:rPr>
        <w:t xml:space="preserve">         Забайкальская Ассоциация молодых педагогов тесно сотрудничает не только с Молодежным советом ФПЗ, но и с Советом молодых педагогов Приморского района г. Санкт-Петербурга. </w:t>
      </w:r>
    </w:p>
    <w:p w:rsidR="00870493" w:rsidRPr="00487130" w:rsidRDefault="00870493" w:rsidP="00487130">
      <w:pPr>
        <w:pStyle w:val="a4"/>
        <w:tabs>
          <w:tab w:val="left" w:pos="993"/>
        </w:tabs>
        <w:spacing w:before="0" w:beforeAutospacing="0" w:after="0" w:afterAutospacing="0"/>
        <w:jc w:val="both"/>
        <w:rPr>
          <w:sz w:val="28"/>
          <w:szCs w:val="28"/>
        </w:rPr>
      </w:pPr>
    </w:p>
    <w:p w:rsidR="00870493" w:rsidRPr="00487130" w:rsidRDefault="00376E6C" w:rsidP="00487130">
      <w:pPr>
        <w:spacing w:after="0" w:line="240" w:lineRule="auto"/>
        <w:jc w:val="both"/>
        <w:rPr>
          <w:rStyle w:val="a7"/>
          <w:rFonts w:ascii="Times New Roman" w:eastAsia="Calibri" w:hAnsi="Times New Roman" w:cs="Times New Roman"/>
          <w:sz w:val="28"/>
          <w:szCs w:val="28"/>
          <w:shd w:val="clear" w:color="auto" w:fill="FFFFFF"/>
        </w:rPr>
      </w:pPr>
      <w:r>
        <w:rPr>
          <w:rStyle w:val="a7"/>
          <w:rFonts w:ascii="Times New Roman" w:eastAsia="Calibri" w:hAnsi="Times New Roman" w:cs="Times New Roman"/>
          <w:sz w:val="28"/>
          <w:szCs w:val="28"/>
          <w:shd w:val="clear" w:color="auto" w:fill="FFFFFF"/>
        </w:rPr>
        <w:tab/>
      </w:r>
      <w:r w:rsidR="00870493" w:rsidRPr="00487130">
        <w:rPr>
          <w:rStyle w:val="a7"/>
          <w:rFonts w:ascii="Times New Roman" w:eastAsia="Calibri" w:hAnsi="Times New Roman" w:cs="Times New Roman"/>
          <w:sz w:val="28"/>
          <w:szCs w:val="28"/>
          <w:shd w:val="clear" w:color="auto" w:fill="FFFFFF"/>
        </w:rPr>
        <w:t>РАБОТА СО СТУДЕНЧЕСКОЙ МОЛОДЕЖЬЮ</w:t>
      </w:r>
    </w:p>
    <w:p w:rsidR="00870493" w:rsidRPr="00487130" w:rsidRDefault="00870493" w:rsidP="00487130">
      <w:pPr>
        <w:spacing w:after="0" w:line="240" w:lineRule="auto"/>
        <w:jc w:val="both"/>
        <w:rPr>
          <w:rStyle w:val="a7"/>
          <w:rFonts w:ascii="Times New Roman" w:eastAsia="Calibri" w:hAnsi="Times New Roman" w:cs="Times New Roman"/>
          <w:sz w:val="28"/>
          <w:szCs w:val="28"/>
          <w:shd w:val="clear" w:color="auto" w:fill="FFFFFF"/>
        </w:rPr>
      </w:pPr>
    </w:p>
    <w:p w:rsidR="00870493" w:rsidRPr="00487130" w:rsidRDefault="00870493" w:rsidP="00487130">
      <w:pPr>
        <w:spacing w:after="0" w:line="240" w:lineRule="auto"/>
        <w:ind w:right="142"/>
        <w:jc w:val="both"/>
        <w:rPr>
          <w:rFonts w:ascii="Times New Roman" w:hAnsi="Times New Roman"/>
          <w:sz w:val="28"/>
          <w:szCs w:val="28"/>
        </w:rPr>
      </w:pPr>
      <w:r w:rsidRPr="00487130">
        <w:rPr>
          <w:rFonts w:ascii="Times New Roman" w:hAnsi="Times New Roman"/>
          <w:sz w:val="28"/>
          <w:szCs w:val="28"/>
        </w:rPr>
        <w:t xml:space="preserve">         В Забайкальской краевой организации Профсоюза состоит на учёте  4938 студентов.   Самая многочисленная профсоюзная организация студентов – в ЗабГУ (3772 членов профсоюза), другие 5 первичных профсоюзных организаций являются объединёнными организациями студентов и преподавателей в педагогических колледжах городов Сретенск, Балей, Чита и пос. Агинское, Забайкальском транспортном техникуме и объединяют 1166 студентов. </w:t>
      </w:r>
    </w:p>
    <w:p w:rsidR="00870493" w:rsidRPr="00487130" w:rsidRDefault="00870493" w:rsidP="00487130">
      <w:pPr>
        <w:spacing w:after="0" w:line="240" w:lineRule="auto"/>
        <w:ind w:firstLine="708"/>
        <w:jc w:val="both"/>
        <w:rPr>
          <w:rFonts w:ascii="Times New Roman" w:eastAsia="Calibri" w:hAnsi="Times New Roman" w:cs="Times New Roman"/>
          <w:sz w:val="28"/>
          <w:szCs w:val="28"/>
          <w:lang w:eastAsia="ru-RU"/>
        </w:rPr>
      </w:pPr>
      <w:r w:rsidRPr="00487130">
        <w:rPr>
          <w:rFonts w:ascii="Times New Roman" w:hAnsi="Times New Roman"/>
          <w:sz w:val="28"/>
          <w:szCs w:val="28"/>
        </w:rPr>
        <w:t xml:space="preserve"> Традиционно в сентябре среди студентов-первокурсников Забайкальского государственного университета и учреждений   среднего профессионального образования профкомами проводится акция «Вступай в Профсоюз!». По итогам</w:t>
      </w:r>
      <w:r w:rsidRPr="00487130">
        <w:rPr>
          <w:rFonts w:ascii="Times New Roman" w:hAnsi="Times New Roman"/>
          <w:sz w:val="28"/>
          <w:szCs w:val="28"/>
          <w:shd w:val="clear" w:color="auto" w:fill="FFFFFF"/>
        </w:rPr>
        <w:t xml:space="preserve"> акции 2022 года 1127 первокурсников приняты в Профсоюз. В этом году акция прошла </w:t>
      </w:r>
      <w:r w:rsidRPr="00487130">
        <w:rPr>
          <w:rFonts w:ascii="Times New Roman" w:eastAsia="Calibri" w:hAnsi="Times New Roman" w:cs="Times New Roman"/>
          <w:sz w:val="28"/>
          <w:szCs w:val="28"/>
          <w:lang w:eastAsia="ru-RU"/>
        </w:rPr>
        <w:t xml:space="preserve">организованно и более результативно. </w:t>
      </w:r>
    </w:p>
    <w:p w:rsidR="00870493" w:rsidRPr="00487130" w:rsidRDefault="00870493" w:rsidP="00487130">
      <w:pPr>
        <w:spacing w:after="0" w:line="240" w:lineRule="auto"/>
        <w:ind w:right="142" w:firstLine="708"/>
        <w:jc w:val="both"/>
        <w:rPr>
          <w:rFonts w:ascii="Times New Roman" w:hAnsi="Times New Roman"/>
          <w:sz w:val="28"/>
          <w:szCs w:val="28"/>
        </w:rPr>
      </w:pPr>
      <w:r w:rsidRPr="00487130">
        <w:rPr>
          <w:rFonts w:ascii="Times New Roman" w:hAnsi="Times New Roman"/>
          <w:sz w:val="28"/>
          <w:szCs w:val="28"/>
        </w:rPr>
        <w:t>Студенты, активно занимающиеся профсоюзной деятельностью, по итогам работы первого и второго семестров награждены стипендией Забайкальской краевой организации Профсоюза. Всего за отчётный период 10 студентов ЗабГУ и 9 студентов учреждений СПО получили профсоюзную стипендию на общую  сумму 77 тыс. руб. Стипендию Федерации профсоюзов Забайкалья получили 2 студента (ЗабГУ, Забайкальского транспортного техникума).</w:t>
      </w:r>
    </w:p>
    <w:p w:rsidR="00870493" w:rsidRPr="00487130" w:rsidRDefault="00870493" w:rsidP="00487130">
      <w:pPr>
        <w:spacing w:after="0" w:line="240" w:lineRule="auto"/>
        <w:ind w:right="142" w:firstLine="708"/>
        <w:jc w:val="both"/>
        <w:rPr>
          <w:rFonts w:ascii="Times New Roman" w:hAnsi="Times New Roman" w:cs="Times New Roman"/>
          <w:color w:val="000000"/>
          <w:sz w:val="28"/>
          <w:szCs w:val="28"/>
          <w:shd w:val="clear" w:color="auto" w:fill="FFFFFF"/>
        </w:rPr>
      </w:pPr>
      <w:r w:rsidRPr="00487130">
        <w:rPr>
          <w:rFonts w:ascii="Times New Roman" w:hAnsi="Times New Roman"/>
          <w:sz w:val="28"/>
          <w:szCs w:val="28"/>
        </w:rPr>
        <w:t>Накануне празднования Дня студента в комитете краевой организации Профсоюза проводится торжественный приём студенческого профсоюзного актива,</w:t>
      </w:r>
      <w:r w:rsidR="00A16EA7" w:rsidRPr="00487130">
        <w:rPr>
          <w:rFonts w:ascii="Times New Roman" w:hAnsi="Times New Roman"/>
          <w:sz w:val="28"/>
          <w:szCs w:val="28"/>
        </w:rPr>
        <w:t xml:space="preserve"> ставший уже традиционным. В </w:t>
      </w:r>
      <w:r w:rsidRPr="00487130">
        <w:rPr>
          <w:rFonts w:ascii="Times New Roman" w:hAnsi="Times New Roman"/>
          <w:sz w:val="28"/>
          <w:szCs w:val="28"/>
        </w:rPr>
        <w:t>2022 году актив студентов встретился с Советом молодых педагогов г.Читы</w:t>
      </w:r>
      <w:r w:rsidRPr="00487130">
        <w:rPr>
          <w:rFonts w:ascii="Times New Roman" w:hAnsi="Times New Roman" w:cs="Times New Roman"/>
          <w:sz w:val="28"/>
          <w:szCs w:val="28"/>
        </w:rPr>
        <w:t xml:space="preserve">. </w:t>
      </w:r>
      <w:r w:rsidRPr="00487130">
        <w:rPr>
          <w:rFonts w:ascii="Times New Roman" w:hAnsi="Times New Roman" w:cs="Times New Roman"/>
          <w:color w:val="000000"/>
          <w:sz w:val="28"/>
          <w:szCs w:val="28"/>
          <w:shd w:val="clear" w:color="auto" w:fill="FFFFFF"/>
        </w:rPr>
        <w:t>Молодые педагоги презентовали свой опыт активной ра</w:t>
      </w:r>
      <w:r w:rsidR="00A16EA7" w:rsidRPr="00487130">
        <w:rPr>
          <w:rFonts w:ascii="Times New Roman" w:hAnsi="Times New Roman" w:cs="Times New Roman"/>
          <w:color w:val="000000"/>
          <w:sz w:val="28"/>
          <w:szCs w:val="28"/>
          <w:shd w:val="clear" w:color="auto" w:fill="FFFFFF"/>
        </w:rPr>
        <w:t xml:space="preserve">боты в Профсоюзе. </w:t>
      </w:r>
      <w:r w:rsidRPr="00487130">
        <w:rPr>
          <w:rFonts w:ascii="Times New Roman" w:hAnsi="Times New Roman" w:cs="Times New Roman"/>
          <w:color w:val="000000"/>
          <w:sz w:val="28"/>
          <w:szCs w:val="28"/>
          <w:shd w:val="clear" w:color="auto" w:fill="FFFFFF"/>
        </w:rPr>
        <w:t xml:space="preserve">Студенты поделились впечатлениями о самых значимых делах Профсоюза в истекшем году. </w:t>
      </w:r>
    </w:p>
    <w:p w:rsidR="00870493" w:rsidRPr="00487130" w:rsidRDefault="00870493" w:rsidP="00487130">
      <w:pPr>
        <w:spacing w:after="0" w:line="240" w:lineRule="auto"/>
        <w:ind w:firstLine="708"/>
        <w:jc w:val="both"/>
        <w:rPr>
          <w:rFonts w:ascii="Times New Roman" w:eastAsia="Calibri" w:hAnsi="Times New Roman" w:cs="Times New Roman"/>
          <w:sz w:val="28"/>
          <w:szCs w:val="28"/>
        </w:rPr>
      </w:pPr>
      <w:r w:rsidRPr="00487130">
        <w:rPr>
          <w:rFonts w:ascii="Times New Roman" w:hAnsi="Times New Roman" w:cs="Times New Roman"/>
          <w:color w:val="000000"/>
          <w:sz w:val="28"/>
          <w:szCs w:val="28"/>
          <w:shd w:val="clear" w:color="auto" w:fill="FFFFFF"/>
        </w:rPr>
        <w:t xml:space="preserve">В середине апреля 2022 года </w:t>
      </w:r>
      <w:r w:rsidRPr="00487130">
        <w:rPr>
          <w:rFonts w:ascii="Times New Roman" w:eastAsia="Calibri" w:hAnsi="Times New Roman" w:cs="Times New Roman"/>
          <w:sz w:val="28"/>
          <w:szCs w:val="28"/>
        </w:rPr>
        <w:t xml:space="preserve">состоялся краевой конкурс «Студенческий лидер-2022» среди первичных организаций учреждений СПО. Традиционно в </w:t>
      </w:r>
      <w:r w:rsidRPr="00487130">
        <w:rPr>
          <w:rFonts w:ascii="Times New Roman" w:eastAsia="Calibri" w:hAnsi="Times New Roman" w:cs="Times New Roman"/>
          <w:sz w:val="28"/>
          <w:szCs w:val="28"/>
        </w:rPr>
        <w:lastRenderedPageBreak/>
        <w:t>рамках конкурса было организовано обучение профактива по теме: «Профсоюз – твой шанс!».</w:t>
      </w:r>
    </w:p>
    <w:p w:rsidR="00870493" w:rsidRPr="00487130" w:rsidRDefault="00870493" w:rsidP="00487130">
      <w:pPr>
        <w:spacing w:after="0" w:line="240" w:lineRule="auto"/>
        <w:ind w:firstLine="708"/>
        <w:contextualSpacing/>
        <w:jc w:val="both"/>
        <w:rPr>
          <w:rFonts w:ascii="Times New Roman" w:eastAsiaTheme="minorEastAsia" w:hAnsi="Times New Roman" w:cs="Times New Roman"/>
          <w:sz w:val="28"/>
          <w:szCs w:val="28"/>
          <w:lang w:eastAsia="ru-RU"/>
        </w:rPr>
      </w:pPr>
      <w:r w:rsidRPr="00487130">
        <w:rPr>
          <w:rFonts w:ascii="Times New Roman" w:eastAsiaTheme="minorEastAsia" w:hAnsi="Times New Roman" w:cs="Times New Roman"/>
          <w:sz w:val="28"/>
          <w:szCs w:val="28"/>
          <w:lang w:eastAsia="ru-RU"/>
        </w:rPr>
        <w:t xml:space="preserve">Участниками форума стали студенты Агинского, Балейского, Сретенского, Читинского педагогических колледжей и Забайкальского транспортного техникума в количестве 28 человек.  Для них провели тренинг на знакомство, сплочение команды. </w:t>
      </w:r>
    </w:p>
    <w:p w:rsidR="00870493" w:rsidRPr="00487130" w:rsidRDefault="00870493" w:rsidP="00487130">
      <w:pPr>
        <w:spacing w:after="0" w:line="240" w:lineRule="auto"/>
        <w:ind w:firstLine="708"/>
        <w:jc w:val="both"/>
        <w:rPr>
          <w:rFonts w:ascii="Times New Roman" w:eastAsia="Calibri" w:hAnsi="Times New Roman" w:cs="Times New Roman"/>
          <w:sz w:val="28"/>
          <w:szCs w:val="28"/>
        </w:rPr>
      </w:pPr>
      <w:r w:rsidRPr="00487130">
        <w:rPr>
          <w:rFonts w:ascii="Times New Roman" w:eastAsia="Calibri" w:hAnsi="Times New Roman" w:cs="Times New Roman"/>
          <w:sz w:val="28"/>
          <w:szCs w:val="28"/>
        </w:rPr>
        <w:t>Во второй раз прошел краевой конкурс</w:t>
      </w:r>
      <w:r w:rsidRPr="00487130">
        <w:rPr>
          <w:rFonts w:ascii="Times New Roman" w:eastAsiaTheme="minorEastAsia" w:hAnsi="Times New Roman" w:cs="Times New Roman"/>
          <w:sz w:val="28"/>
          <w:szCs w:val="28"/>
          <w:lang w:eastAsia="ru-RU"/>
        </w:rPr>
        <w:t xml:space="preserve"> «Студенческий лидер-2022» среди студентов первичных профсоюзных организаций учреждений СПО. Конкурс проводится с 2020 года один раз в два года.</w:t>
      </w:r>
    </w:p>
    <w:p w:rsidR="00870493" w:rsidRPr="00487130" w:rsidRDefault="00870493" w:rsidP="00487130">
      <w:pPr>
        <w:spacing w:after="0" w:line="240" w:lineRule="auto"/>
        <w:ind w:firstLine="708"/>
        <w:jc w:val="both"/>
        <w:rPr>
          <w:rFonts w:ascii="Times New Roman" w:eastAsiaTheme="minorEastAsia" w:hAnsi="Times New Roman" w:cs="Times New Roman"/>
          <w:sz w:val="28"/>
          <w:szCs w:val="28"/>
          <w:lang w:eastAsia="ru-RU"/>
        </w:rPr>
      </w:pPr>
      <w:r w:rsidRPr="00487130">
        <w:rPr>
          <w:rFonts w:ascii="Times New Roman" w:eastAsiaTheme="minorEastAsia" w:hAnsi="Times New Roman" w:cs="Times New Roman"/>
          <w:sz w:val="28"/>
          <w:szCs w:val="28"/>
          <w:lang w:eastAsia="ru-RU"/>
        </w:rPr>
        <w:t>Первичные организации Агинского, Балейского, Сретенского, Читинского педагогических колледжей и Забайкальского транспортного техникума представили 5 участников.</w:t>
      </w:r>
    </w:p>
    <w:p w:rsidR="00870493" w:rsidRPr="00487130" w:rsidRDefault="00870493" w:rsidP="00487130">
      <w:pPr>
        <w:spacing w:after="0" w:line="240" w:lineRule="auto"/>
        <w:ind w:firstLine="708"/>
        <w:jc w:val="both"/>
        <w:rPr>
          <w:rFonts w:ascii="Times New Roman" w:eastAsiaTheme="minorEastAsia" w:hAnsi="Times New Roman" w:cs="Times New Roman"/>
          <w:sz w:val="28"/>
          <w:szCs w:val="28"/>
          <w:lang w:eastAsia="ru-RU"/>
        </w:rPr>
      </w:pPr>
      <w:r w:rsidRPr="00487130">
        <w:rPr>
          <w:rFonts w:ascii="Times New Roman" w:eastAsiaTheme="minorEastAsia" w:hAnsi="Times New Roman" w:cs="Times New Roman"/>
          <w:sz w:val="28"/>
          <w:szCs w:val="28"/>
          <w:lang w:eastAsia="ru-RU"/>
        </w:rPr>
        <w:t>Конкурсанты соревновались по 6 номинациям: «Визитная карточка», «Правовой биатлон», «Профбатл», «Командность», «Диалог на равных», «Агитационный ролик «Вступай в Профсоюз!». Конкурсанты, используя свои знания, умения профсоюзной работы, демонстрировали навыки проведения публичных выступлений в форме  самопрезентаций, знакомства аудитории со своей первичной профсоюзной организацией, используя для этих целей современные технические средства. Победителем номинации конкурса «Автопортрет» стала студентка Забайкальского транспортного техникума Козулина Виктория.</w:t>
      </w:r>
    </w:p>
    <w:p w:rsidR="00870493" w:rsidRPr="00487130" w:rsidRDefault="00870493" w:rsidP="00487130">
      <w:pPr>
        <w:spacing w:after="0" w:line="240" w:lineRule="auto"/>
        <w:ind w:firstLine="708"/>
        <w:jc w:val="both"/>
        <w:rPr>
          <w:rFonts w:ascii="Times New Roman" w:eastAsiaTheme="minorEastAsia" w:hAnsi="Times New Roman" w:cs="Times New Roman"/>
          <w:sz w:val="28"/>
          <w:szCs w:val="28"/>
          <w:lang w:eastAsia="ru-RU"/>
        </w:rPr>
      </w:pPr>
      <w:r w:rsidRPr="00487130">
        <w:rPr>
          <w:rFonts w:ascii="Times New Roman" w:eastAsiaTheme="minorEastAsia" w:hAnsi="Times New Roman" w:cs="Times New Roman"/>
          <w:sz w:val="28"/>
          <w:szCs w:val="28"/>
          <w:lang w:eastAsia="ru-RU"/>
        </w:rPr>
        <w:t>«Профбатл» продемонстрировал у большинства конкурсантов умения быстро ориентироваться в ситуации по общим вопросам, с которыми приходиться часто встречаться жизни. Победителем номинации стала студентка Читинского педагогического колледжа Петренко Мария.</w:t>
      </w:r>
    </w:p>
    <w:p w:rsidR="00870493" w:rsidRPr="00487130" w:rsidRDefault="00870493" w:rsidP="00487130">
      <w:pPr>
        <w:spacing w:after="0" w:line="240" w:lineRule="auto"/>
        <w:ind w:firstLine="708"/>
        <w:jc w:val="both"/>
        <w:rPr>
          <w:rFonts w:ascii="Times New Roman" w:eastAsiaTheme="minorEastAsia" w:hAnsi="Times New Roman" w:cs="Times New Roman"/>
          <w:sz w:val="28"/>
          <w:szCs w:val="28"/>
          <w:lang w:eastAsia="ru-RU"/>
        </w:rPr>
      </w:pPr>
      <w:r w:rsidRPr="00487130">
        <w:rPr>
          <w:rFonts w:ascii="Times New Roman" w:eastAsiaTheme="minorEastAsia" w:hAnsi="Times New Roman" w:cs="Times New Roman"/>
          <w:sz w:val="28"/>
          <w:szCs w:val="28"/>
          <w:lang w:eastAsia="ru-RU"/>
        </w:rPr>
        <w:t>Сложными и разнообразными были вопросы конкурса «Правовой биатлон», не все конкурсанты справились с вопросами. Самой подготовленной показала себя студентка Балейского педагогического колледжа Ащеулова Яна, показав очень высокий результат.</w:t>
      </w:r>
    </w:p>
    <w:p w:rsidR="00870493" w:rsidRPr="00487130" w:rsidRDefault="00870493" w:rsidP="00487130">
      <w:pPr>
        <w:spacing w:after="0" w:line="240" w:lineRule="auto"/>
        <w:ind w:firstLine="708"/>
        <w:jc w:val="both"/>
        <w:rPr>
          <w:rFonts w:ascii="Times New Roman" w:eastAsiaTheme="minorEastAsia" w:hAnsi="Times New Roman" w:cs="Times New Roman"/>
          <w:sz w:val="28"/>
          <w:szCs w:val="28"/>
          <w:lang w:eastAsia="ru-RU"/>
        </w:rPr>
      </w:pPr>
      <w:r w:rsidRPr="00487130">
        <w:rPr>
          <w:rFonts w:ascii="Times New Roman" w:eastAsiaTheme="minorEastAsia" w:hAnsi="Times New Roman" w:cs="Times New Roman"/>
          <w:sz w:val="28"/>
          <w:szCs w:val="28"/>
          <w:lang w:eastAsia="ru-RU"/>
        </w:rPr>
        <w:t>Отвечать на не очень простые вопросы конкурсантам помогала не только домашняя подготовка, но и то, насколько внимательными они были во время семинара.</w:t>
      </w:r>
    </w:p>
    <w:p w:rsidR="00870493" w:rsidRPr="00487130" w:rsidRDefault="00870493" w:rsidP="00487130">
      <w:pPr>
        <w:spacing w:after="0" w:line="240" w:lineRule="auto"/>
        <w:ind w:firstLine="708"/>
        <w:jc w:val="both"/>
        <w:rPr>
          <w:rFonts w:ascii="Times New Roman" w:eastAsiaTheme="minorEastAsia" w:hAnsi="Times New Roman" w:cs="Times New Roman"/>
          <w:sz w:val="28"/>
          <w:szCs w:val="28"/>
          <w:lang w:eastAsia="ru-RU"/>
        </w:rPr>
      </w:pPr>
      <w:r w:rsidRPr="00487130">
        <w:rPr>
          <w:rFonts w:ascii="Times New Roman" w:eastAsiaTheme="minorEastAsia" w:hAnsi="Times New Roman" w:cs="Times New Roman"/>
          <w:sz w:val="28"/>
          <w:szCs w:val="28"/>
          <w:lang w:eastAsia="ru-RU"/>
        </w:rPr>
        <w:t>Особый интерес вызвал конкурс «Командность». Умение владеть аудиторией, убедительность и креативность показал студент Сретенского педагогического колледжа Егоров Никита. Он же получил «Приз зрительских симпатий». Голосование за победителя этой номинации проходило в социальной сети «ВКонтакте» в группе «Забайкальский Профсоюз образования».</w:t>
      </w:r>
    </w:p>
    <w:p w:rsidR="00870493" w:rsidRPr="00487130" w:rsidRDefault="00870493" w:rsidP="00487130">
      <w:pPr>
        <w:spacing w:after="0" w:line="240" w:lineRule="auto"/>
        <w:ind w:firstLine="708"/>
        <w:jc w:val="both"/>
        <w:rPr>
          <w:rFonts w:ascii="Times New Roman" w:eastAsiaTheme="minorEastAsia" w:hAnsi="Times New Roman" w:cs="Times New Roman"/>
          <w:sz w:val="28"/>
          <w:szCs w:val="28"/>
          <w:lang w:eastAsia="ru-RU"/>
        </w:rPr>
      </w:pPr>
      <w:r w:rsidRPr="00487130">
        <w:rPr>
          <w:rFonts w:ascii="Times New Roman" w:eastAsiaTheme="minorEastAsia" w:hAnsi="Times New Roman" w:cs="Times New Roman"/>
          <w:sz w:val="28"/>
          <w:szCs w:val="28"/>
          <w:lang w:eastAsia="ru-RU"/>
        </w:rPr>
        <w:t xml:space="preserve">Интересно и поучительно для всех прошла номинация «Агитационный ролик «Вступай в Профсоюз!». Победителем стала студентка Агинского педагогического колледжа Потехина Кристина. </w:t>
      </w:r>
    </w:p>
    <w:p w:rsidR="00870493" w:rsidRPr="00487130" w:rsidRDefault="00870493" w:rsidP="00487130">
      <w:pPr>
        <w:spacing w:after="0" w:line="240" w:lineRule="auto"/>
        <w:ind w:firstLine="708"/>
        <w:jc w:val="both"/>
        <w:rPr>
          <w:rFonts w:ascii="Times New Roman" w:eastAsiaTheme="minorEastAsia" w:hAnsi="Times New Roman" w:cs="Times New Roman"/>
          <w:sz w:val="28"/>
          <w:szCs w:val="28"/>
          <w:lang w:eastAsia="ru-RU"/>
        </w:rPr>
      </w:pPr>
      <w:r w:rsidRPr="00487130">
        <w:rPr>
          <w:rFonts w:ascii="Times New Roman" w:eastAsiaTheme="minorEastAsia" w:hAnsi="Times New Roman" w:cs="Times New Roman"/>
          <w:sz w:val="28"/>
          <w:szCs w:val="28"/>
          <w:lang w:eastAsia="ru-RU"/>
        </w:rPr>
        <w:t xml:space="preserve">По общему мнению жюри победителем краевого конкурса «Студенческий лидер-2022» среди студентов первичных профсоюзных </w:t>
      </w:r>
      <w:r w:rsidRPr="00487130">
        <w:rPr>
          <w:rFonts w:ascii="Times New Roman" w:eastAsiaTheme="minorEastAsia" w:hAnsi="Times New Roman" w:cs="Times New Roman"/>
          <w:sz w:val="28"/>
          <w:szCs w:val="28"/>
          <w:lang w:eastAsia="ru-RU"/>
        </w:rPr>
        <w:lastRenderedPageBreak/>
        <w:t xml:space="preserve">организаций учреждений СПО признана студентка Балейского педагогического колледжа Яна Ащеулова. </w:t>
      </w:r>
    </w:p>
    <w:p w:rsidR="00870493" w:rsidRPr="00487130" w:rsidRDefault="00870493" w:rsidP="00487130">
      <w:pPr>
        <w:spacing w:after="0" w:line="240" w:lineRule="auto"/>
        <w:ind w:firstLine="708"/>
        <w:jc w:val="both"/>
        <w:rPr>
          <w:rFonts w:ascii="Times New Roman" w:eastAsiaTheme="minorEastAsia" w:hAnsi="Times New Roman" w:cs="Times New Roman"/>
          <w:sz w:val="28"/>
          <w:szCs w:val="28"/>
          <w:lang w:eastAsia="ru-RU"/>
        </w:rPr>
      </w:pPr>
      <w:r w:rsidRPr="00487130">
        <w:rPr>
          <w:rFonts w:ascii="Times New Roman" w:eastAsiaTheme="minorEastAsia" w:hAnsi="Times New Roman" w:cs="Times New Roman"/>
          <w:sz w:val="28"/>
          <w:szCs w:val="28"/>
          <w:lang w:eastAsia="ru-RU"/>
        </w:rPr>
        <w:t xml:space="preserve">Проведение обучения и конкурса в одних рамках создало дополнительные условия для выявления грамотных, понимающих роль профсоюза, творчески работающих лидеров первичных объединенных профсоюзных организаций и стало хорошей формой обучения профсоюзного актива. </w:t>
      </w:r>
    </w:p>
    <w:p w:rsidR="00870493" w:rsidRPr="00487130" w:rsidRDefault="00870493" w:rsidP="00487130">
      <w:pPr>
        <w:spacing w:after="0" w:line="240" w:lineRule="auto"/>
        <w:ind w:firstLine="708"/>
        <w:contextualSpacing/>
        <w:jc w:val="both"/>
        <w:rPr>
          <w:rFonts w:ascii="Times New Roman" w:eastAsiaTheme="minorEastAsia" w:hAnsi="Times New Roman" w:cs="Times New Roman"/>
          <w:sz w:val="28"/>
          <w:szCs w:val="28"/>
          <w:lang w:eastAsia="ru-RU"/>
        </w:rPr>
      </w:pPr>
      <w:r w:rsidRPr="00487130">
        <w:rPr>
          <w:rFonts w:ascii="Times New Roman" w:hAnsi="Times New Roman"/>
          <w:sz w:val="28"/>
          <w:szCs w:val="28"/>
          <w:shd w:val="clear" w:color="auto" w:fill="FFFFFF"/>
        </w:rPr>
        <w:t>Важным аспектом работы первичной профсоюзной организации студентов ЗабГУ является обучение профсоюзного актива.   Повышают профсоюзную грамотность активисты в течение всего календарного года</w:t>
      </w:r>
      <w:r w:rsidRPr="00487130">
        <w:rPr>
          <w:sz w:val="28"/>
          <w:szCs w:val="28"/>
          <w:shd w:val="clear" w:color="auto" w:fill="FFFFFF"/>
        </w:rPr>
        <w:t xml:space="preserve">. </w:t>
      </w:r>
      <w:r w:rsidRPr="00487130">
        <w:rPr>
          <w:rFonts w:ascii="Times New Roman" w:hAnsi="Times New Roman"/>
          <w:sz w:val="28"/>
          <w:szCs w:val="28"/>
          <w:shd w:val="clear" w:color="auto" w:fill="FFFFFF"/>
        </w:rPr>
        <w:t xml:space="preserve">Так, для первокурсников стала уже традиционной школа профсоюзного </w:t>
      </w:r>
      <w:r w:rsidRPr="00487130">
        <w:rPr>
          <w:rFonts w:ascii="Times New Roman" w:hAnsi="Times New Roman" w:cs="Times New Roman"/>
          <w:sz w:val="28"/>
          <w:szCs w:val="28"/>
          <w:shd w:val="clear" w:color="auto" w:fill="FFFFFF"/>
        </w:rPr>
        <w:t xml:space="preserve">актива </w:t>
      </w:r>
      <w:r w:rsidRPr="00487130">
        <w:rPr>
          <w:rFonts w:ascii="Times New Roman" w:hAnsi="Times New Roman" w:cs="Times New Roman"/>
          <w:color w:val="000000"/>
          <w:sz w:val="28"/>
          <w:szCs w:val="28"/>
          <w:shd w:val="clear" w:color="auto" w:fill="FFFFFF"/>
        </w:rPr>
        <w:t>«ПРОФstart 2022»</w:t>
      </w:r>
      <w:r w:rsidRPr="00487130">
        <w:rPr>
          <w:rFonts w:ascii="Times New Roman" w:hAnsi="Times New Roman"/>
          <w:sz w:val="28"/>
          <w:szCs w:val="28"/>
          <w:shd w:val="clear" w:color="auto" w:fill="FFFFFF"/>
        </w:rPr>
        <w:t>. Не забывают ребята и про досуг – проводятся профсоюзные четверги, спортивные мероприятия, направленные на ЗОЖ.</w:t>
      </w:r>
    </w:p>
    <w:p w:rsidR="00870493" w:rsidRPr="00487130" w:rsidRDefault="00870493" w:rsidP="00487130">
      <w:pPr>
        <w:spacing w:after="0" w:line="240" w:lineRule="auto"/>
        <w:ind w:firstLine="708"/>
        <w:jc w:val="both"/>
        <w:rPr>
          <w:rFonts w:ascii="Times New Roman" w:hAnsi="Times New Roman"/>
          <w:sz w:val="28"/>
          <w:szCs w:val="28"/>
          <w:shd w:val="clear" w:color="auto" w:fill="FFFFFF"/>
        </w:rPr>
      </w:pPr>
      <w:r w:rsidRPr="00487130">
        <w:rPr>
          <w:rFonts w:ascii="Times New Roman" w:hAnsi="Times New Roman"/>
          <w:sz w:val="28"/>
          <w:szCs w:val="28"/>
        </w:rPr>
        <w:t>Активное участие приняли во Всероссийских и окружных студенческих мероприятиях студенты из профсоюзного актива ЗабГУ. Это участие во Всероссийском форуме студенческих советов общежитий в Москве</w:t>
      </w:r>
      <w:r w:rsidRPr="00487130">
        <w:rPr>
          <w:rFonts w:ascii="Times New Roman" w:hAnsi="Times New Roman"/>
          <w:sz w:val="28"/>
          <w:szCs w:val="28"/>
          <w:shd w:val="clear" w:color="auto" w:fill="FFFFFF"/>
        </w:rPr>
        <w:t>, во Всероссийской школе-семинаре «Стипком». Софья Паникарская, член профкома ЗабГУ, принимала участие в межокружном конкурсе СФО и ДФО "Студенческий лидер». Дарья Мирошникова принимала участие во Всероссийском медиафоруме «Точка сбора. Россия». Наталья Сидоренко  избрана на должность председателя СКС по Дальневосточному федеральному округу.</w:t>
      </w:r>
    </w:p>
    <w:p w:rsidR="00870493" w:rsidRPr="00487130" w:rsidRDefault="00870493" w:rsidP="00487130">
      <w:pPr>
        <w:spacing w:after="0" w:line="240" w:lineRule="auto"/>
        <w:jc w:val="both"/>
        <w:rPr>
          <w:sz w:val="28"/>
          <w:szCs w:val="28"/>
        </w:rPr>
      </w:pPr>
    </w:p>
    <w:p w:rsidR="00870493" w:rsidRDefault="00087F48" w:rsidP="00487130">
      <w:pPr>
        <w:pStyle w:val="a4"/>
        <w:spacing w:before="0" w:beforeAutospacing="0" w:after="0" w:afterAutospacing="0"/>
        <w:ind w:right="142"/>
        <w:jc w:val="both"/>
        <w:rPr>
          <w:b/>
          <w:sz w:val="28"/>
          <w:szCs w:val="28"/>
          <w:shd w:val="clear" w:color="auto" w:fill="FFFFFF"/>
        </w:rPr>
      </w:pPr>
      <w:r>
        <w:rPr>
          <w:b/>
          <w:sz w:val="28"/>
          <w:szCs w:val="28"/>
          <w:shd w:val="clear" w:color="auto" w:fill="FFFFFF"/>
        </w:rPr>
        <w:tab/>
      </w:r>
      <w:r w:rsidRPr="00487130">
        <w:rPr>
          <w:b/>
          <w:sz w:val="28"/>
          <w:szCs w:val="28"/>
          <w:shd w:val="clear" w:color="auto" w:fill="FFFFFF"/>
        </w:rPr>
        <w:t>ИНФОРМАЦИОННАЯ РАБОТА</w:t>
      </w:r>
    </w:p>
    <w:p w:rsidR="00087F48" w:rsidRPr="00487130" w:rsidRDefault="00087F48" w:rsidP="00487130">
      <w:pPr>
        <w:pStyle w:val="a4"/>
        <w:spacing w:before="0" w:beforeAutospacing="0" w:after="0" w:afterAutospacing="0"/>
        <w:ind w:right="142"/>
        <w:jc w:val="both"/>
        <w:rPr>
          <w:b/>
          <w:sz w:val="28"/>
          <w:szCs w:val="28"/>
          <w:shd w:val="clear" w:color="auto" w:fill="FFFFFF"/>
        </w:rPr>
      </w:pPr>
    </w:p>
    <w:p w:rsidR="00A16EA7" w:rsidRPr="00487130" w:rsidRDefault="00870493" w:rsidP="00487130">
      <w:pPr>
        <w:pStyle w:val="msonormalbullet2gif"/>
        <w:tabs>
          <w:tab w:val="left" w:pos="4395"/>
        </w:tabs>
        <w:spacing w:before="0" w:beforeAutospacing="0" w:after="0" w:afterAutospacing="0"/>
        <w:contextualSpacing/>
        <w:jc w:val="both"/>
        <w:rPr>
          <w:sz w:val="28"/>
          <w:szCs w:val="28"/>
        </w:rPr>
      </w:pPr>
      <w:r w:rsidRPr="00487130">
        <w:rPr>
          <w:sz w:val="28"/>
          <w:szCs w:val="28"/>
        </w:rPr>
        <w:t xml:space="preserve">         Информационная работа краевой организации базируется на использовании трёх ресурсов: сайта </w:t>
      </w:r>
      <w:r w:rsidRPr="00487130">
        <w:rPr>
          <w:sz w:val="28"/>
          <w:szCs w:val="28"/>
          <w:lang w:val="en-US"/>
        </w:rPr>
        <w:t>zabprofobr</w:t>
      </w:r>
      <w:r w:rsidRPr="00487130">
        <w:rPr>
          <w:sz w:val="28"/>
          <w:szCs w:val="28"/>
        </w:rPr>
        <w:t>.</w:t>
      </w:r>
      <w:r w:rsidRPr="00487130">
        <w:rPr>
          <w:sz w:val="28"/>
          <w:szCs w:val="28"/>
          <w:lang w:val="en-US"/>
        </w:rPr>
        <w:t>ru</w:t>
      </w:r>
      <w:r w:rsidRPr="00487130">
        <w:rPr>
          <w:sz w:val="28"/>
          <w:szCs w:val="28"/>
        </w:rPr>
        <w:t>, сообществ в социальной сети «ВКонтакте» и «Одноклассники</w:t>
      </w:r>
    </w:p>
    <w:p w:rsidR="00870493" w:rsidRPr="00487130" w:rsidRDefault="00870493" w:rsidP="00087F48">
      <w:pPr>
        <w:pStyle w:val="msonormalbullet2gif"/>
        <w:tabs>
          <w:tab w:val="left" w:pos="4395"/>
        </w:tabs>
        <w:spacing w:before="0" w:beforeAutospacing="0" w:after="0" w:afterAutospacing="0"/>
        <w:ind w:firstLine="709"/>
        <w:contextualSpacing/>
        <w:jc w:val="both"/>
        <w:rPr>
          <w:sz w:val="28"/>
          <w:szCs w:val="28"/>
        </w:rPr>
      </w:pPr>
      <w:r w:rsidRPr="00487130">
        <w:rPr>
          <w:sz w:val="28"/>
          <w:szCs w:val="28"/>
        </w:rPr>
        <w:t>В период с 20.12.2021 по 19.12.2022 год посещаемость</w:t>
      </w:r>
      <w:r w:rsidR="00A16EA7" w:rsidRPr="00487130">
        <w:rPr>
          <w:sz w:val="28"/>
          <w:szCs w:val="28"/>
        </w:rPr>
        <w:t xml:space="preserve"> сайта составила 12 000 визитов.</w:t>
      </w:r>
      <w:r w:rsidRPr="00487130">
        <w:rPr>
          <w:sz w:val="28"/>
          <w:szCs w:val="28"/>
        </w:rPr>
        <w:t xml:space="preserve"> На сайте размещаются публичные отчеты как краевой организации, так и территориальных и первичных организаци</w:t>
      </w:r>
      <w:r w:rsidR="00A16EA7" w:rsidRPr="00487130">
        <w:rPr>
          <w:sz w:val="28"/>
          <w:szCs w:val="28"/>
        </w:rPr>
        <w:t>й. (Так по итогам работы за 2022 год размещено 13</w:t>
      </w:r>
      <w:r w:rsidRPr="00487130">
        <w:rPr>
          <w:sz w:val="28"/>
          <w:szCs w:val="28"/>
        </w:rPr>
        <w:t xml:space="preserve"> публичных отчетов территориальных ор</w:t>
      </w:r>
      <w:r w:rsidR="00A16EA7" w:rsidRPr="00487130">
        <w:rPr>
          <w:sz w:val="28"/>
          <w:szCs w:val="28"/>
        </w:rPr>
        <w:t xml:space="preserve">ганизаций и 3 </w:t>
      </w:r>
      <w:r w:rsidRPr="00487130">
        <w:rPr>
          <w:sz w:val="28"/>
          <w:szCs w:val="28"/>
        </w:rPr>
        <w:t xml:space="preserve">- первичных </w:t>
      </w:r>
      <w:r w:rsidR="00A16EA7" w:rsidRPr="00487130">
        <w:rPr>
          <w:sz w:val="28"/>
          <w:szCs w:val="28"/>
        </w:rPr>
        <w:t xml:space="preserve">профсоюзных </w:t>
      </w:r>
      <w:r w:rsidRPr="00487130">
        <w:rPr>
          <w:sz w:val="28"/>
          <w:szCs w:val="28"/>
        </w:rPr>
        <w:t>организаций).</w:t>
      </w:r>
    </w:p>
    <w:p w:rsidR="00870493" w:rsidRPr="00487130" w:rsidRDefault="00870493" w:rsidP="00487130">
      <w:pPr>
        <w:pStyle w:val="msonormalbullet2gif"/>
        <w:tabs>
          <w:tab w:val="left" w:pos="4395"/>
        </w:tabs>
        <w:spacing w:before="0" w:beforeAutospacing="0" w:after="0" w:afterAutospacing="0"/>
        <w:contextualSpacing/>
        <w:jc w:val="both"/>
        <w:rPr>
          <w:sz w:val="28"/>
          <w:szCs w:val="28"/>
        </w:rPr>
      </w:pPr>
      <w:r w:rsidRPr="00487130">
        <w:rPr>
          <w:sz w:val="28"/>
          <w:szCs w:val="28"/>
        </w:rPr>
        <w:t xml:space="preserve">         Приоритетная сеть для информационной работы краевой организации – «Вконтакте».  Численность сообщества по сравнению с 2021 годом выросла в два раза и составляет 735 участников. Публикации сообщества имеют удобную вёрстку, сопровождаются фото или видеоматериалами. Средняя частота новых публикаций – 7-10 раз в неделю. Среднее количество просмотров - 500-700. Существует несколько постоянных действующих рубрик, например: #вестиизрайона, #обучениепрофактива</w:t>
      </w:r>
      <w:r w:rsidR="00087F48">
        <w:rPr>
          <w:sz w:val="28"/>
          <w:szCs w:val="28"/>
        </w:rPr>
        <w:t>,</w:t>
      </w:r>
      <w:r w:rsidRPr="00487130">
        <w:rPr>
          <w:sz w:val="28"/>
          <w:szCs w:val="28"/>
        </w:rPr>
        <w:t xml:space="preserve"> #правонаправо, #молодежьвпрофсоюзе. </w:t>
      </w:r>
    </w:p>
    <w:p w:rsidR="00870493" w:rsidRPr="00487130" w:rsidRDefault="00870493" w:rsidP="00487130">
      <w:pPr>
        <w:pStyle w:val="msonormalbullet2gif"/>
        <w:tabs>
          <w:tab w:val="left" w:pos="4395"/>
        </w:tabs>
        <w:spacing w:before="0" w:beforeAutospacing="0" w:after="0" w:afterAutospacing="0"/>
        <w:contextualSpacing/>
        <w:jc w:val="both"/>
        <w:rPr>
          <w:sz w:val="28"/>
          <w:szCs w:val="28"/>
        </w:rPr>
      </w:pPr>
      <w:r w:rsidRPr="00487130">
        <w:rPr>
          <w:sz w:val="28"/>
          <w:szCs w:val="28"/>
        </w:rPr>
        <w:t xml:space="preserve">         Основными каналами связи для профсоюзного актива краевой организации является электронная почта </w:t>
      </w:r>
      <w:hyperlink r:id="rId6" w:history="1">
        <w:r w:rsidRPr="00487130">
          <w:rPr>
            <w:rStyle w:val="af0"/>
            <w:sz w:val="28"/>
            <w:szCs w:val="28"/>
            <w:lang w:val="en-US"/>
          </w:rPr>
          <w:t>obkom</w:t>
        </w:r>
        <w:r w:rsidRPr="00487130">
          <w:rPr>
            <w:rStyle w:val="af0"/>
            <w:sz w:val="28"/>
            <w:szCs w:val="28"/>
          </w:rPr>
          <w:t>.</w:t>
        </w:r>
        <w:r w:rsidRPr="00487130">
          <w:rPr>
            <w:rStyle w:val="af0"/>
            <w:sz w:val="28"/>
            <w:szCs w:val="28"/>
            <w:lang w:val="en-US"/>
          </w:rPr>
          <w:t>chita</w:t>
        </w:r>
        <w:r w:rsidRPr="00487130">
          <w:rPr>
            <w:rStyle w:val="af0"/>
            <w:sz w:val="28"/>
            <w:szCs w:val="28"/>
          </w:rPr>
          <w:t>@</w:t>
        </w:r>
        <w:r w:rsidRPr="00487130">
          <w:rPr>
            <w:rStyle w:val="af0"/>
            <w:sz w:val="28"/>
            <w:szCs w:val="28"/>
            <w:lang w:val="en-US"/>
          </w:rPr>
          <w:t>mail</w:t>
        </w:r>
        <w:r w:rsidRPr="00487130">
          <w:rPr>
            <w:rStyle w:val="af0"/>
            <w:sz w:val="28"/>
            <w:szCs w:val="28"/>
          </w:rPr>
          <w:t>.</w:t>
        </w:r>
        <w:r w:rsidRPr="00487130">
          <w:rPr>
            <w:rStyle w:val="af0"/>
            <w:sz w:val="28"/>
            <w:szCs w:val="28"/>
            <w:lang w:val="en-US"/>
          </w:rPr>
          <w:t>ru</w:t>
        </w:r>
      </w:hyperlink>
      <w:r w:rsidRPr="00487130">
        <w:rPr>
          <w:sz w:val="28"/>
          <w:szCs w:val="28"/>
        </w:rPr>
        <w:t xml:space="preserve">. В период пандемии переход на дистанционный режим работы с использованием </w:t>
      </w:r>
      <w:r w:rsidRPr="00487130">
        <w:rPr>
          <w:sz w:val="28"/>
          <w:szCs w:val="28"/>
        </w:rPr>
        <w:lastRenderedPageBreak/>
        <w:t xml:space="preserve">возможностей интернета способствовал подойти к информационной работе системно и рационально. Теперь для продвижения идей профсоюза, популяризации его возможностей, а значит и мотивации профсоюзного членства, больше внимания уделяется мессенджерах: </w:t>
      </w:r>
      <w:r w:rsidRPr="00487130">
        <w:rPr>
          <w:sz w:val="28"/>
          <w:szCs w:val="28"/>
          <w:lang w:val="en-US"/>
        </w:rPr>
        <w:t>Viber</w:t>
      </w:r>
      <w:r w:rsidRPr="00487130">
        <w:rPr>
          <w:sz w:val="28"/>
          <w:szCs w:val="28"/>
        </w:rPr>
        <w:t xml:space="preserve">, </w:t>
      </w:r>
      <w:r w:rsidRPr="00487130">
        <w:rPr>
          <w:sz w:val="28"/>
          <w:szCs w:val="28"/>
          <w:lang w:val="en-US"/>
        </w:rPr>
        <w:t>Whatsapp</w:t>
      </w:r>
      <w:r w:rsidRPr="00487130">
        <w:rPr>
          <w:sz w:val="28"/>
          <w:szCs w:val="28"/>
        </w:rPr>
        <w:t xml:space="preserve">, </w:t>
      </w:r>
      <w:r w:rsidRPr="00487130">
        <w:rPr>
          <w:sz w:val="28"/>
          <w:szCs w:val="28"/>
          <w:lang w:val="en-US"/>
        </w:rPr>
        <w:t>Telegram</w:t>
      </w:r>
      <w:r w:rsidRPr="00487130">
        <w:rPr>
          <w:sz w:val="28"/>
          <w:szCs w:val="28"/>
        </w:rPr>
        <w:t xml:space="preserve"> – тем ресурсам, которые более доступны и менее затратны.</w:t>
      </w:r>
    </w:p>
    <w:p w:rsidR="00870493" w:rsidRPr="00487130" w:rsidRDefault="00870493" w:rsidP="00487130">
      <w:pPr>
        <w:pStyle w:val="msonormalbullet2gif"/>
        <w:tabs>
          <w:tab w:val="left" w:pos="4395"/>
        </w:tabs>
        <w:spacing w:before="0" w:beforeAutospacing="0" w:after="0" w:afterAutospacing="0"/>
        <w:contextualSpacing/>
        <w:jc w:val="both"/>
        <w:rPr>
          <w:sz w:val="28"/>
          <w:szCs w:val="28"/>
        </w:rPr>
      </w:pPr>
      <w:r w:rsidRPr="00487130">
        <w:rPr>
          <w:sz w:val="28"/>
          <w:szCs w:val="28"/>
        </w:rPr>
        <w:t xml:space="preserve">          Для мотивации профсоюзного членства, усиления информационной работы в 2022 году специалистами комитета краевой организации подготовлено 12 информационных листков.</w:t>
      </w:r>
    </w:p>
    <w:p w:rsidR="00870493" w:rsidRPr="00487130" w:rsidRDefault="00870493" w:rsidP="00487130">
      <w:pPr>
        <w:pStyle w:val="msonormalbullet2gif"/>
        <w:tabs>
          <w:tab w:val="left" w:pos="4395"/>
        </w:tabs>
        <w:spacing w:before="0" w:beforeAutospacing="0" w:after="0" w:afterAutospacing="0"/>
        <w:contextualSpacing/>
        <w:jc w:val="both"/>
        <w:rPr>
          <w:sz w:val="28"/>
          <w:szCs w:val="28"/>
        </w:rPr>
      </w:pPr>
      <w:r w:rsidRPr="00487130">
        <w:rPr>
          <w:sz w:val="28"/>
          <w:szCs w:val="28"/>
        </w:rPr>
        <w:t xml:space="preserve">          В целях улучшения и повышения эффективности информационной работы по мотивации профсоюзного членства на заседаниях президиумов территориальных организаций рассматриваются вопросы, связанные с этим направлением деятельности. Так, в 2022 году на заседаниях президиумов (Агинской, Нерчинской, Читинской (городской) территориальных организаций), школах профсоюзного актива происходил и обмен опытом работы первичных профсоюзных организаций по информационной работе. Это помогает профсоюзному активу более эффективно использовать новые формы, методы и инструменты этого направления профсоюзной работы.</w:t>
      </w:r>
    </w:p>
    <w:p w:rsidR="00870493" w:rsidRPr="00487130" w:rsidRDefault="00870493" w:rsidP="00487130">
      <w:pPr>
        <w:pStyle w:val="msonormalbullet2gif"/>
        <w:tabs>
          <w:tab w:val="left" w:pos="4395"/>
        </w:tabs>
        <w:spacing w:before="0" w:beforeAutospacing="0" w:after="0" w:afterAutospacing="0"/>
        <w:contextualSpacing/>
        <w:jc w:val="both"/>
        <w:rPr>
          <w:sz w:val="28"/>
          <w:szCs w:val="28"/>
        </w:rPr>
      </w:pPr>
      <w:r w:rsidRPr="00487130">
        <w:rPr>
          <w:sz w:val="28"/>
          <w:szCs w:val="28"/>
        </w:rPr>
        <w:t xml:space="preserve">         Большое значение в краевой организации уделяется обучению. В рамках краевой августовской конференции прошел обучающий семинар для председателей территориальных и первичных «Цифровизация Профсоюза: шаг за шагом от массива данных к повышению эффективной деятельности» и практикум «Информационный контент в Профсоюзе». Семинары проводились для профсоюзного актива на заседаниях президиумов и выездных семинарах в территориальных организациях (Улётовская, Чернышевская, Нерчинская, Петровск-Забайкальская, Читинская территориальная и городская организации).</w:t>
      </w:r>
    </w:p>
    <w:p w:rsidR="00870493" w:rsidRPr="00487130" w:rsidRDefault="00870493" w:rsidP="00487130">
      <w:pPr>
        <w:pStyle w:val="msonormalbullet2gif"/>
        <w:tabs>
          <w:tab w:val="left" w:pos="4395"/>
        </w:tabs>
        <w:spacing w:before="0" w:beforeAutospacing="0" w:after="0" w:afterAutospacing="0"/>
        <w:contextualSpacing/>
        <w:jc w:val="both"/>
        <w:rPr>
          <w:sz w:val="28"/>
          <w:szCs w:val="28"/>
        </w:rPr>
      </w:pPr>
      <w:r w:rsidRPr="00487130">
        <w:rPr>
          <w:sz w:val="28"/>
          <w:szCs w:val="28"/>
        </w:rPr>
        <w:t xml:space="preserve">         В течение года в первичных организациях были обновлены профсоюзные уголки. В Приаргунской территориальной организации стартовал конкурс «На лучший профсоюзный уголок». В Читинской (городской) территориальной организации состоялся конкурс профсоюзных агитлистовок - «ПРОФсоюз: присоединяйся и ты!» для популяризации профсоюзного движения в обществе как одной из эффективных форм социального партнерства.  </w:t>
      </w:r>
    </w:p>
    <w:p w:rsidR="00870493" w:rsidRPr="00487130" w:rsidRDefault="00870493" w:rsidP="00487130">
      <w:pPr>
        <w:pStyle w:val="msonormalbullet2gif"/>
        <w:tabs>
          <w:tab w:val="left" w:pos="4395"/>
        </w:tabs>
        <w:spacing w:before="0" w:beforeAutospacing="0" w:after="0" w:afterAutospacing="0"/>
        <w:contextualSpacing/>
        <w:jc w:val="both"/>
        <w:rPr>
          <w:sz w:val="28"/>
          <w:szCs w:val="28"/>
        </w:rPr>
      </w:pPr>
      <w:r w:rsidRPr="00487130">
        <w:rPr>
          <w:sz w:val="28"/>
          <w:szCs w:val="28"/>
        </w:rPr>
        <w:t xml:space="preserve">         На протяжении 2022 года территориальные организации активно взаимодействовали с районными СМИ, публиковали материал о профсоюзе в местных газетах. Например: у Читинской территориальной (городской организации) имеется профсоюзная страничка в журнале Городского научно-методического центра. Чернышевская территориальная организация напечатали материал о молодежном форуме в газете «Наше время», Нерчинская территориальная организация опубликовали несколько материалов в газете «Нерчинская звезда», Читинская территориальная организация пишет статьи в газету «Ингода».</w:t>
      </w:r>
    </w:p>
    <w:p w:rsidR="00870493" w:rsidRPr="00487130" w:rsidRDefault="00870493" w:rsidP="00487130">
      <w:pPr>
        <w:pStyle w:val="msonormalbullet2gif"/>
        <w:tabs>
          <w:tab w:val="left" w:pos="4395"/>
        </w:tabs>
        <w:spacing w:before="0" w:beforeAutospacing="0" w:after="0" w:afterAutospacing="0"/>
        <w:contextualSpacing/>
        <w:jc w:val="both"/>
        <w:rPr>
          <w:sz w:val="28"/>
          <w:szCs w:val="28"/>
        </w:rPr>
      </w:pPr>
      <w:r w:rsidRPr="00487130">
        <w:rPr>
          <w:sz w:val="28"/>
          <w:szCs w:val="28"/>
        </w:rPr>
        <w:t xml:space="preserve">         Организация подписной кампании на газету «Мой Профсоюз» во </w:t>
      </w:r>
      <w:r w:rsidRPr="00487130">
        <w:rPr>
          <w:sz w:val="28"/>
          <w:szCs w:val="28"/>
          <w:lang w:val="en-US"/>
        </w:rPr>
        <w:t>II</w:t>
      </w:r>
      <w:r w:rsidRPr="00487130">
        <w:rPr>
          <w:sz w:val="28"/>
          <w:szCs w:val="28"/>
        </w:rPr>
        <w:t xml:space="preserve"> полугодии 2022 года немного замедлила темпы. Участвовало 22  </w:t>
      </w:r>
      <w:r w:rsidRPr="00487130">
        <w:rPr>
          <w:sz w:val="28"/>
          <w:szCs w:val="28"/>
        </w:rPr>
        <w:lastRenderedPageBreak/>
        <w:t xml:space="preserve">территориальные организации,  краевая и ППО сотрудников ЗабГУ (209 экземпляров). На газету «Солидарность» осуществляют подписку краевая организация, Нерчинская, Чернышевская территориальные организации и ППО сотрудников ЗабГУ. Ежеквартально выходит газета комитета краевой организации «Думы Забайкальского учителя», которая распространяется бесплатно в районы края. </w:t>
      </w:r>
    </w:p>
    <w:p w:rsidR="00870493" w:rsidRPr="00487130" w:rsidRDefault="00870493" w:rsidP="00487130">
      <w:pPr>
        <w:pStyle w:val="msonormalbullet2gif"/>
        <w:tabs>
          <w:tab w:val="left" w:pos="4395"/>
        </w:tabs>
        <w:spacing w:before="0" w:beforeAutospacing="0" w:after="0" w:afterAutospacing="0"/>
        <w:contextualSpacing/>
        <w:jc w:val="both"/>
        <w:rPr>
          <w:sz w:val="28"/>
          <w:szCs w:val="28"/>
        </w:rPr>
      </w:pPr>
      <w:r w:rsidRPr="00487130">
        <w:rPr>
          <w:sz w:val="28"/>
          <w:szCs w:val="28"/>
        </w:rPr>
        <w:t xml:space="preserve">         Обновление и приобретение компьютерной и оргтехники в 2022 году не производилось, т.к. в период с 2019 по 2021 год 13 территориальных организаций воспользовались правом приобретения техники на условиях софинансирования.</w:t>
      </w:r>
    </w:p>
    <w:p w:rsidR="00870493" w:rsidRPr="00487130" w:rsidRDefault="00870493" w:rsidP="00487130">
      <w:pPr>
        <w:pStyle w:val="msonormalbullet2gif"/>
        <w:tabs>
          <w:tab w:val="left" w:pos="4395"/>
        </w:tabs>
        <w:spacing w:before="0" w:beforeAutospacing="0" w:after="0" w:afterAutospacing="0"/>
        <w:contextualSpacing/>
        <w:jc w:val="both"/>
        <w:rPr>
          <w:sz w:val="28"/>
          <w:szCs w:val="28"/>
        </w:rPr>
      </w:pPr>
      <w:r w:rsidRPr="00487130">
        <w:rPr>
          <w:sz w:val="28"/>
          <w:szCs w:val="28"/>
        </w:rPr>
        <w:t xml:space="preserve">         В течение 2022 года создали аккаунты с социальной сети «ВКонтакте» Читинская, Карымская, Газ-заводская, Чернышевская и Читинская (городская) территориальные организации. Ссылки на аккаунты есть в группе «Забайкальский профсоюз образования». Читинская территориальная организация создала профсоюзную страничку на сайте Администрации Муниципального района «Читинский район». Активно работает с социальными сетями только Читинская (городская) территориальная организация.</w:t>
      </w:r>
    </w:p>
    <w:p w:rsidR="00870493" w:rsidRPr="00487130" w:rsidRDefault="00870493" w:rsidP="00487130">
      <w:pPr>
        <w:pStyle w:val="msonormalbullet2gif"/>
        <w:tabs>
          <w:tab w:val="left" w:pos="4395"/>
        </w:tabs>
        <w:spacing w:before="0" w:beforeAutospacing="0" w:after="0" w:afterAutospacing="0"/>
        <w:contextualSpacing/>
        <w:jc w:val="both"/>
        <w:rPr>
          <w:sz w:val="28"/>
          <w:szCs w:val="28"/>
        </w:rPr>
      </w:pPr>
      <w:r w:rsidRPr="00487130">
        <w:rPr>
          <w:sz w:val="28"/>
          <w:szCs w:val="28"/>
        </w:rPr>
        <w:t xml:space="preserve">        В Год корпоративной культуры в Профсоюзе комитет краевой организации Профсоюза заказал для изготовления брендовую продукцию для 12 территориальных профсоюзных организаций на сумму 79 380 рублей: галстуки фирменные (60 шт.), флажки бумажные (95 шт), флажки настольные (20 шт.), блокноты (410 шт.), ручки (380 шт.), баннеры, пакеты. Всё это активно использовалось в течение года на различных мероприятиях.</w:t>
      </w:r>
    </w:p>
    <w:p w:rsidR="00870493" w:rsidRPr="00487130" w:rsidRDefault="00870493" w:rsidP="00487130">
      <w:pPr>
        <w:spacing w:after="0" w:line="240" w:lineRule="auto"/>
        <w:jc w:val="both"/>
        <w:rPr>
          <w:rFonts w:ascii="Times New Roman" w:hAnsi="Times New Roman"/>
          <w:sz w:val="28"/>
          <w:szCs w:val="28"/>
        </w:rPr>
      </w:pPr>
      <w:r w:rsidRPr="00487130">
        <w:rPr>
          <w:rFonts w:ascii="Times New Roman" w:hAnsi="Times New Roman" w:cs="Times New Roman"/>
          <w:sz w:val="28"/>
          <w:szCs w:val="28"/>
        </w:rPr>
        <w:t xml:space="preserve">В 2022 году в Забайкальской краевой организации продолжалась реализация Федерального проекта «Цифровизация Общероссийского профсоюза образования». </w:t>
      </w:r>
      <w:r w:rsidRPr="00487130">
        <w:rPr>
          <w:rFonts w:ascii="Times New Roman" w:hAnsi="Times New Roman"/>
          <w:sz w:val="28"/>
          <w:szCs w:val="28"/>
        </w:rPr>
        <w:t>Анализ работы  территориальных и первичных профсоюзных организаций в автоматизированной информационной системе «Единый реестр Общероссийского Профсоюза образования»  показал, что все организации Профсоюза выполнили задачу по формированию актуального единого реестра Профсоюза, выстроив в АИС структуру своей территориальной организации Профсоюза вплоть до каждой первичной профсоюзной организации, входящей в структуру соответствующей территориальной организации Профсоюза. Каждой территориальной, первичной профсоюзной организации был присвоен индивидуальный номер профсоюзной организации (ИНПО) и организован доступ в АИС председателям с помощью индивидуального логина и пароля. С 2020 года председателями территориальных и первичных организаций Профсоюза начат перевод автономного бумажного и/или электронного учета членов Профсоюза на электронный учет в АИС, а также поэтапная замена бумажных профсоюзных билетов на пластиковые карты электронных профсоюзных билетов или виртуальную форму электронного профсоюзного билета в мобильном приложении PROFCARDS.</w:t>
      </w:r>
    </w:p>
    <w:p w:rsidR="00CD7E11" w:rsidRDefault="00870493" w:rsidP="00487130">
      <w:pPr>
        <w:spacing w:after="0" w:line="240" w:lineRule="auto"/>
        <w:jc w:val="both"/>
        <w:rPr>
          <w:rFonts w:ascii="Times New Roman" w:hAnsi="Times New Roman"/>
          <w:sz w:val="28"/>
          <w:szCs w:val="28"/>
        </w:rPr>
      </w:pPr>
      <w:r w:rsidRPr="00487130">
        <w:rPr>
          <w:rFonts w:ascii="Times New Roman" w:hAnsi="Times New Roman"/>
          <w:sz w:val="28"/>
          <w:szCs w:val="28"/>
        </w:rPr>
        <w:tab/>
      </w:r>
    </w:p>
    <w:p w:rsidR="00870493" w:rsidRPr="00487130" w:rsidRDefault="00CD7E11" w:rsidP="00487130">
      <w:pPr>
        <w:spacing w:after="0" w:line="240" w:lineRule="auto"/>
        <w:jc w:val="both"/>
        <w:rPr>
          <w:rFonts w:ascii="Times New Roman" w:hAnsi="Times New Roman"/>
          <w:sz w:val="28"/>
          <w:szCs w:val="28"/>
        </w:rPr>
      </w:pPr>
      <w:r>
        <w:rPr>
          <w:rFonts w:ascii="Times New Roman" w:hAnsi="Times New Roman"/>
          <w:sz w:val="28"/>
          <w:szCs w:val="28"/>
        </w:rPr>
        <w:lastRenderedPageBreak/>
        <w:tab/>
      </w:r>
      <w:r w:rsidR="00870493" w:rsidRPr="00487130">
        <w:rPr>
          <w:rFonts w:ascii="Times New Roman" w:hAnsi="Times New Roman"/>
          <w:b/>
          <w:sz w:val="28"/>
          <w:szCs w:val="28"/>
          <w:u w:val="single"/>
        </w:rPr>
        <w:t>По состоянию на 1 октября 2022 года</w:t>
      </w:r>
      <w:r w:rsidR="00870493" w:rsidRPr="00487130">
        <w:rPr>
          <w:rFonts w:ascii="Times New Roman" w:hAnsi="Times New Roman"/>
          <w:sz w:val="28"/>
          <w:szCs w:val="28"/>
        </w:rPr>
        <w:t>:</w:t>
      </w:r>
    </w:p>
    <w:p w:rsidR="00870493" w:rsidRPr="00487130" w:rsidRDefault="00870493" w:rsidP="00487130">
      <w:pPr>
        <w:spacing w:after="0" w:line="240" w:lineRule="auto"/>
        <w:ind w:firstLine="708"/>
        <w:jc w:val="both"/>
        <w:rPr>
          <w:rFonts w:ascii="Times New Roman" w:hAnsi="Times New Roman"/>
          <w:sz w:val="28"/>
          <w:szCs w:val="28"/>
        </w:rPr>
      </w:pPr>
      <w:r w:rsidRPr="00487130">
        <w:rPr>
          <w:rFonts w:ascii="Times New Roman" w:hAnsi="Times New Roman"/>
          <w:sz w:val="28"/>
          <w:szCs w:val="28"/>
        </w:rPr>
        <w:t>на электронный учет в АИС поставлены 19 279 членов Профсоюза, что составляет 94 % от общего количества членов Профсоюза (по сравнению с 2020 годом - 73%), состоящих на учете в организациях Профсоюза на 1 января 2022 года.</w:t>
      </w:r>
    </w:p>
    <w:p w:rsidR="00870493" w:rsidRPr="00487130" w:rsidRDefault="00870493" w:rsidP="00487130">
      <w:pPr>
        <w:spacing w:after="0" w:line="240" w:lineRule="auto"/>
        <w:ind w:firstLine="708"/>
        <w:jc w:val="both"/>
        <w:rPr>
          <w:rFonts w:ascii="Times New Roman" w:hAnsi="Times New Roman"/>
          <w:sz w:val="28"/>
          <w:szCs w:val="28"/>
        </w:rPr>
      </w:pPr>
      <w:r w:rsidRPr="00487130">
        <w:rPr>
          <w:rFonts w:ascii="Times New Roman" w:hAnsi="Times New Roman"/>
          <w:sz w:val="28"/>
          <w:szCs w:val="28"/>
        </w:rPr>
        <w:t xml:space="preserve">В разрезе первичных организаций, выходящих на крайком, все приступили к работе, внесены члены профсоюза, получены электронные профсоюзные билеты. Статистический отчёт в автоматическом режиме сформирован у 10 первичных профсоюзных организаций (Агинский институт повышения квалификации, Сретенский педагогический колледж, Забайкальский транспортный колледж, Забайкальский транспортный техникум, Институт развития образования, Читинское торгово-кулинарное училище, ЗабГУ сотрудников, Читинский политехнический колледж, Читинский техникум отраслевых технологий и бизнеса, Читинский институт Байкальского государственного университета). </w:t>
      </w:r>
    </w:p>
    <w:p w:rsidR="00870493" w:rsidRPr="00487130" w:rsidRDefault="00870493" w:rsidP="00487130">
      <w:pPr>
        <w:spacing w:after="0" w:line="240" w:lineRule="auto"/>
        <w:ind w:firstLine="708"/>
        <w:jc w:val="both"/>
        <w:rPr>
          <w:rFonts w:ascii="Times New Roman" w:hAnsi="Times New Roman"/>
          <w:sz w:val="28"/>
          <w:szCs w:val="28"/>
        </w:rPr>
      </w:pPr>
      <w:r w:rsidRPr="00487130">
        <w:rPr>
          <w:rFonts w:ascii="Times New Roman" w:hAnsi="Times New Roman"/>
          <w:sz w:val="28"/>
          <w:szCs w:val="28"/>
        </w:rPr>
        <w:t>Обладателями современного средства идентификации профсоюзного членства – электронного профсоюзного билета в виде пластиковой карты являются 12 010 членов Профсоюза; у 6659 членов профсоюза в АИС стоит статус «выдан».</w:t>
      </w:r>
    </w:p>
    <w:p w:rsidR="00870493" w:rsidRPr="00487130" w:rsidRDefault="00870493" w:rsidP="00487130">
      <w:pPr>
        <w:spacing w:after="0" w:line="240" w:lineRule="auto"/>
        <w:ind w:firstLine="708"/>
        <w:jc w:val="both"/>
        <w:rPr>
          <w:rFonts w:ascii="Times New Roman" w:hAnsi="Times New Roman"/>
          <w:sz w:val="28"/>
          <w:szCs w:val="28"/>
        </w:rPr>
      </w:pPr>
      <w:r w:rsidRPr="00487130">
        <w:rPr>
          <w:rFonts w:ascii="Times New Roman" w:hAnsi="Times New Roman"/>
          <w:sz w:val="28"/>
          <w:szCs w:val="28"/>
        </w:rPr>
        <w:t>Воспользовались возможностью получения дополнительной социальной поддержки через участие в Федеральной бонусной программе PROFCARDS 925 членов Профсоюза, состоящих на электронном учете в АИС.</w:t>
      </w:r>
    </w:p>
    <w:p w:rsidR="00870493" w:rsidRPr="00487130" w:rsidRDefault="00870493" w:rsidP="00487130">
      <w:pPr>
        <w:spacing w:after="0" w:line="240" w:lineRule="auto"/>
        <w:ind w:firstLine="708"/>
        <w:jc w:val="both"/>
        <w:rPr>
          <w:rFonts w:ascii="Times New Roman" w:hAnsi="Times New Roman"/>
          <w:sz w:val="28"/>
          <w:szCs w:val="28"/>
        </w:rPr>
      </w:pPr>
      <w:r w:rsidRPr="00487130">
        <w:rPr>
          <w:rFonts w:ascii="Times New Roman" w:hAnsi="Times New Roman"/>
          <w:sz w:val="28"/>
          <w:szCs w:val="28"/>
        </w:rPr>
        <w:t>На сайте Забайкальской краевой организации для упрощения порядка вступления в Профсоюз при работе и обучении в дистанционном режиме, благодаря разработанному в оперативном порядке онлайн-сервису, появилась кнопка «Вступить в Профсоюз». За период с 1 декабря 2021 года по 1 октября 2022 года членами Профсоюза без посещения профкома и оформления заявлений на бумажных носителях стали 30 человек.</w:t>
      </w:r>
    </w:p>
    <w:p w:rsidR="00870493" w:rsidRPr="00487130" w:rsidRDefault="00870493" w:rsidP="00487130">
      <w:pPr>
        <w:spacing w:after="0" w:line="240" w:lineRule="auto"/>
        <w:ind w:firstLine="708"/>
        <w:jc w:val="both"/>
        <w:rPr>
          <w:rFonts w:ascii="Times New Roman" w:hAnsi="Times New Roman"/>
          <w:sz w:val="28"/>
          <w:szCs w:val="28"/>
        </w:rPr>
      </w:pPr>
      <w:r w:rsidRPr="00487130">
        <w:rPr>
          <w:rFonts w:ascii="Times New Roman" w:hAnsi="Times New Roman"/>
          <w:sz w:val="28"/>
          <w:szCs w:val="28"/>
        </w:rPr>
        <w:t>В режиме АИС с 2021 года появилась возможность формирования статистического отчета в автоматическом режиме. На 1 октября 2022 года сформирован 276 статистический отчет (5СП – 266 первичных профсоюзных организаций, из которых Борзинская, Дульдургинская, Карымская, Оловяннинская, Читинская территориальные организации полностью сформировали отчеты первичных профсоюзных организаций; 3 СП –10 первичных профсоюзных организаций), что составляет 36% от общего числа первичных организаций.</w:t>
      </w:r>
    </w:p>
    <w:p w:rsidR="00870493" w:rsidRPr="00487130" w:rsidRDefault="00870493" w:rsidP="00487130">
      <w:pPr>
        <w:spacing w:after="0" w:line="240" w:lineRule="auto"/>
        <w:ind w:firstLine="708"/>
        <w:jc w:val="both"/>
        <w:rPr>
          <w:rFonts w:ascii="Times New Roman" w:hAnsi="Times New Roman"/>
          <w:sz w:val="28"/>
          <w:szCs w:val="28"/>
        </w:rPr>
      </w:pPr>
      <w:r w:rsidRPr="00487130">
        <w:rPr>
          <w:rFonts w:ascii="Times New Roman" w:hAnsi="Times New Roman"/>
          <w:sz w:val="28"/>
          <w:szCs w:val="28"/>
        </w:rPr>
        <w:t>Вместе с тем, в ряде профсоюзных организаций широкое использовании информационно-телекоммуникационных технологий имеет серьезные ограничения, связанные с техническими (устаревшее оборудование, медленный и</w:t>
      </w:r>
      <w:r w:rsidR="00681C24">
        <w:rPr>
          <w:rFonts w:ascii="Times New Roman" w:hAnsi="Times New Roman"/>
          <w:sz w:val="28"/>
          <w:szCs w:val="28"/>
        </w:rPr>
        <w:t xml:space="preserve"> </w:t>
      </w:r>
      <w:r w:rsidRPr="00487130">
        <w:rPr>
          <w:rFonts w:ascii="Times New Roman" w:hAnsi="Times New Roman"/>
          <w:sz w:val="28"/>
          <w:szCs w:val="28"/>
        </w:rPr>
        <w:t>не</w:t>
      </w:r>
      <w:r w:rsidR="00681C24">
        <w:rPr>
          <w:rFonts w:ascii="Times New Roman" w:hAnsi="Times New Roman"/>
          <w:sz w:val="28"/>
          <w:szCs w:val="28"/>
        </w:rPr>
        <w:t xml:space="preserve"> </w:t>
      </w:r>
      <w:r w:rsidRPr="00487130">
        <w:rPr>
          <w:rFonts w:ascii="Times New Roman" w:hAnsi="Times New Roman"/>
          <w:sz w:val="28"/>
          <w:szCs w:val="28"/>
        </w:rPr>
        <w:t xml:space="preserve">устойчивый в ряде населенных пунктов интернет-сигнал), организационными и кадровыми проблемами. Эти и другие трудности предстоит настойчиво преодолевать, чтобы цифровые </w:t>
      </w:r>
      <w:r w:rsidRPr="00487130">
        <w:rPr>
          <w:rFonts w:ascii="Times New Roman" w:hAnsi="Times New Roman"/>
          <w:sz w:val="28"/>
          <w:szCs w:val="28"/>
        </w:rPr>
        <w:lastRenderedPageBreak/>
        <w:t>технологии стали привычным и доступным средством повышения эффективности профсоюзной деятельности.</w:t>
      </w:r>
    </w:p>
    <w:p w:rsidR="00870493" w:rsidRPr="00487130" w:rsidRDefault="00870493" w:rsidP="00487130">
      <w:pPr>
        <w:pStyle w:val="msonormalbullet2gif"/>
        <w:tabs>
          <w:tab w:val="left" w:pos="4395"/>
        </w:tabs>
        <w:spacing w:before="0" w:beforeAutospacing="0" w:after="0" w:afterAutospacing="0"/>
        <w:contextualSpacing/>
        <w:jc w:val="both"/>
        <w:rPr>
          <w:sz w:val="28"/>
          <w:szCs w:val="28"/>
        </w:rPr>
      </w:pPr>
    </w:p>
    <w:p w:rsidR="00870493" w:rsidRPr="00487130" w:rsidRDefault="00487130" w:rsidP="00487130">
      <w:pPr>
        <w:spacing w:after="0" w:line="240" w:lineRule="auto"/>
        <w:ind w:right="-143" w:firstLine="567"/>
        <w:jc w:val="both"/>
        <w:rPr>
          <w:rFonts w:ascii="Times New Roman" w:hAnsi="Times New Roman" w:cs="Times New Roman"/>
          <w:b/>
          <w:sz w:val="28"/>
          <w:szCs w:val="28"/>
          <w:u w:val="single"/>
        </w:rPr>
      </w:pPr>
      <w:r w:rsidRPr="00487130">
        <w:rPr>
          <w:rFonts w:ascii="Times New Roman" w:hAnsi="Times New Roman" w:cs="Times New Roman"/>
          <w:b/>
          <w:sz w:val="28"/>
          <w:szCs w:val="28"/>
          <w:u w:val="single"/>
        </w:rPr>
        <w:t>Задачи выборных коллегиальных органов на 2023 год:</w:t>
      </w:r>
    </w:p>
    <w:p w:rsidR="00870493" w:rsidRPr="00487130" w:rsidRDefault="00870493" w:rsidP="00487130">
      <w:pPr>
        <w:spacing w:after="0" w:line="240" w:lineRule="auto"/>
        <w:ind w:right="-143" w:firstLine="567"/>
        <w:jc w:val="both"/>
        <w:rPr>
          <w:rFonts w:ascii="Times New Roman" w:hAnsi="Times New Roman" w:cs="Times New Roman"/>
          <w:sz w:val="28"/>
          <w:szCs w:val="28"/>
          <w:u w:val="single"/>
        </w:rPr>
      </w:pPr>
    </w:p>
    <w:p w:rsidR="00870493" w:rsidRPr="00487130" w:rsidRDefault="00870493" w:rsidP="00487130">
      <w:pPr>
        <w:spacing w:after="0" w:line="240" w:lineRule="auto"/>
        <w:jc w:val="both"/>
        <w:rPr>
          <w:rFonts w:ascii="Times New Roman" w:hAnsi="Times New Roman"/>
          <w:sz w:val="28"/>
          <w:szCs w:val="28"/>
        </w:rPr>
      </w:pPr>
      <w:r w:rsidRPr="00487130">
        <w:rPr>
          <w:rFonts w:ascii="Times New Roman" w:hAnsi="Times New Roman" w:cs="Times New Roman"/>
          <w:sz w:val="28"/>
          <w:szCs w:val="28"/>
        </w:rPr>
        <w:t xml:space="preserve">       1. </w:t>
      </w:r>
      <w:r w:rsidRPr="00487130">
        <w:rPr>
          <w:rFonts w:ascii="Times New Roman" w:hAnsi="Times New Roman"/>
          <w:sz w:val="28"/>
          <w:szCs w:val="28"/>
        </w:rPr>
        <w:t>Продолжить работу по увеличению профсоюзной численности, не допускать фактов ликвидации первичных организаций по причине выхода из профсоюза всех членов, для чего использовать те формы работы и мероприятия, которые показывают преимущества нахождения в Профсоюзе, в том числе, осуществление общественного контроля как превентивной меры нарушения трудовых прав  работников и прав на здоровые и безопасные условия труда.</w:t>
      </w:r>
    </w:p>
    <w:p w:rsidR="00870493" w:rsidRPr="00487130" w:rsidRDefault="00870493" w:rsidP="00487130">
      <w:pPr>
        <w:spacing w:after="0" w:line="240" w:lineRule="auto"/>
        <w:jc w:val="both"/>
        <w:rPr>
          <w:rFonts w:ascii="Times New Roman" w:eastAsiaTheme="minorEastAsia" w:hAnsi="Times New Roman" w:cs="Times New Roman"/>
          <w:color w:val="000000"/>
          <w:sz w:val="28"/>
          <w:szCs w:val="28"/>
          <w:lang w:eastAsia="ru-RU"/>
        </w:rPr>
      </w:pPr>
      <w:r w:rsidRPr="00487130">
        <w:rPr>
          <w:rFonts w:ascii="Times New Roman" w:hAnsi="Times New Roman"/>
          <w:sz w:val="28"/>
          <w:szCs w:val="28"/>
        </w:rPr>
        <w:t xml:space="preserve">      2.</w:t>
      </w:r>
      <w:r w:rsidRPr="00487130">
        <w:rPr>
          <w:rFonts w:ascii="Times New Roman" w:eastAsiaTheme="minorEastAsia" w:hAnsi="Times New Roman" w:cs="Times New Roman"/>
          <w:color w:val="000000"/>
          <w:sz w:val="28"/>
          <w:szCs w:val="28"/>
          <w:lang w:eastAsia="ru-RU"/>
        </w:rPr>
        <w:t xml:space="preserve"> Продолжить взаимодействие с органами прокуратуры, по возбуждению исковых заявлений в суд по начислению выплат стимулирующего характера педагогическим работникам от фактического объема учебной нагрузки и не включению в МРОТ выплат за классное руководство, добиваясь закрепления  данной меры в нормативно-правовые и локальные акты образовательных организаций.</w:t>
      </w:r>
    </w:p>
    <w:p w:rsidR="00870493" w:rsidRPr="00487130" w:rsidRDefault="00870493" w:rsidP="00487130">
      <w:pPr>
        <w:spacing w:after="0" w:line="240" w:lineRule="auto"/>
        <w:jc w:val="both"/>
        <w:rPr>
          <w:rFonts w:ascii="Times New Roman" w:eastAsiaTheme="minorEastAsia" w:hAnsi="Times New Roman" w:cs="Times New Roman"/>
          <w:sz w:val="28"/>
          <w:szCs w:val="28"/>
          <w:lang w:eastAsia="ru-RU"/>
        </w:rPr>
      </w:pPr>
      <w:r w:rsidRPr="00487130">
        <w:rPr>
          <w:rFonts w:ascii="Times New Roman" w:eastAsiaTheme="minorEastAsia" w:hAnsi="Times New Roman" w:cs="Times New Roman"/>
          <w:sz w:val="28"/>
          <w:szCs w:val="28"/>
          <w:lang w:eastAsia="ru-RU"/>
        </w:rPr>
        <w:t xml:space="preserve">       3. Продолжить развитие системы договорного регулирования социально-трудовых отношений, добиваясь принятия территориальных Соглашений на уровне всех муниципальных районов, где имеются территориальные  профсоюзные организации.</w:t>
      </w:r>
    </w:p>
    <w:p w:rsidR="00870493" w:rsidRPr="00487130" w:rsidRDefault="00870493" w:rsidP="00487130">
      <w:pPr>
        <w:spacing w:after="0" w:line="240" w:lineRule="auto"/>
        <w:jc w:val="both"/>
        <w:rPr>
          <w:rFonts w:ascii="Times New Roman" w:hAnsi="Times New Roman" w:cs="Times New Roman"/>
          <w:sz w:val="28"/>
          <w:szCs w:val="28"/>
        </w:rPr>
      </w:pPr>
      <w:r w:rsidRPr="00487130">
        <w:rPr>
          <w:rFonts w:ascii="Times New Roman" w:eastAsiaTheme="minorEastAsia" w:hAnsi="Times New Roman" w:cs="Times New Roman"/>
          <w:sz w:val="28"/>
          <w:szCs w:val="28"/>
          <w:lang w:eastAsia="ru-RU"/>
        </w:rPr>
        <w:t xml:space="preserve">       4. </w:t>
      </w:r>
      <w:r w:rsidRPr="00487130">
        <w:rPr>
          <w:rFonts w:ascii="Times New Roman" w:hAnsi="Times New Roman" w:cs="Times New Roman"/>
          <w:sz w:val="28"/>
          <w:szCs w:val="28"/>
        </w:rPr>
        <w:t xml:space="preserve">Продолжить осуществление профсоюзного контроля за соблюдением работодателями требований трудового законодательства, финансовым обеспечением мероприятий по охране труда, качеством проведения обязательных медицинских осмотров и психиатрических освидетельствований работников образования; </w:t>
      </w:r>
    </w:p>
    <w:p w:rsidR="00870493" w:rsidRPr="00487130" w:rsidRDefault="00870493" w:rsidP="00487130">
      <w:pPr>
        <w:spacing w:after="0" w:line="240" w:lineRule="auto"/>
        <w:jc w:val="both"/>
        <w:rPr>
          <w:rFonts w:ascii="Times New Roman" w:hAnsi="Times New Roman" w:cs="Times New Roman"/>
          <w:sz w:val="28"/>
          <w:szCs w:val="28"/>
        </w:rPr>
      </w:pPr>
      <w:r w:rsidRPr="00487130">
        <w:rPr>
          <w:rFonts w:ascii="Times New Roman" w:hAnsi="Times New Roman" w:cs="Times New Roman"/>
          <w:sz w:val="28"/>
          <w:szCs w:val="28"/>
        </w:rPr>
        <w:t xml:space="preserve">       5. Продолжить создание СМП в муниципальных районах края, привлекая педагогическую молодёжь в профсоюзные ряды.</w:t>
      </w:r>
    </w:p>
    <w:p w:rsidR="00870493" w:rsidRPr="00487130" w:rsidRDefault="00870493" w:rsidP="00487130">
      <w:pPr>
        <w:spacing w:after="0" w:line="240" w:lineRule="auto"/>
        <w:jc w:val="both"/>
        <w:rPr>
          <w:rFonts w:ascii="Times New Roman" w:hAnsi="Times New Roman" w:cs="Times New Roman"/>
          <w:sz w:val="28"/>
          <w:szCs w:val="28"/>
        </w:rPr>
      </w:pPr>
      <w:r w:rsidRPr="00487130">
        <w:rPr>
          <w:rFonts w:ascii="Times New Roman" w:hAnsi="Times New Roman" w:cs="Times New Roman"/>
          <w:sz w:val="28"/>
          <w:szCs w:val="28"/>
        </w:rPr>
        <w:t xml:space="preserve">        6. Первичным и территориальным организациям Профсоюза   активно развивать инновационную деятельность в профсоюзных организациях (оздоровление членов профсоюза, страхование жизни и здоровья, пенсионное обеспечение  членов Профсоюза) для мотивации профсоюзного членства и расширения мер социальной поддержки  членов профсоюза.</w:t>
      </w:r>
    </w:p>
    <w:p w:rsidR="00870493" w:rsidRPr="00487130" w:rsidRDefault="00870493" w:rsidP="00487130">
      <w:pPr>
        <w:spacing w:after="0" w:line="240" w:lineRule="auto"/>
        <w:jc w:val="both"/>
        <w:rPr>
          <w:rFonts w:ascii="Times New Roman" w:hAnsi="Times New Roman" w:cs="Times New Roman"/>
          <w:sz w:val="28"/>
          <w:szCs w:val="28"/>
        </w:rPr>
      </w:pPr>
    </w:p>
    <w:p w:rsidR="00870493" w:rsidRPr="00487130" w:rsidRDefault="00870493" w:rsidP="00487130">
      <w:pPr>
        <w:spacing w:after="0" w:line="240" w:lineRule="auto"/>
        <w:jc w:val="both"/>
        <w:rPr>
          <w:rFonts w:ascii="Times New Roman" w:eastAsiaTheme="minorEastAsia" w:hAnsi="Times New Roman" w:cs="Times New Roman"/>
          <w:sz w:val="28"/>
          <w:szCs w:val="28"/>
          <w:lang w:eastAsia="ru-RU"/>
        </w:rPr>
      </w:pPr>
    </w:p>
    <w:p w:rsidR="00870493" w:rsidRPr="00487130" w:rsidRDefault="00870493" w:rsidP="00487130">
      <w:pPr>
        <w:spacing w:after="0" w:line="240" w:lineRule="auto"/>
        <w:jc w:val="both"/>
        <w:rPr>
          <w:rFonts w:ascii="Times New Roman" w:hAnsi="Times New Roman"/>
          <w:sz w:val="28"/>
          <w:szCs w:val="28"/>
        </w:rPr>
      </w:pPr>
    </w:p>
    <w:p w:rsidR="00870493" w:rsidRPr="00487130" w:rsidRDefault="00870493" w:rsidP="00487130">
      <w:pPr>
        <w:spacing w:after="0" w:line="240" w:lineRule="auto"/>
        <w:ind w:right="-143" w:firstLine="567"/>
        <w:jc w:val="both"/>
        <w:rPr>
          <w:rFonts w:ascii="Times New Roman" w:hAnsi="Times New Roman" w:cs="Times New Roman"/>
          <w:sz w:val="28"/>
          <w:szCs w:val="28"/>
        </w:rPr>
      </w:pPr>
    </w:p>
    <w:p w:rsidR="00E01C43" w:rsidRPr="00487130" w:rsidRDefault="00E01C43" w:rsidP="00487130">
      <w:pPr>
        <w:spacing w:after="0" w:line="240" w:lineRule="auto"/>
        <w:jc w:val="both"/>
        <w:rPr>
          <w:sz w:val="28"/>
          <w:szCs w:val="28"/>
        </w:rPr>
      </w:pPr>
    </w:p>
    <w:sectPr w:rsidR="00E01C43" w:rsidRPr="00487130" w:rsidSect="006D667D">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E11" w:rsidRDefault="00CD7E11">
      <w:pPr>
        <w:spacing w:after="0" w:line="240" w:lineRule="auto"/>
      </w:pPr>
      <w:r>
        <w:separator/>
      </w:r>
    </w:p>
  </w:endnote>
  <w:endnote w:type="continuationSeparator" w:id="0">
    <w:p w:rsidR="00CD7E11" w:rsidRDefault="00CD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431856"/>
      <w:docPartObj>
        <w:docPartGallery w:val="Page Numbers (Bottom of Page)"/>
        <w:docPartUnique/>
      </w:docPartObj>
    </w:sdtPr>
    <w:sdtEndPr/>
    <w:sdtContent>
      <w:p w:rsidR="00CD7E11" w:rsidRDefault="00DE6F04">
        <w:pPr>
          <w:pStyle w:val="aa"/>
          <w:jc w:val="center"/>
        </w:pPr>
        <w:r>
          <w:fldChar w:fldCharType="begin"/>
        </w:r>
        <w:r>
          <w:instrText>PAGE   \* MERGEFORMAT</w:instrText>
        </w:r>
        <w:r>
          <w:fldChar w:fldCharType="separate"/>
        </w:r>
        <w:r>
          <w:rPr>
            <w:noProof/>
          </w:rPr>
          <w:t>23</w:t>
        </w:r>
        <w:r>
          <w:rPr>
            <w:noProof/>
          </w:rPr>
          <w:fldChar w:fldCharType="end"/>
        </w:r>
      </w:p>
    </w:sdtContent>
  </w:sdt>
  <w:p w:rsidR="00CD7E11" w:rsidRDefault="00CD7E1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E11" w:rsidRDefault="00CD7E11">
      <w:pPr>
        <w:spacing w:after="0" w:line="240" w:lineRule="auto"/>
      </w:pPr>
      <w:r>
        <w:separator/>
      </w:r>
    </w:p>
  </w:footnote>
  <w:footnote w:type="continuationSeparator" w:id="0">
    <w:p w:rsidR="00CD7E11" w:rsidRDefault="00CD7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E11" w:rsidRDefault="00CD7E11">
    <w:pPr>
      <w:pStyle w:val="a8"/>
      <w:jc w:val="right"/>
    </w:pPr>
  </w:p>
  <w:p w:rsidR="00CD7E11" w:rsidRDefault="00CD7E1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0942"/>
    <w:rsid w:val="00003909"/>
    <w:rsid w:val="00087F48"/>
    <w:rsid w:val="00164573"/>
    <w:rsid w:val="00271CA7"/>
    <w:rsid w:val="00376E6C"/>
    <w:rsid w:val="00487130"/>
    <w:rsid w:val="00681C24"/>
    <w:rsid w:val="0068608A"/>
    <w:rsid w:val="006D667D"/>
    <w:rsid w:val="00870493"/>
    <w:rsid w:val="009C2D69"/>
    <w:rsid w:val="00A16EA7"/>
    <w:rsid w:val="00B71848"/>
    <w:rsid w:val="00B803B5"/>
    <w:rsid w:val="00CD2114"/>
    <w:rsid w:val="00CD7E11"/>
    <w:rsid w:val="00D03E8C"/>
    <w:rsid w:val="00D90942"/>
    <w:rsid w:val="00DE261C"/>
    <w:rsid w:val="00DE6F04"/>
    <w:rsid w:val="00E01C43"/>
    <w:rsid w:val="00E63AAD"/>
    <w:rsid w:val="00FC6C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0C62"/>
  <w15:docId w15:val="{65010572-0A13-4675-BFEF-4ADF28D3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49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0493"/>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rsid w:val="008704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Plain Text"/>
    <w:basedOn w:val="a"/>
    <w:link w:val="a6"/>
    <w:rsid w:val="00870493"/>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870493"/>
    <w:rPr>
      <w:rFonts w:ascii="Courier New" w:eastAsia="Times New Roman" w:hAnsi="Courier New" w:cs="Courier New"/>
      <w:sz w:val="20"/>
      <w:szCs w:val="20"/>
      <w:lang w:eastAsia="ru-RU"/>
    </w:rPr>
  </w:style>
  <w:style w:type="character" w:styleId="a7">
    <w:name w:val="Strong"/>
    <w:basedOn w:val="a0"/>
    <w:uiPriority w:val="22"/>
    <w:qFormat/>
    <w:rsid w:val="00870493"/>
    <w:rPr>
      <w:b/>
      <w:bCs/>
    </w:rPr>
  </w:style>
  <w:style w:type="paragraph" w:styleId="a8">
    <w:name w:val="header"/>
    <w:basedOn w:val="a"/>
    <w:link w:val="a9"/>
    <w:uiPriority w:val="99"/>
    <w:unhideWhenUsed/>
    <w:rsid w:val="0087049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70493"/>
  </w:style>
  <w:style w:type="paragraph" w:styleId="aa">
    <w:name w:val="footer"/>
    <w:basedOn w:val="a"/>
    <w:link w:val="ab"/>
    <w:uiPriority w:val="99"/>
    <w:unhideWhenUsed/>
    <w:rsid w:val="0087049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0493"/>
  </w:style>
  <w:style w:type="paragraph" w:styleId="ac">
    <w:name w:val="No Spacing"/>
    <w:link w:val="ad"/>
    <w:uiPriority w:val="1"/>
    <w:qFormat/>
    <w:rsid w:val="00870493"/>
    <w:pPr>
      <w:spacing w:after="0" w:line="240" w:lineRule="auto"/>
    </w:pPr>
    <w:rPr>
      <w:rFonts w:ascii="Times New Roman" w:eastAsia="Times New Roman" w:hAnsi="Times New Roman" w:cs="Times New Roman"/>
      <w:sz w:val="24"/>
      <w:szCs w:val="24"/>
      <w:lang w:eastAsia="ru-RU"/>
    </w:rPr>
  </w:style>
  <w:style w:type="paragraph" w:styleId="ae">
    <w:name w:val="Title"/>
    <w:basedOn w:val="a"/>
    <w:next w:val="a"/>
    <w:link w:val="af"/>
    <w:qFormat/>
    <w:rsid w:val="00870493"/>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
    <w:name w:val="Заголовок Знак"/>
    <w:basedOn w:val="a0"/>
    <w:link w:val="ae"/>
    <w:rsid w:val="00870493"/>
    <w:rPr>
      <w:rFonts w:ascii="Cambria" w:eastAsia="Times New Roman" w:hAnsi="Cambria" w:cs="Times New Roman"/>
      <w:b/>
      <w:bCs/>
      <w:kern w:val="28"/>
      <w:sz w:val="32"/>
      <w:szCs w:val="32"/>
      <w:lang w:eastAsia="ru-RU"/>
    </w:rPr>
  </w:style>
  <w:style w:type="character" w:styleId="af0">
    <w:name w:val="Hyperlink"/>
    <w:uiPriority w:val="99"/>
    <w:rsid w:val="00870493"/>
    <w:rPr>
      <w:color w:val="0000FF"/>
      <w:u w:val="single"/>
    </w:rPr>
  </w:style>
  <w:style w:type="character" w:customStyle="1" w:styleId="ad">
    <w:name w:val="Без интервала Знак"/>
    <w:basedOn w:val="a0"/>
    <w:link w:val="ac"/>
    <w:uiPriority w:val="1"/>
    <w:rsid w:val="00870493"/>
    <w:rPr>
      <w:rFonts w:ascii="Times New Roman" w:eastAsia="Times New Roman" w:hAnsi="Times New Roman" w:cs="Times New Roman"/>
      <w:sz w:val="24"/>
      <w:szCs w:val="24"/>
      <w:lang w:eastAsia="ru-RU"/>
    </w:rPr>
  </w:style>
  <w:style w:type="paragraph" w:customStyle="1" w:styleId="msonormalbullet2gif">
    <w:name w:val="msonormalbullet2.gif"/>
    <w:basedOn w:val="a"/>
    <w:rsid w:val="008704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870493"/>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8704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bkom.chita@mai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23</Pages>
  <Words>8889</Words>
  <Characters>50668</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ADMIN3</cp:lastModifiedBy>
  <cp:revision>8</cp:revision>
  <cp:lastPrinted>2023-03-14T00:47:00Z</cp:lastPrinted>
  <dcterms:created xsi:type="dcterms:W3CDTF">2023-03-14T00:36:00Z</dcterms:created>
  <dcterms:modified xsi:type="dcterms:W3CDTF">2023-03-24T02:12:00Z</dcterms:modified>
</cp:coreProperties>
</file>