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80" w:rsidRPr="007E7DE8" w:rsidRDefault="00AE7980" w:rsidP="00AE7980">
      <w:pPr>
        <w:spacing w:before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DE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-245745</wp:posOffset>
            </wp:positionV>
            <wp:extent cx="1162050" cy="1076325"/>
            <wp:effectExtent l="19050" t="0" r="0" b="0"/>
            <wp:wrapNone/>
            <wp:docPr id="2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1F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1213485</wp:posOffset>
                </wp:positionH>
                <wp:positionV relativeFrom="paragraph">
                  <wp:posOffset>-147320</wp:posOffset>
                </wp:positionV>
                <wp:extent cx="5362575" cy="844550"/>
                <wp:effectExtent l="0" t="1270" r="190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2575" cy="84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7980" w:rsidRDefault="00AE7980" w:rsidP="00AE7980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</w:p>
                          <w:p w:rsidR="00AE7980" w:rsidRDefault="00AE7980" w:rsidP="00AE7980">
                            <w:pPr>
                              <w:pStyle w:val="2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Профсоюз работников народного образования и науки РФ</w:t>
                            </w:r>
                          </w:p>
                          <w:p w:rsidR="00AE7980" w:rsidRPr="00DE5CDA" w:rsidRDefault="00AE7980" w:rsidP="00AE7980">
                            <w:pPr>
                              <w:pStyle w:val="2"/>
                              <w:jc w:val="center"/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</w:pPr>
                            <w:r w:rsidRPr="00DE5CDA">
                              <w:rPr>
                                <w:b/>
                                <w:i/>
                                <w:sz w:val="30"/>
                                <w:szCs w:val="30"/>
                              </w:rPr>
                              <w:t>Забайкальская краевая организация</w:t>
                            </w:r>
                          </w:p>
                          <w:p w:rsidR="00AE7980" w:rsidRDefault="00AE7980" w:rsidP="00AE7980">
                            <w:pPr>
                              <w:jc w:val="center"/>
                            </w:pPr>
                          </w:p>
                          <w:p w:rsidR="00AE7980" w:rsidRPr="00DE5CDA" w:rsidRDefault="00AE7980" w:rsidP="00AE7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55pt;margin-top:-11.6pt;width:422.25pt;height:6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HBu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UW2OkOvU3B66MHNjHBsPW2mur+X5TeNhFw1VGzZrVJyaBitgF1ob/oXVycc&#10;bUE2w0dZQRi6M9IBjbXqLCAUAwE6dOnp1BlLpYTD+N0siucxRiXYFoTEsWudT9Pj7V5p857JDtlF&#10;hhV03qHT/b02lg1Njy42mJAFb1vX/VY8OwDH6QRiw1VrsyxcM38mQbJerBfEI9Fs7ZEgz73bYkW8&#10;WRHO4/xdvlrl4S8bNyRpw6uKCRvmKKyQ/FnjDhKfJHGSlpYtryycpaTVdrNqFdpTEHbhPldzsJzd&#10;/Oc0XBEglxcphREJ7qLEK2aLuUcKEnvJPFh4QZjcJbOAJCQvnqd0zwX795TQkOEkjuJJTGfSL3IL&#10;3Pc6N5p23MDoaHkHijg50dRKcC0q11pDeTutL0ph6Z9LAe0+NtoJ1mp0UqsZNyOgWBVvZPUE0lUS&#10;lAX6hHkHi0aqHxgNMDsyrL/vqGIYtR8EyD8JCbHDxm1IPI9goy4tm0sLFSVAZdhgNC1XZhpQu17x&#10;bQORpgcn5C08mZo7NZ9ZHR4azAeX1GGW2QF0uXde54m7/A0AAP//AwBQSwMEFAAGAAgAAAAhACNE&#10;y2bfAAAADAEAAA8AAABkcnMvZG93bnJldi54bWxMj01PwzAMhu9I/IfISNy2pB2b1tJ0QiCuIMaH&#10;xM1rvLaicaomW8u/Jz2xm1/50evHxW6ynTjT4FvHGpKlAkFcOdNyreHj/XmxBeEDssHOMWn4JQ+7&#10;8vqqwNy4kd/ovA+1iCXsc9TQhNDnUvqqIYt+6XriuDu6wWKIcailGXCM5baTqVIbabHleKHBnh4b&#10;qn72J6vh8+X4/XWnXusnu+5HNynJNpNa395MD/cgAk3hH4ZZP6pDGZ0O7sTGiy7mLEkiqmGRrlIQ&#10;M6FW6w2IwzxlW5BlIS+fKP8AAAD//wMAUEsBAi0AFAAGAAgAAAAhALaDOJL+AAAA4QEAABMAAAAA&#10;AAAAAAAAAAAAAAAAAFtDb250ZW50X1R5cGVzXS54bWxQSwECLQAUAAYACAAAACEAOP0h/9YAAACU&#10;AQAACwAAAAAAAAAAAAAAAAAvAQAAX3JlbHMvLnJlbHNQSwECLQAUAAYACAAAACEAcoBwbrUCAAC5&#10;BQAADgAAAAAAAAAAAAAAAAAuAgAAZHJzL2Uyb0RvYy54bWxQSwECLQAUAAYACAAAACEAI0TLZt8A&#10;AAAMAQAADwAAAAAAAAAAAAAAAAAPBQAAZHJzL2Rvd25yZXYueG1sUEsFBgAAAAAEAAQA8wAAABsG&#10;AAAAAA==&#10;" o:allowincell="f" filled="f" stroked="f">
                <v:textbox>
                  <w:txbxContent>
                    <w:p w:rsidR="00AE7980" w:rsidRDefault="00AE7980" w:rsidP="00AE7980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</w:p>
                    <w:p w:rsidR="00AE7980" w:rsidRDefault="00AE7980" w:rsidP="00AE7980">
                      <w:pPr>
                        <w:pStyle w:val="2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Профсоюз работников народного образования и науки РФ</w:t>
                      </w:r>
                    </w:p>
                    <w:p w:rsidR="00AE7980" w:rsidRPr="00DE5CDA" w:rsidRDefault="00AE7980" w:rsidP="00AE7980">
                      <w:pPr>
                        <w:pStyle w:val="2"/>
                        <w:jc w:val="center"/>
                        <w:rPr>
                          <w:b/>
                          <w:i/>
                          <w:sz w:val="30"/>
                          <w:szCs w:val="30"/>
                        </w:rPr>
                      </w:pPr>
                      <w:r w:rsidRPr="00DE5CDA">
                        <w:rPr>
                          <w:b/>
                          <w:i/>
                          <w:sz w:val="30"/>
                          <w:szCs w:val="30"/>
                        </w:rPr>
                        <w:t>Забайкальская краевая организация</w:t>
                      </w:r>
                    </w:p>
                    <w:p w:rsidR="00AE7980" w:rsidRDefault="00AE7980" w:rsidP="00AE7980">
                      <w:pPr>
                        <w:jc w:val="center"/>
                      </w:pPr>
                    </w:p>
                    <w:p w:rsidR="00AE7980" w:rsidRPr="00DE5CDA" w:rsidRDefault="00AE7980" w:rsidP="00AE7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7E7DE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E7980" w:rsidRPr="007E7DE8" w:rsidRDefault="00AE7980" w:rsidP="00AE7980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980" w:rsidRDefault="00AE7980" w:rsidP="00AE7980">
      <w:pPr>
        <w:spacing w:before="12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7980" w:rsidRDefault="00AE7980" w:rsidP="00AE7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ПРОФСОЮЗНЫЙ УГОЛОК   </w:t>
      </w:r>
    </w:p>
    <w:p w:rsidR="00AE7980" w:rsidRPr="007E7DE8" w:rsidRDefault="00AE7980" w:rsidP="00AE798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E7DE8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         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E7980" w:rsidRPr="007E7DE8" w:rsidRDefault="00AE7980" w:rsidP="00AE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DE8">
        <w:rPr>
          <w:rFonts w:ascii="Times New Roman" w:hAnsi="Times New Roman" w:cs="Times New Roman"/>
          <w:b/>
          <w:sz w:val="28"/>
          <w:szCs w:val="28"/>
        </w:rPr>
        <w:t xml:space="preserve"> Информационный листок «Профсоюз помог». Выпуск № </w:t>
      </w:r>
      <w:r w:rsidR="006A49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 октябрь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7E7DE8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E7980" w:rsidRDefault="00AE7980" w:rsidP="00AE79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980" w:rsidRPr="00D74EB0" w:rsidRDefault="00AE7980" w:rsidP="00AE7980">
      <w:pPr>
        <w:spacing w:after="0"/>
        <w:jc w:val="center"/>
        <w:rPr>
          <w:rFonts w:ascii="Times New Roman" w:hAnsi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Забайкальский краевой суд определил</w:t>
      </w:r>
      <w:r w:rsidR="002307F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, что доплата за классное руководство является доплатой компенсационного характера, которая не должна включаться в состав МРОТ</w:t>
      </w:r>
      <w:r w:rsidR="0081478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.</w:t>
      </w:r>
    </w:p>
    <w:p w:rsidR="00AE7980" w:rsidRDefault="00AE7980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9B" w:rsidRPr="008275D2" w:rsidRDefault="00AE7980" w:rsidP="008275D2">
      <w:pPr>
        <w:pStyle w:val="a3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январе 2022 года, комитет Забайкальской краевой организации Профсоюза обратился в краевую прокуратуру за оценкой законности </w:t>
      </w:r>
      <w:r w:rsidR="006A499B">
        <w:rPr>
          <w:rFonts w:ascii="Times New Roman" w:hAnsi="Times New Roman"/>
          <w:b w:val="0"/>
          <w:sz w:val="28"/>
          <w:szCs w:val="28"/>
        </w:rPr>
        <w:t>включения в МРОТ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8504A">
        <w:rPr>
          <w:rFonts w:ascii="Times New Roman" w:hAnsi="Times New Roman"/>
          <w:b w:val="0"/>
          <w:sz w:val="28"/>
          <w:szCs w:val="28"/>
        </w:rPr>
        <w:t xml:space="preserve">ежемесячного денежного вознаграждения за классное руководство </w:t>
      </w:r>
      <w:r w:rsidR="006A499B">
        <w:rPr>
          <w:rFonts w:ascii="Times New Roman" w:hAnsi="Times New Roman"/>
          <w:b w:val="0"/>
          <w:sz w:val="28"/>
          <w:szCs w:val="28"/>
        </w:rPr>
        <w:t>кураторам групп  в учреждениях СПО, которые ведут педагогическую нагрузку не более ставки</w:t>
      </w:r>
      <w:r>
        <w:rPr>
          <w:rFonts w:ascii="Times New Roman" w:hAnsi="Times New Roman"/>
          <w:b w:val="0"/>
          <w:sz w:val="28"/>
          <w:szCs w:val="28"/>
        </w:rPr>
        <w:t xml:space="preserve">.  </w:t>
      </w:r>
    </w:p>
    <w:p w:rsidR="00AE7980" w:rsidRDefault="00AE7980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E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9319BF">
        <w:rPr>
          <w:rFonts w:ascii="Times New Roman" w:hAnsi="Times New Roman" w:cs="Times New Roman"/>
          <w:sz w:val="28"/>
          <w:szCs w:val="28"/>
        </w:rPr>
        <w:t>обращения</w:t>
      </w:r>
      <w:r w:rsidR="008275D2">
        <w:rPr>
          <w:rFonts w:ascii="Times New Roman" w:hAnsi="Times New Roman" w:cs="Times New Roman"/>
          <w:sz w:val="28"/>
          <w:szCs w:val="28"/>
        </w:rPr>
        <w:t xml:space="preserve"> районными прокуратурами были проведены проверки в учреждениях СПО, выявлены нарушения в части включения выплат </w:t>
      </w:r>
      <w:r w:rsidR="008275D2" w:rsidRPr="008275D2">
        <w:rPr>
          <w:rFonts w:ascii="Times New Roman" w:hAnsi="Times New Roman"/>
          <w:sz w:val="28"/>
          <w:szCs w:val="28"/>
        </w:rPr>
        <w:t>за классное руководство</w:t>
      </w:r>
      <w:r w:rsidR="008275D2">
        <w:rPr>
          <w:rFonts w:ascii="Times New Roman" w:hAnsi="Times New Roman"/>
          <w:sz w:val="28"/>
          <w:szCs w:val="28"/>
        </w:rPr>
        <w:t xml:space="preserve"> в состав МРОТ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75D2" w:rsidRDefault="008275D2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после проверки ГПОУ «Хилокское железнодорожное училище» </w:t>
      </w:r>
      <w:r w:rsidR="00282DAB">
        <w:rPr>
          <w:rFonts w:ascii="Times New Roman" w:hAnsi="Times New Roman" w:cs="Times New Roman"/>
          <w:sz w:val="28"/>
          <w:szCs w:val="28"/>
        </w:rPr>
        <w:t xml:space="preserve">прокуратурой Хилокского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в интересах трех педагогических работников </w:t>
      </w:r>
      <w:r w:rsidR="00282DAB">
        <w:rPr>
          <w:rFonts w:ascii="Times New Roman" w:hAnsi="Times New Roman" w:cs="Times New Roman"/>
          <w:sz w:val="28"/>
          <w:szCs w:val="28"/>
        </w:rPr>
        <w:t xml:space="preserve">в суд </w:t>
      </w:r>
      <w:r>
        <w:rPr>
          <w:rFonts w:ascii="Times New Roman" w:hAnsi="Times New Roman" w:cs="Times New Roman"/>
          <w:sz w:val="28"/>
          <w:szCs w:val="28"/>
        </w:rPr>
        <w:t>были поданы исковые заявления в связи с тем, что выплаты за осуществление классного руководства начислялась не сверх минимального размера оплаты труда, а включалась в него</w:t>
      </w:r>
      <w:r w:rsidR="00282DAB">
        <w:rPr>
          <w:rFonts w:ascii="Times New Roman" w:hAnsi="Times New Roman" w:cs="Times New Roman"/>
          <w:sz w:val="28"/>
          <w:szCs w:val="28"/>
        </w:rPr>
        <w:t xml:space="preserve">, в связи с чем, были нарушены права работников.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980" w:rsidRDefault="00282DAB" w:rsidP="00AE79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долгих судебных тяжб 26 августа 2022 г. </w:t>
      </w:r>
      <w:r w:rsidRPr="00282DAB">
        <w:rPr>
          <w:rFonts w:ascii="Times New Roman" w:hAnsi="Times New Roman" w:cs="Times New Roman"/>
          <w:sz w:val="28"/>
          <w:szCs w:val="28"/>
        </w:rPr>
        <w:t>Забайкальский краевой суд</w:t>
      </w:r>
      <w:r>
        <w:rPr>
          <w:rFonts w:ascii="Times New Roman" w:hAnsi="Times New Roman" w:cs="Times New Roman"/>
          <w:sz w:val="28"/>
          <w:szCs w:val="28"/>
        </w:rPr>
        <w:t xml:space="preserve"> вынес определение в пользу педагогических работников, установив в своем определении, что: «……</w:t>
      </w:r>
      <w:r w:rsidRPr="00282DAB">
        <w:rPr>
          <w:rFonts w:ascii="Times New Roman" w:hAnsi="Times New Roman" w:cs="Times New Roman"/>
          <w:i/>
          <w:sz w:val="28"/>
          <w:szCs w:val="28"/>
        </w:rPr>
        <w:t>доплата за классное руководство является доплатой компенсационного характера за выполнение дополнительной работы, которая не входит в круг должностных обязанностей истцов, соответственно должна включатся в состав той части заработной плата, которая не менее МРОТ…….»</w:t>
      </w:r>
    </w:p>
    <w:p w:rsidR="00AE7980" w:rsidRDefault="00AE7980" w:rsidP="00363DF5">
      <w:pPr>
        <w:pStyle w:val="a3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E7980" w:rsidRDefault="00AE7980" w:rsidP="00AE798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пользу работников взысканы суммы недоначисленной и невыплаченной заработной платы </w:t>
      </w:r>
      <w:r w:rsidR="00363DF5" w:rsidRPr="00363DF5">
        <w:rPr>
          <w:rFonts w:ascii="Times New Roman" w:hAnsi="Times New Roman" w:cs="Times New Roman"/>
          <w:sz w:val="28"/>
          <w:szCs w:val="28"/>
          <w:u w:val="single"/>
        </w:rPr>
        <w:t>за год</w:t>
      </w:r>
      <w:r w:rsidR="00363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по решению суда будет выплачено </w:t>
      </w:r>
      <w:r w:rsidR="00363DF5">
        <w:rPr>
          <w:rFonts w:ascii="Times New Roman" w:hAnsi="Times New Roman" w:cs="Times New Roman"/>
          <w:sz w:val="28"/>
          <w:szCs w:val="28"/>
        </w:rPr>
        <w:t>более 30000</w:t>
      </w:r>
      <w:r>
        <w:rPr>
          <w:rFonts w:ascii="Times New Roman" w:hAnsi="Times New Roman" w:cs="Times New Roman"/>
          <w:sz w:val="28"/>
          <w:szCs w:val="28"/>
        </w:rPr>
        <w:t xml:space="preserve"> рублей.     </w:t>
      </w:r>
    </w:p>
    <w:p w:rsidR="00AE7980" w:rsidRPr="00021B64" w:rsidRDefault="00AE7980" w:rsidP="00AE79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7980" w:rsidRPr="00021B64" w:rsidRDefault="00AE7980" w:rsidP="00AE79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Если у Вас возникают вопросы, то их можно </w:t>
      </w:r>
      <w:r w:rsidR="004C3E5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>обратиться</w:t>
      </w:r>
      <w:r w:rsidRPr="00021B64">
        <w:rPr>
          <w:rFonts w:ascii="Times New Roman" w:hAnsi="Times New Roman" w:cs="Times New Roman"/>
          <w:b/>
          <w:color w:val="4F81BD" w:themeColor="accent1"/>
          <w:sz w:val="26"/>
          <w:szCs w:val="26"/>
        </w:rPr>
        <w:t xml:space="preserve"> в краевой комитет профсоюза:</w:t>
      </w:r>
    </w:p>
    <w:p w:rsidR="00AE7980" w:rsidRPr="00021B64" w:rsidRDefault="00AE7980" w:rsidP="00AE7980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</w:p>
    <w:p w:rsidR="00F6255C" w:rsidRPr="009319BF" w:rsidRDefault="00AE7980" w:rsidP="00AE7980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6"/>
          <w:szCs w:val="26"/>
        </w:rPr>
      </w:pP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г. Чита, ул. Ленина, 90, 3 этаж тел 8 (3022) 35 55 57  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  <w:lang w:val="en-US"/>
        </w:rPr>
        <w:t>email</w:t>
      </w:r>
      <w:r w:rsidRPr="00021B64">
        <w:rPr>
          <w:rFonts w:ascii="Times New Roman" w:hAnsi="Times New Roman" w:cs="Times New Roman"/>
          <w:color w:val="4F81BD" w:themeColor="accent1"/>
          <w:sz w:val="26"/>
          <w:szCs w:val="26"/>
        </w:rPr>
        <w:t xml:space="preserve">: </w:t>
      </w:r>
      <w:hyperlink r:id="rId5" w:history="1">
        <w:r w:rsidRPr="006F2B2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obkom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chita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</w:rPr>
          <w:t>@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r w:rsidRPr="006F2B2D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sectPr w:rsidR="00F6255C" w:rsidRPr="009319BF" w:rsidSect="00F67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80"/>
    <w:rsid w:val="001C71F1"/>
    <w:rsid w:val="002307F8"/>
    <w:rsid w:val="00282DAB"/>
    <w:rsid w:val="00363DF5"/>
    <w:rsid w:val="004C3E54"/>
    <w:rsid w:val="006A499B"/>
    <w:rsid w:val="00814789"/>
    <w:rsid w:val="0081740F"/>
    <w:rsid w:val="008275D2"/>
    <w:rsid w:val="009319BF"/>
    <w:rsid w:val="0098504A"/>
    <w:rsid w:val="0098745A"/>
    <w:rsid w:val="009C1406"/>
    <w:rsid w:val="00AE7980"/>
    <w:rsid w:val="00B1452B"/>
    <w:rsid w:val="00F6255C"/>
    <w:rsid w:val="00F6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23C4-9513-4280-9995-EBA22F17A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3CB"/>
  </w:style>
  <w:style w:type="paragraph" w:styleId="2">
    <w:name w:val="heading 2"/>
    <w:basedOn w:val="a"/>
    <w:next w:val="a"/>
    <w:link w:val="20"/>
    <w:qFormat/>
    <w:rsid w:val="00AE798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E7980"/>
    <w:rPr>
      <w:rFonts w:ascii="Times New Roman" w:eastAsia="Times New Roman" w:hAnsi="Times New Roman" w:cs="Times New Roman"/>
      <w:sz w:val="36"/>
      <w:szCs w:val="20"/>
    </w:rPr>
  </w:style>
  <w:style w:type="paragraph" w:styleId="a3">
    <w:name w:val="Title"/>
    <w:basedOn w:val="a"/>
    <w:next w:val="a"/>
    <w:link w:val="a4"/>
    <w:qFormat/>
    <w:rsid w:val="00AE798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E798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AE7980"/>
    <w:rPr>
      <w:i/>
      <w:iCs/>
    </w:rPr>
  </w:style>
  <w:style w:type="character" w:styleId="a6">
    <w:name w:val="Hyperlink"/>
    <w:basedOn w:val="a0"/>
    <w:uiPriority w:val="99"/>
    <w:unhideWhenUsed/>
    <w:rsid w:val="00AE7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kom.chit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</cp:lastModifiedBy>
  <cp:revision>2</cp:revision>
  <cp:lastPrinted>2022-10-20T01:54:00Z</cp:lastPrinted>
  <dcterms:created xsi:type="dcterms:W3CDTF">2022-10-25T01:35:00Z</dcterms:created>
  <dcterms:modified xsi:type="dcterms:W3CDTF">2022-10-25T01:35:00Z</dcterms:modified>
</cp:coreProperties>
</file>