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</w:p>
    <w:p w:rsidR="00371FA9" w:rsidRDefault="00371FA9" w:rsidP="00371FA9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  <w:r w:rsidRPr="00371FA9">
        <w:rPr>
          <w:rFonts w:ascii="Times New Roman" w:hAnsi="Times New Roman" w:cs="Times New Roman"/>
          <w:sz w:val="40"/>
          <w:szCs w:val="40"/>
        </w:rPr>
        <w:object w:dxaOrig="10231" w:dyaOrig="14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45.5pt" o:ole="">
            <v:imagedata r:id="rId4" o:title=""/>
          </v:shape>
          <o:OLEObject Type="Embed" ProgID="Word.Document.12" ShapeID="_x0000_i1025" DrawAspect="Content" ObjectID="_1748249398" r:id="rId5">
            <o:FieldCodes>\s</o:FieldCodes>
          </o:OLEObject>
        </w:object>
      </w:r>
    </w:p>
    <w:p w:rsidR="002B16AC" w:rsidRPr="00D535A5" w:rsidRDefault="002B16AC" w:rsidP="00D535A5">
      <w:pPr>
        <w:ind w:left="-851" w:hanging="142"/>
        <w:jc w:val="center"/>
        <w:rPr>
          <w:rFonts w:ascii="Times New Roman" w:hAnsi="Times New Roman" w:cs="Times New Roman"/>
          <w:sz w:val="40"/>
          <w:szCs w:val="40"/>
        </w:rPr>
      </w:pPr>
      <w:r w:rsidRPr="00D535A5">
        <w:rPr>
          <w:rFonts w:ascii="Times New Roman" w:hAnsi="Times New Roman" w:cs="Times New Roman"/>
          <w:sz w:val="40"/>
          <w:szCs w:val="40"/>
        </w:rPr>
        <w:lastRenderedPageBreak/>
        <w:t>Новый порядок расследования несчастного случая с 1 сентября: пошаговый алгоритм.</w:t>
      </w:r>
    </w:p>
    <w:p w:rsidR="002B16AC" w:rsidRPr="00D535A5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1. Устранить травмирующий фактор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При обнаружении несчастного случая необходимо в первую очередь принять неотложные меры, чтобы предотвратить развития аварийной или иной чрезвычайной ситуации и воздействия травмирующих факторов на других лиц.</w:t>
      </w:r>
    </w:p>
    <w:p w:rsidR="00A02BCD" w:rsidRPr="00931BD4" w:rsidRDefault="00931BD4" w:rsidP="00931BD4">
      <w:pPr>
        <w:spacing w:after="0" w:line="240" w:lineRule="auto"/>
        <w:ind w:left="-426" w:righ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16AC" w:rsidRPr="003C3894">
        <w:rPr>
          <w:rFonts w:ascii="Times New Roman" w:hAnsi="Times New Roman" w:cs="Times New Roman"/>
          <w:sz w:val="28"/>
          <w:szCs w:val="28"/>
        </w:rPr>
        <w:t xml:space="preserve">Необходимо объяснить работникам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16AC" w:rsidRPr="003C3894">
        <w:rPr>
          <w:rFonts w:ascii="Times New Roman" w:hAnsi="Times New Roman" w:cs="Times New Roman"/>
          <w:sz w:val="28"/>
          <w:szCs w:val="28"/>
        </w:rPr>
        <w:t xml:space="preserve">, что запрещено оказывать первую помощь пострадавшему с риском для собственной жизни.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16AC" w:rsidRPr="00931BD4">
        <w:rPr>
          <w:rFonts w:ascii="Times New Roman" w:hAnsi="Times New Roman" w:cs="Times New Roman"/>
          <w:i/>
          <w:sz w:val="28"/>
          <w:szCs w:val="28"/>
        </w:rPr>
        <w:t>Например, если несчастный случай произошел от удара электрическим током, в первую очередь нужно обесточить место происшествия. А если пострадавшие находятся в канализационном колодце, прежде чем в него спускаться, нужно надеть СИЗ. В противном случае,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пострадавших может быть больше).</w:t>
      </w:r>
    </w:p>
    <w:p w:rsidR="002B16AC" w:rsidRPr="00D535A5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2. Оказать помощь пострадавшему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Работодатель обязан немедленно организовать первую помощь пострадавшему, и при необходимости доставить его в медицинскую организацию.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Вызовите скорую помощь, обеспечьте ее свободный проезд к месту происшествия. Только в том случае, если медицинская помощь не может быть оказана, доставьте пострадавшего работника в учреждение здравоохранения своими силами.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3. Зафиксируйте место происшествия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Необходимо по возможности сохранить обстановку на месте происшествия до начала расследования. Если это невозможно, например, несчастный случай произошел на проезжей части, нужно сделать видеозаписи, фотографии, схемы и включить их в материалы расследования несчастного случая (</w:t>
      </w:r>
      <w:proofErr w:type="spellStart"/>
      <w:r w:rsidRPr="003C389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3C3894">
        <w:rPr>
          <w:rFonts w:ascii="Times New Roman" w:hAnsi="Times New Roman" w:cs="Times New Roman"/>
          <w:sz w:val="28"/>
          <w:szCs w:val="28"/>
        </w:rPr>
        <w:t>. 3 ч. 3 ст. 229.2 ТК).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4. Получите заключение о диагнозе и степени тяжести травмы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В суточный срок работодатель обязан отправить сообщение в ФСС о произошедшем (бланк в Приложение 1 к Приказу Фонда социального страхования Российской Федерации от 24.08.2000 № 157 «О создании в Фонде социального страхования Российской Федерации единой системы учета страховых случаев, их анализа и определения размера скидок и надбавок к страховым тарифам с учетом состояния охраны труда») (далее – Приказ № 157)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 xml:space="preserve">Для этого нужно получить от медицинской организации, </w:t>
      </w:r>
      <w:proofErr w:type="gramStart"/>
      <w:r w:rsidRPr="003C3894">
        <w:rPr>
          <w:rFonts w:ascii="Times New Roman" w:hAnsi="Times New Roman" w:cs="Times New Roman"/>
          <w:sz w:val="28"/>
          <w:szCs w:val="28"/>
        </w:rPr>
        <w:t>где  оказывают</w:t>
      </w:r>
      <w:proofErr w:type="gramEnd"/>
      <w:r w:rsidRPr="003C3894">
        <w:rPr>
          <w:rFonts w:ascii="Times New Roman" w:hAnsi="Times New Roman" w:cs="Times New Roman"/>
          <w:sz w:val="28"/>
          <w:szCs w:val="28"/>
        </w:rPr>
        <w:t xml:space="preserve"> помощь пострадавшему, заключение по форме 315/у (утв. приказом Минздрава от 15.04.2005 г. № 275).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Получив такой запрос, заведующий отделением вместе с лечащим врачом оформляют заключение № 315-У, в котором указывают диагноз и степень тяжести травмы. Эти сведения работодатель указывает в сообщение о НС, подаваемом в ФСС.</w:t>
      </w:r>
    </w:p>
    <w:p w:rsidR="003C3894" w:rsidRPr="00D535A5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5. В зависимости от тяжести травмы известите госорганы и профсоюзы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 xml:space="preserve">Если в заключении № 315-У указано, что травма легкая, работодатель обязан известить о случившемся только ФСС. Бланк извещения — в Приложение № 1 к приказу № 157. Извещение о легком несчастном случае в ФСС При тяжелом, </w:t>
      </w:r>
      <w:r w:rsidRPr="003C3894">
        <w:rPr>
          <w:rFonts w:ascii="Times New Roman" w:hAnsi="Times New Roman" w:cs="Times New Roman"/>
          <w:sz w:val="28"/>
          <w:szCs w:val="28"/>
        </w:rPr>
        <w:lastRenderedPageBreak/>
        <w:t>групповом или смертельном НС (далее – ТГС) нужно извести</w:t>
      </w:r>
      <w:r w:rsidR="003C3894" w:rsidRPr="003C3894">
        <w:rPr>
          <w:rFonts w:ascii="Times New Roman" w:hAnsi="Times New Roman" w:cs="Times New Roman"/>
          <w:sz w:val="28"/>
          <w:szCs w:val="28"/>
        </w:rPr>
        <w:t xml:space="preserve">ть, в дополнение к ФСС, еще </w:t>
      </w:r>
      <w:proofErr w:type="gramStart"/>
      <w:r w:rsidR="003C3894" w:rsidRPr="003C3894">
        <w:rPr>
          <w:rFonts w:ascii="Times New Roman" w:hAnsi="Times New Roman" w:cs="Times New Roman"/>
          <w:sz w:val="28"/>
          <w:szCs w:val="28"/>
        </w:rPr>
        <w:t xml:space="preserve">и </w:t>
      </w:r>
      <w:r w:rsidRPr="003C3894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3C3894" w:rsidRPr="003C3894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="003C3894" w:rsidRPr="003C3894">
        <w:rPr>
          <w:rFonts w:ascii="Times New Roman" w:hAnsi="Times New Roman" w:cs="Times New Roman"/>
          <w:sz w:val="28"/>
          <w:szCs w:val="28"/>
        </w:rPr>
        <w:t xml:space="preserve"> органы, указанные в ТК РФ.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Даже в том случае, если у вас нет профсоюза, при ТГС обязательно извещается территориальный орган профсоюза. О тяжелом или смертельном НС нужно известить еще и родственников пострадавшего. Бланк извещения размещен в приложении № 2 к Положению «Форма 1. Извещение о несчастном случае на производстве (групповом, тяжелом несчастном случае, несчастном случае со смертельным исходом)».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Извещение о тяжелом, групповом или несчастном случае со смертельным исходом в органы исполнительной власти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 xml:space="preserve">Внимание! Если в ходе расследования изменится категория НС — например, пострадавший умрет в больнице, или легкое повреждение окажется тяжелым, так как наступит ухудшение, нужно будет в течение 3 суток известить об этом ГИТ, ФСС, территориальное объединение профсоюзов и надзорный орган (например, </w:t>
      </w:r>
      <w:proofErr w:type="spellStart"/>
      <w:r w:rsidRPr="003C3894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3C3894">
        <w:rPr>
          <w:rFonts w:ascii="Times New Roman" w:hAnsi="Times New Roman" w:cs="Times New Roman"/>
          <w:sz w:val="28"/>
          <w:szCs w:val="28"/>
        </w:rPr>
        <w:t>).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Форма извещения утверждена приказом № 157.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6. В зависимости от степени тяжести, создайте комиссию по расследованию НС.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Если НС в заключении № 315-у признан легким, в комиссию включите: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представителей работодателя (председателем комиссии назначается руководитель или его</w:t>
      </w:r>
      <w:r w:rsidR="003C3894" w:rsidRPr="003C3894">
        <w:rPr>
          <w:rFonts w:ascii="Times New Roman" w:hAnsi="Times New Roman" w:cs="Times New Roman"/>
          <w:sz w:val="28"/>
          <w:szCs w:val="28"/>
        </w:rPr>
        <w:t xml:space="preserve"> заместитель по направлению);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специалиста по охране труда или лицо, назначенное ответственным за организацию работы по охране труда;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органа работников (при наличии);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представителя ФСС (по согласованию);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уполномоченного по охране труда (при наличии).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При расследовании несчастного случая с тяжелыми повреждениями, смертельного или группового, в состав комиссии также включаются: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государственный инспектор труда;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представители органа исполнительной власти по труду субъекта (по согласованию);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специалист отдела охраны труда органа местного самоуправления (по согласованию);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представитель территориального объединения организаций профсоюзов, территориальный орган ФСС;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представитель надзорного органа, если НС произошел на его поднадзорном объекте (по согласованию).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Если НС произошел с работником подрядной организации, в состав комиссии по расследованию должен быть включен представитель организации — владельца (собственника или на друго</w:t>
      </w:r>
      <w:r w:rsidR="003C3894" w:rsidRPr="003C3894">
        <w:rPr>
          <w:rFonts w:ascii="Times New Roman" w:hAnsi="Times New Roman" w:cs="Times New Roman"/>
          <w:sz w:val="28"/>
          <w:szCs w:val="28"/>
        </w:rPr>
        <w:t xml:space="preserve">м законном праве) </w:t>
      </w:r>
      <w:proofErr w:type="gramStart"/>
      <w:r w:rsidR="003C3894" w:rsidRPr="003C3894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3C389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C3894">
        <w:rPr>
          <w:rFonts w:ascii="Times New Roman" w:hAnsi="Times New Roman" w:cs="Times New Roman"/>
          <w:sz w:val="28"/>
          <w:szCs w:val="28"/>
        </w:rPr>
        <w:t xml:space="preserve"> которой произошел НС и другие лица по решению председателя комиссии по расследованию.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="00D535A5">
        <w:rPr>
          <w:rFonts w:ascii="Times New Roman" w:hAnsi="Times New Roman" w:cs="Times New Roman"/>
          <w:sz w:val="28"/>
          <w:szCs w:val="28"/>
        </w:rPr>
        <w:t xml:space="preserve"> Сроки расследования</w:t>
      </w:r>
    </w:p>
    <w:p w:rsidR="003C3894" w:rsidRPr="003C3894" w:rsidRDefault="00D535A5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16AC" w:rsidRPr="003C3894">
        <w:rPr>
          <w:rFonts w:ascii="Times New Roman" w:hAnsi="Times New Roman" w:cs="Times New Roman"/>
          <w:sz w:val="28"/>
          <w:szCs w:val="28"/>
        </w:rPr>
        <w:t>рок расследования — 3 календарных дня для легких, и не более 15 календарных дней — для остальных.</w:t>
      </w:r>
    </w:p>
    <w:p w:rsidR="003C3894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lastRenderedPageBreak/>
        <w:t>Этот срок отсчитывается от даты приказа о создании комиссии по расследованию НС.</w:t>
      </w:r>
    </w:p>
    <w:p w:rsidR="002B16AC" w:rsidRPr="003C3894" w:rsidRDefault="002B16AC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Сроки можно продлевать на 15 календарных дней, но необоснованно затянутое расследование, является нарушением. Сроки продлевают, если не получено медицинское врачебное заключение, или техническое заключение эксперта, если причины задержки в расследовании кроются в необходимости назначения дополнительных исследований (например, ГИБДД затягивает с предоставлением необходимого документа).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Материалы расследования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Для того, чтобы провести объективное расследование НС, необходимо приобщить к материалам расследования документы, которые будут служить содержанием акта расследования НС.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Эти материалы представляют собой сведения об условиях труда и производства работ, и немаловажно — документы, подтверждающие допуск работника к труду, при котором произошла травма: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приказ (распоряжение) о создании комиссии по расследованию несчастного случая, а также о внесении изменений в ее состав (при наличии);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планы, эскизы, схемы, протокол осмотра места происшествия, а при необходимости фото- и видеоматериалы (форма № 9 в Приложении № 2 к Положению);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результаты СОУТ на рабочем месте, результаты проведенной оценки профессионального риска на рабочем месте и мероприятий по управлению рисками;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выписки из журналов регистрации инструктажей по охране труда и протоколов проверки знания пострадавшим требований охраны труда;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протоколы опросов очевидцев несчастного случая и должностных лиц, объяснения пострадавших (форма № 8 в Приложении № 2 к Приказу Минтруда России от 20 апреля 2022 г. № 223н);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экспертные заключения, результаты технических расчетов, лабораторных исследований и испытаний;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медицинское заключение о характере полученных повреждений здоровья в результате несчастного случая на производстве и степени их тяжести;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медицинское заключение о возможном нахождении пострадавшего при его поступлении </w:t>
      </w:r>
      <w:proofErr w:type="gramStart"/>
      <w:r w:rsidRPr="003C3894">
        <w:rPr>
          <w:rFonts w:ascii="Times New Roman" w:hAnsi="Times New Roman" w:cs="Times New Roman"/>
          <w:sz w:val="28"/>
          <w:szCs w:val="28"/>
        </w:rPr>
        <w:t>в  медицинскую</w:t>
      </w:r>
      <w:proofErr w:type="gramEnd"/>
      <w:r w:rsidRPr="003C3894">
        <w:rPr>
          <w:rFonts w:ascii="Times New Roman" w:hAnsi="Times New Roman" w:cs="Times New Roman"/>
          <w:sz w:val="28"/>
          <w:szCs w:val="28"/>
        </w:rPr>
        <w:t xml:space="preserve"> организацию в состоянии алкогольного, наркотического или иного токсического опьянения (отравления), выданное по запросу работодателя (его представителя);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личная карточка учета выдачи СИЗ, смывающих и обезвреживающих средств, формы учета дежурных СИЗ, декларации и сертификаты соответствия на СИЗ, сведения об испытаниях СИЗ;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предписания инспектора ГИТ (при наличии);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решение о продлении срока расследования несчастного случая (при наличии);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другие документы по усмотрению комиссии. Конкретный перечень материалов расследования определяется председателем комиссии в зависимости от характера и обстоятельств несчастного случая.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lastRenderedPageBreak/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Акт Н-1: как составить, кому выдавать</w:t>
      </w:r>
    </w:p>
    <w:p w:rsidR="00D535A5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 xml:space="preserve">По каждому НС на производстве оформляют акт о несчастном случае на производстве в двух экземплярах. Шаблон акта размещен в приложении № 2 Положения (Форма 2. Форма Н-1 акт о несчастном случае на производстве). Этот акт составляют на русском языке либо на русском языке и государственном языке республики, входящей в состав РФ. Поскольку все работники </w:t>
      </w:r>
      <w:proofErr w:type="gramStart"/>
      <w:r w:rsidRPr="003C3894">
        <w:rPr>
          <w:rFonts w:ascii="Times New Roman" w:hAnsi="Times New Roman" w:cs="Times New Roman"/>
          <w:sz w:val="28"/>
          <w:szCs w:val="28"/>
        </w:rPr>
        <w:t>являются  застрахованными</w:t>
      </w:r>
      <w:proofErr w:type="gramEnd"/>
      <w:r w:rsidRPr="003C3894">
        <w:rPr>
          <w:rFonts w:ascii="Times New Roman" w:hAnsi="Times New Roman" w:cs="Times New Roman"/>
          <w:sz w:val="28"/>
          <w:szCs w:val="28"/>
        </w:rPr>
        <w:t xml:space="preserve"> в системе обязательного страхования от НС, нужно составить еще один экземпляр акта. Таким образом, акт о несчастном случае составляют в 3 экземплярах.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Внимание! При групповом НС на производстве акт о несчастном случае на производстве составляют на каждого пострадавшего отдельно. В том случае, если комиссия установит факт грубой неосторожности застрахованного, содействовавшей возникновению вреда или увеличению вреда, причиненного его здоровью, в акте указывается степень вины застрахованного в процентах, установленная по результатам расследования несчастного случая на производстве, но не более 25% (ч. 1 ст. 14 Закона РФ «Об обязательном социальном страховании от несчастных случаев на производстве и профессиональных заболеваний»). По окончании расследования акт Н-1 подписывают все члены комиссии, утверждает работодатель, ставят печать.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Порядок выдачи актов о расследовании В течение 3 календарных дней после утверждения акта Н-1 работодатель обязан выдать один экземпляр акта Н-1 работнику, который пострадал (его законному представителю или иному доверенному лицу). Если НС смертельный, 1 экземпляр надо выдать лицам, состоявшим на иждивении погибшего (их законному представителю или доверенному лицу), по их требованию. Если акт Н-1 20 невозможно передать в указанные сроки, можно направить его заказным письмом с уведомлением о вручении лично адресату и описью вложения. Дата будет исчисляться по дате отправления. Второй экземпляр указанного акта вместе с материалами расследования хранится в течение 45 лет. При страховых случаях третий экземпляр Н-1 передается в ФСС. При НС на производстве, происшедшем с командированным лицом (часть пятая статьи 229 ТК РФ), работодатель принимающей стороны должен направить копию акта Н-1 по месту основной работы пострадавшего, вместе с копиями материалов расследования.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Участие в расследовании доверенных лиц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Помимо пострадавшего в расследовании несчастного случая могут принимать участие его законные представители или иные доверенные лица (ч. 10, 11 ст. 229 ТК РФ).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Ключевое слово – законные, то есть имеющие документ о законном представительстве. Такими представителями пострадавшего могут выступать его родители, усыновители, опекуны, попечители (</w:t>
      </w:r>
      <w:proofErr w:type="spellStart"/>
      <w:r w:rsidRPr="003C389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3C3894">
        <w:rPr>
          <w:rFonts w:ascii="Times New Roman" w:hAnsi="Times New Roman" w:cs="Times New Roman"/>
          <w:sz w:val="28"/>
          <w:szCs w:val="28"/>
        </w:rPr>
        <w:t xml:space="preserve">. 2 п. 1 ст. 64 СК РФ, п. 2 ст. 31 ГК РФ, </w:t>
      </w:r>
      <w:proofErr w:type="spellStart"/>
      <w:r w:rsidRPr="003C389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C3894">
        <w:rPr>
          <w:rFonts w:ascii="Times New Roman" w:hAnsi="Times New Roman" w:cs="Times New Roman"/>
          <w:sz w:val="28"/>
          <w:szCs w:val="28"/>
        </w:rPr>
        <w:t>. 2 ст. 2, п. п. 1, 2 ст. 15 Федерального закона от 24.04.2008 № 48-ФЗ).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При расследовании несчастного случая законный представитель или доверенное лицо имеют право участвовать (ч. 1 — 3 ст. 229.2 ТК РФ):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в опросах очевидцев события;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в опросах лиц организации-работодателя, которые нарушили требования безопасности и охраны труда; </w:t>
      </w: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в осмотре места несчастного случая;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в ознакомлении с материалами расследования. Участие законного представителя в опросе пострадавшего отражают в протоколе опроса.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Несчастные случаи, не связанные с производством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Не все несчастные случая являются связанными с производством, но, если они произошли в рабочее время и на территории, подконтрольной работодателю, они должны быть расследованы. Если комиссия установила, что НС не связан с производством, составляют Акт о расследовании НС по форме 4 в приложении № 2 к новому приказу № 223, не связанного с производством в 2 экземплярах.</w:t>
      </w:r>
    </w:p>
    <w:p w:rsidR="003C3894" w:rsidRPr="00D535A5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5A5">
        <w:rPr>
          <w:rFonts w:ascii="Times New Roman" w:hAnsi="Times New Roman" w:cs="Times New Roman"/>
          <w:color w:val="FF0000"/>
          <w:sz w:val="28"/>
          <w:szCs w:val="28"/>
        </w:rPr>
        <w:t>Шаг 8. Проведите учет несчастного случая и сообщите о проведенном расследовании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 xml:space="preserve">Каждый НС на производстве необходимо зарегистрировать в журнале регистрации несчастных случаев </w:t>
      </w:r>
      <w:r w:rsidR="00931BD4">
        <w:rPr>
          <w:rFonts w:ascii="Times New Roman" w:hAnsi="Times New Roman" w:cs="Times New Roman"/>
          <w:sz w:val="28"/>
          <w:szCs w:val="28"/>
        </w:rPr>
        <w:t>в организации</w:t>
      </w:r>
      <w:r w:rsidRPr="003C3894">
        <w:rPr>
          <w:rFonts w:ascii="Times New Roman" w:hAnsi="Times New Roman" w:cs="Times New Roman"/>
          <w:sz w:val="28"/>
          <w:szCs w:val="28"/>
        </w:rPr>
        <w:t xml:space="preserve">. Форма журнала приведена в приложении </w:t>
      </w:r>
      <w:r w:rsidRPr="00931BD4">
        <w:rPr>
          <w:rFonts w:ascii="Times New Roman" w:hAnsi="Times New Roman" w:cs="Times New Roman"/>
          <w:i/>
          <w:sz w:val="28"/>
          <w:szCs w:val="28"/>
        </w:rPr>
        <w:t>№ 2 к приказу № 223</w:t>
      </w:r>
      <w:r w:rsidRPr="003C3894">
        <w:rPr>
          <w:rFonts w:ascii="Times New Roman" w:hAnsi="Times New Roman" w:cs="Times New Roman"/>
          <w:sz w:val="28"/>
          <w:szCs w:val="28"/>
        </w:rPr>
        <w:t>, утвердившему новые особенности расследования НС. Если НС был легким, составьте акт Н-1 в 3 экземплярах, один экземпляр отдайте работнику, второй оставьте у себя, а третий направьте в ФСС.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Сообщение о легком несчастном случае. Когда у работника закончится период временной нетрудоспособности, он выйдет на работу и предоставит </w:t>
      </w:r>
      <w:proofErr w:type="spellStart"/>
      <w:r w:rsidRPr="003C3894">
        <w:rPr>
          <w:rFonts w:ascii="Times New Roman" w:hAnsi="Times New Roman" w:cs="Times New Roman"/>
          <w:sz w:val="28"/>
          <w:szCs w:val="28"/>
        </w:rPr>
        <w:t>медзаключение</w:t>
      </w:r>
      <w:proofErr w:type="spellEnd"/>
      <w:r w:rsidRPr="003C3894">
        <w:rPr>
          <w:rFonts w:ascii="Times New Roman" w:hAnsi="Times New Roman" w:cs="Times New Roman"/>
          <w:sz w:val="28"/>
          <w:szCs w:val="28"/>
        </w:rPr>
        <w:t xml:space="preserve"> № 316-У, направьте в десятидневный срок сообщение в ГИТ, а также в надзорный орган, если НС произошел на подконтрольных объектах. Сообщение о последствиях несчастного случая на производстве и мерах, принятых в целях предупреждения несчастных случаев на производстве, подают по форме № 10 к Приказу Минтруда России от 20.04.2022 № 223н в десятидневный срок после получения формы № 316-У.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Segoe UI Symbol" w:hAnsi="Segoe UI Symbol" w:cs="Segoe UI Symbol"/>
          <w:sz w:val="28"/>
          <w:szCs w:val="28"/>
        </w:rPr>
        <w:t>➤</w:t>
      </w:r>
      <w:r w:rsidRPr="003C3894">
        <w:rPr>
          <w:rFonts w:ascii="Times New Roman" w:hAnsi="Times New Roman" w:cs="Times New Roman"/>
          <w:sz w:val="28"/>
          <w:szCs w:val="28"/>
        </w:rPr>
        <w:t xml:space="preserve"> Сообщение о тяжелом, групповом или смертельном НС. Один экземпляр акта по форме №5 о расследовании ТГС вместе с копиями материалов расследования, включая копии актов о несчастном случае на производстве на каждого пострадавшего, председатель комиссии в течение трех календарных дней после представления работодателю направляет в прокуратуру, в которую сообщалось о данном несчастном случае.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894">
        <w:rPr>
          <w:rFonts w:ascii="Times New Roman" w:hAnsi="Times New Roman" w:cs="Times New Roman"/>
          <w:sz w:val="28"/>
          <w:szCs w:val="28"/>
        </w:rPr>
        <w:t>Второй  экземпляр</w:t>
      </w:r>
      <w:proofErr w:type="gramEnd"/>
      <w:r w:rsidRPr="003C3894">
        <w:rPr>
          <w:rFonts w:ascii="Times New Roman" w:hAnsi="Times New Roman" w:cs="Times New Roman"/>
          <w:sz w:val="28"/>
          <w:szCs w:val="28"/>
        </w:rPr>
        <w:t xml:space="preserve"> акта вместе с материалами расследования хранится у работодателя 45 лет. Копии акта вместе с копиями материалов расследования направляются в ГИТ, в ФСС (при страховых случаях), а также в надзорный орган, если НС произошел на подконтрольных объектах — по несчастным случаям на производстве, происшедшим в организациях или на объектах, подконтрольных этому органу.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Сообщение о последствиях несчастного случая и принятых мерах направляют в ГИТ по окончании периода временной нетрудоспособности пострадавшего. Форма такого сообщения приведена в форме № 10 к Приказу Минтруда России от 20.04.2022 № 223н. В новом положении указан срок – в течение 10 календарных дней с момента получения работодателем медицинского заключения № 316-У</w:t>
      </w:r>
    </w:p>
    <w:p w:rsidR="003C3894" w:rsidRPr="003C3894" w:rsidRDefault="00931BD4" w:rsidP="00931BD4">
      <w:pPr>
        <w:spacing w:after="0" w:line="240" w:lineRule="auto"/>
        <w:ind w:left="-426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C3894" w:rsidRPr="003C3894">
        <w:rPr>
          <w:rFonts w:ascii="Times New Roman" w:hAnsi="Times New Roman" w:cs="Times New Roman"/>
          <w:sz w:val="28"/>
          <w:szCs w:val="28"/>
        </w:rPr>
        <w:t xml:space="preserve"> За нарушения по-прежнему предусмотрена административная ответственность, а по результатам проведенного расследования виновных лиц могут </w:t>
      </w:r>
      <w:r w:rsidR="003C3894" w:rsidRPr="003C3894">
        <w:rPr>
          <w:rFonts w:ascii="Times New Roman" w:hAnsi="Times New Roman" w:cs="Times New Roman"/>
          <w:sz w:val="28"/>
          <w:szCs w:val="28"/>
        </w:rPr>
        <w:lastRenderedPageBreak/>
        <w:t xml:space="preserve">привлечь к дисциплинарной, административной или уголовной ответственности. Также работодателя могут привлечь и </w:t>
      </w:r>
      <w:proofErr w:type="gramStart"/>
      <w:r w:rsidR="003C3894" w:rsidRPr="003C3894">
        <w:rPr>
          <w:rFonts w:ascii="Times New Roman" w:hAnsi="Times New Roman" w:cs="Times New Roman"/>
          <w:sz w:val="28"/>
          <w:szCs w:val="28"/>
        </w:rPr>
        <w:t>к  гражданской</w:t>
      </w:r>
      <w:proofErr w:type="gramEnd"/>
      <w:r w:rsidR="003C3894" w:rsidRPr="003C3894">
        <w:rPr>
          <w:rFonts w:ascii="Times New Roman" w:hAnsi="Times New Roman" w:cs="Times New Roman"/>
          <w:sz w:val="28"/>
          <w:szCs w:val="28"/>
        </w:rPr>
        <w:t xml:space="preserve"> ответственности по иску от пострадавшего или его доверенных лиц в порядке гражданского судопроизводства.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Трудовая инспекция следит за тем, чтобы работодатель не нарушал порядок расследования НС. Типичными нарушениями при расследовании являются: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неправильно сформированная комиссия по расследованию – включили в состав комиссии четное количество участников или включили в состав комиссии руководителя подразделения, в котором произошел НС (конфликт интересов);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незаконное отнесение несчастного случая к НС, не связанному с производством;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указание не соответствующих фактическим обстоятельствам причин расследования;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факт сокрытия НС. За сокрытие несчастного случая на производстве оштрафуют по статье 15.34 Кодекса об административных правонарушениях: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юридических лиц – от 5000 до 10 000 руб.,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sym w:font="Symbol" w:char="F0B7"/>
      </w:r>
      <w:r w:rsidRPr="003C3894">
        <w:rPr>
          <w:rFonts w:ascii="Times New Roman" w:hAnsi="Times New Roman" w:cs="Times New Roman"/>
          <w:sz w:val="28"/>
          <w:szCs w:val="28"/>
        </w:rPr>
        <w:t xml:space="preserve"> должностных лиц – от 500 до 1000 руб. 28 Срок давности для расследования несчастного случая, произошедшего с работником на производстве, действующим законодательством не предусмотрен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Независимо от давности несчастного случая государственный инспектор труда вправе провести дополнительное расследование (статья 229.3 ТК РФ), в том числе по законодательству, которое применялось на момент НС.</w:t>
      </w:r>
    </w:p>
    <w:p w:rsidR="003C3894" w:rsidRPr="003C3894" w:rsidRDefault="003C3894" w:rsidP="00931BD4">
      <w:pPr>
        <w:spacing w:after="0" w:line="240" w:lineRule="auto"/>
        <w:ind w:left="-426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94">
        <w:rPr>
          <w:rFonts w:ascii="Times New Roman" w:hAnsi="Times New Roman" w:cs="Times New Roman"/>
          <w:sz w:val="28"/>
          <w:szCs w:val="28"/>
        </w:rPr>
        <w:t>Родственники пострадавшего и давно умершего гражданина могут сообщить о сокрытии работодателем несчастного случая или расследовании его с нарушениями. За нарушения, выявленные в ходе расследования НС, может быть установлена как административная, в том числе и по статье 5.27.1 КоАП, так и уголовная ответственность, в зависимости от выводов суда.</w:t>
      </w:r>
    </w:p>
    <w:sectPr w:rsidR="003C3894" w:rsidRPr="003C3894" w:rsidSect="003C389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C"/>
    <w:rsid w:val="002B16AC"/>
    <w:rsid w:val="00371FA9"/>
    <w:rsid w:val="003C3894"/>
    <w:rsid w:val="00931BD4"/>
    <w:rsid w:val="00A02BCD"/>
    <w:rsid w:val="00D535A5"/>
    <w:rsid w:val="00D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DF3B"/>
  <w15:chartTrackingRefBased/>
  <w15:docId w15:val="{06315644-AE41-4A4D-868F-5F86AAE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cp:lastPrinted>2023-06-14T03:03:00Z</cp:lastPrinted>
  <dcterms:created xsi:type="dcterms:W3CDTF">2023-04-17T02:05:00Z</dcterms:created>
  <dcterms:modified xsi:type="dcterms:W3CDTF">2023-06-14T03:04:00Z</dcterms:modified>
</cp:coreProperties>
</file>