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FB" w:rsidRPr="006446FB" w:rsidRDefault="006446FB" w:rsidP="006446FB">
      <w:pPr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inherit" w:eastAsia="Times New Roman" w:hAnsi="inherit" w:cs="Times New Roman"/>
          <w:b/>
          <w:bCs/>
          <w:color w:val="7D7D7D"/>
          <w:sz w:val="36"/>
          <w:szCs w:val="36"/>
        </w:rPr>
        <w:t xml:space="preserve">В </w:t>
      </w:r>
      <w:proofErr w:type="spellStart"/>
      <w:r w:rsidRPr="006446FB">
        <w:rPr>
          <w:rFonts w:ascii="inherit" w:eastAsia="Times New Roman" w:hAnsi="inherit" w:cs="Times New Roman"/>
          <w:b/>
          <w:bCs/>
          <w:color w:val="7D7D7D"/>
          <w:sz w:val="36"/>
          <w:szCs w:val="36"/>
        </w:rPr>
        <w:t>ЗабГУ</w:t>
      </w:r>
      <w:proofErr w:type="spellEnd"/>
      <w:r w:rsidRPr="006446FB">
        <w:rPr>
          <w:rFonts w:ascii="inherit" w:eastAsia="Times New Roman" w:hAnsi="inherit" w:cs="Times New Roman"/>
          <w:b/>
          <w:bCs/>
          <w:color w:val="7D7D7D"/>
          <w:sz w:val="36"/>
          <w:szCs w:val="36"/>
        </w:rPr>
        <w:t xml:space="preserve"> выбрали нового председателя профкома сотрудников</w:t>
      </w:r>
    </w:p>
    <w:p w:rsidR="006446FB" w:rsidRPr="006446FB" w:rsidRDefault="006446FB" w:rsidP="00644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br/>
      </w: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br/>
      </w:r>
    </w:p>
    <w:p w:rsidR="006446FB" w:rsidRPr="006446FB" w:rsidRDefault="006446FB" w:rsidP="006446FB">
      <w:pPr>
        <w:spacing w:after="0" w:line="360" w:lineRule="atLeast"/>
        <w:ind w:firstLine="600"/>
        <w:jc w:val="both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b/>
          <w:bCs/>
          <w:color w:val="7D7D7D"/>
          <w:sz w:val="21"/>
        </w:rPr>
        <w:t xml:space="preserve">9 октября в </w:t>
      </w:r>
      <w:proofErr w:type="spellStart"/>
      <w:r w:rsidRPr="006446FB">
        <w:rPr>
          <w:rFonts w:ascii="Trebuchet MS" w:eastAsia="Times New Roman" w:hAnsi="Trebuchet MS" w:cs="Times New Roman"/>
          <w:b/>
          <w:bCs/>
          <w:color w:val="7D7D7D"/>
          <w:sz w:val="21"/>
        </w:rPr>
        <w:t>ЗабГУ</w:t>
      </w:r>
      <w:proofErr w:type="spellEnd"/>
      <w:r w:rsidRPr="006446FB">
        <w:rPr>
          <w:rFonts w:ascii="Trebuchet MS" w:eastAsia="Times New Roman" w:hAnsi="Trebuchet MS" w:cs="Times New Roman"/>
          <w:b/>
          <w:bCs/>
          <w:color w:val="7D7D7D"/>
          <w:sz w:val="21"/>
        </w:rPr>
        <w:t xml:space="preserve"> состоялась XVII отчетно-выборная конференция первичной профсоюзной организации сотрудников университета, на которой был выбран новый председатель профкома.</w:t>
      </w:r>
    </w:p>
    <w:p w:rsidR="006446FB" w:rsidRPr="006446FB" w:rsidRDefault="006446FB" w:rsidP="006446FB">
      <w:pPr>
        <w:spacing w:after="0" w:line="360" w:lineRule="atLeast"/>
        <w:ind w:firstLine="600"/>
        <w:jc w:val="both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 xml:space="preserve">На конференции, участие в которой приняли 62 делегата, с отчетом по работе профсоюзного комитета за пятилетний период выступила действующий председатель первичной профсоюзной организации сотрудников </w:t>
      </w:r>
      <w:proofErr w:type="spellStart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ЗабГУ</w:t>
      </w:r>
      <w:proofErr w:type="spellEnd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 xml:space="preserve"> Наталья Калашникова. Подводя итоги, она подчеркнула, что комитету удалось наладить информационную работу, что поспособствовало укреплению позиций профсоюзной организации. Также Наталья Петровна отметила, что профком уделял большое внимание работе в рамках социального партнерства и вопросам социальной поддержки сотрудников университета.</w:t>
      </w:r>
    </w:p>
    <w:p w:rsidR="006446FB" w:rsidRPr="006446FB" w:rsidRDefault="006446FB" w:rsidP="006446FB">
      <w:pPr>
        <w:spacing w:after="0" w:line="360" w:lineRule="atLeast"/>
        <w:ind w:firstLine="600"/>
        <w:jc w:val="both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С докладом о деятельности контрольно-ревизионной комиссии выступила Елена Позняк. По ее словам, организационно-финансовая деятельность профкома отвечает всем требованиям законодательных и нормативных документов, а также уставным требованиям профорганизации.</w:t>
      </w:r>
    </w:p>
    <w:p w:rsidR="006446FB" w:rsidRPr="006446FB" w:rsidRDefault="006446FB" w:rsidP="006446FB">
      <w:pPr>
        <w:spacing w:after="0" w:line="360" w:lineRule="atLeast"/>
        <w:ind w:firstLine="600"/>
        <w:jc w:val="both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 xml:space="preserve">После обсуждения делегатами отчетных докладов и внесения предложений в работу профкома, конференция единогласно признала работу профсоюзной организации </w:t>
      </w:r>
      <w:proofErr w:type="spellStart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ЗабГУ</w:t>
      </w:r>
      <w:proofErr w:type="spellEnd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 xml:space="preserve"> удовлетворительной и утвердила отчет контрольно-ревизионной комиссии.</w:t>
      </w:r>
    </w:p>
    <w:p w:rsidR="006446FB" w:rsidRPr="006446FB" w:rsidRDefault="006446FB" w:rsidP="006446FB">
      <w:pPr>
        <w:spacing w:after="0" w:line="360" w:lineRule="atLeast"/>
        <w:ind w:firstLine="600"/>
        <w:jc w:val="both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 xml:space="preserve">Важнейшими вопросами собрания стали выборы председателя профкома и нового состава профсоюзного комитета. Новым председателем первичной профсоюзной организации сотрудников </w:t>
      </w:r>
      <w:proofErr w:type="spellStart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ЗабГУ</w:t>
      </w:r>
      <w:proofErr w:type="spellEnd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 xml:space="preserve"> стала бывший заместитель председателя профсоюза, инженер кафедры строительства факультета строительства и экологии Елена </w:t>
      </w:r>
      <w:proofErr w:type="spellStart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Мущенко</w:t>
      </w:r>
      <w:proofErr w:type="spellEnd"/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. Также делегаты избрали профком в количестве 26 человек, перед которым были намечены важнейшие задачи на следующий пятилетний срок.</w:t>
      </w:r>
    </w:p>
    <w:p w:rsidR="006446FB" w:rsidRPr="006446FB" w:rsidRDefault="006446FB" w:rsidP="006446FB">
      <w:pPr>
        <w:spacing w:after="0" w:line="360" w:lineRule="atLeast"/>
        <w:ind w:firstLine="600"/>
        <w:jc w:val="both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color w:val="7D7D7D"/>
          <w:sz w:val="21"/>
          <w:szCs w:val="21"/>
        </w:rPr>
        <w:t>Кроме того, на конференции присутствовали председатель Забайкальской краевой организации Профсоюза работников народного образования и науки РФ Нина Окунева и ее заместитель Елена Шестакова. Они вручили сотрудникам Забайкальского госуниверситета благодарственные письма и почетные грамоты за сотрудничество с Профсоюзом и развитие социального партнерства.</w:t>
      </w:r>
    </w:p>
    <w:p w:rsidR="006446FB" w:rsidRPr="006446FB" w:rsidRDefault="006446FB" w:rsidP="006446FB">
      <w:pPr>
        <w:spacing w:after="0" w:line="360" w:lineRule="atLeast"/>
        <w:ind w:firstLine="600"/>
        <w:jc w:val="right"/>
        <w:textAlignment w:val="baseline"/>
        <w:rPr>
          <w:rFonts w:ascii="Trebuchet MS" w:eastAsia="Times New Roman" w:hAnsi="Trebuchet MS" w:cs="Times New Roman"/>
          <w:color w:val="7D7D7D"/>
          <w:sz w:val="21"/>
          <w:szCs w:val="21"/>
        </w:rPr>
      </w:pPr>
      <w:r w:rsidRPr="006446FB">
        <w:rPr>
          <w:rFonts w:ascii="Trebuchet MS" w:eastAsia="Times New Roman" w:hAnsi="Trebuchet MS" w:cs="Times New Roman"/>
          <w:b/>
          <w:bCs/>
          <w:color w:val="7D7D7D"/>
          <w:sz w:val="21"/>
        </w:rPr>
        <w:t xml:space="preserve">Пресс-служба </w:t>
      </w:r>
      <w:proofErr w:type="spellStart"/>
      <w:r w:rsidRPr="006446FB">
        <w:rPr>
          <w:rFonts w:ascii="Trebuchet MS" w:eastAsia="Times New Roman" w:hAnsi="Trebuchet MS" w:cs="Times New Roman"/>
          <w:b/>
          <w:bCs/>
          <w:color w:val="7D7D7D"/>
          <w:sz w:val="21"/>
        </w:rPr>
        <w:t>ЗабГУ</w:t>
      </w:r>
      <w:proofErr w:type="spellEnd"/>
    </w:p>
    <w:p w:rsidR="00000000" w:rsidRDefault="009843BC">
      <w:hyperlink r:id="rId4" w:history="1">
        <w:r w:rsidRPr="00645E6E">
          <w:rPr>
            <w:rStyle w:val="a5"/>
          </w:rPr>
          <w:t>http://zabgu.ru/php/open_news.php?query=vy%27brali_predsedatelya_ppos&amp;news_page=1&amp;category=1</w:t>
        </w:r>
      </w:hyperlink>
    </w:p>
    <w:p w:rsidR="009843BC" w:rsidRDefault="009843BC"/>
    <w:sectPr w:rsidR="009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6FB"/>
    <w:rsid w:val="006446FB"/>
    <w:rsid w:val="009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6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446FB"/>
    <w:rPr>
      <w:b/>
      <w:bCs/>
    </w:rPr>
  </w:style>
  <w:style w:type="paragraph" w:styleId="a4">
    <w:name w:val="Normal (Web)"/>
    <w:basedOn w:val="a"/>
    <w:uiPriority w:val="99"/>
    <w:semiHidden/>
    <w:unhideWhenUsed/>
    <w:rsid w:val="0064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84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gu.ru/php/open_news.php?query=vy%27brali_predsedatelya_ppos&amp;news_page=1&amp;categor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2019-10-14T00:22:00Z</dcterms:created>
  <dcterms:modified xsi:type="dcterms:W3CDTF">2019-10-14T00:22:00Z</dcterms:modified>
</cp:coreProperties>
</file>