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08" w:rsidRPr="00DB3631" w:rsidRDefault="00144D08" w:rsidP="00144D08">
      <w:pPr>
        <w:pStyle w:val="a3"/>
        <w:spacing w:before="0" w:beforeAutospacing="0" w:after="0" w:afterAutospacing="0"/>
        <w:ind w:firstLine="300"/>
        <w:jc w:val="center"/>
        <w:textAlignment w:val="baseline"/>
        <w:rPr>
          <w:b/>
          <w:color w:val="000000"/>
          <w:sz w:val="32"/>
          <w:szCs w:val="32"/>
        </w:rPr>
      </w:pPr>
      <w:r w:rsidRPr="00DB3631">
        <w:rPr>
          <w:b/>
          <w:color w:val="000000"/>
          <w:sz w:val="32"/>
          <w:szCs w:val="32"/>
        </w:rPr>
        <w:t>Положение</w:t>
      </w:r>
    </w:p>
    <w:p w:rsidR="00E60DD5" w:rsidRDefault="00144D08" w:rsidP="00E60DD5">
      <w:pPr>
        <w:pStyle w:val="a3"/>
        <w:spacing w:before="0" w:beforeAutospacing="0" w:after="0" w:afterAutospacing="0"/>
        <w:ind w:firstLine="300"/>
        <w:jc w:val="center"/>
        <w:textAlignment w:val="baseline"/>
        <w:rPr>
          <w:b/>
          <w:color w:val="000000"/>
          <w:sz w:val="32"/>
          <w:szCs w:val="32"/>
        </w:rPr>
      </w:pPr>
      <w:r w:rsidRPr="00DB3631">
        <w:rPr>
          <w:b/>
          <w:color w:val="000000"/>
          <w:sz w:val="32"/>
          <w:szCs w:val="32"/>
        </w:rPr>
        <w:t xml:space="preserve">о проведении краевого фотоконкурса </w:t>
      </w:r>
    </w:p>
    <w:p w:rsidR="00144D08" w:rsidRPr="00DB3631" w:rsidRDefault="00144D08" w:rsidP="00E60DD5">
      <w:pPr>
        <w:pStyle w:val="a3"/>
        <w:spacing w:before="0" w:beforeAutospacing="0" w:after="0" w:afterAutospacing="0"/>
        <w:ind w:firstLine="300"/>
        <w:jc w:val="center"/>
        <w:textAlignment w:val="baseline"/>
        <w:rPr>
          <w:b/>
          <w:color w:val="000000"/>
          <w:sz w:val="32"/>
          <w:szCs w:val="32"/>
        </w:rPr>
      </w:pPr>
      <w:r w:rsidRPr="00DB3631">
        <w:rPr>
          <w:b/>
          <w:color w:val="000000"/>
          <w:sz w:val="32"/>
          <w:szCs w:val="32"/>
        </w:rPr>
        <w:t>«Профсоюзная ёлка</w:t>
      </w:r>
      <w:r w:rsidR="00E60DD5">
        <w:rPr>
          <w:b/>
          <w:color w:val="000000"/>
          <w:sz w:val="32"/>
          <w:szCs w:val="32"/>
        </w:rPr>
        <w:t xml:space="preserve"> 2020</w:t>
      </w:r>
      <w:r w:rsidRPr="00DB3631">
        <w:rPr>
          <w:b/>
          <w:color w:val="000000"/>
          <w:sz w:val="32"/>
          <w:szCs w:val="32"/>
        </w:rPr>
        <w:t>»</w:t>
      </w:r>
    </w:p>
    <w:p w:rsidR="00144D08" w:rsidRPr="00DB3631" w:rsidRDefault="00144D08" w:rsidP="00E60DD5">
      <w:pPr>
        <w:pStyle w:val="a3"/>
        <w:spacing w:before="0" w:beforeAutospacing="0" w:after="0" w:afterAutospacing="0"/>
        <w:ind w:firstLine="300"/>
        <w:jc w:val="center"/>
        <w:textAlignment w:val="baseline"/>
        <w:rPr>
          <w:color w:val="000000"/>
          <w:sz w:val="28"/>
          <w:szCs w:val="28"/>
        </w:rPr>
      </w:pPr>
    </w:p>
    <w:p w:rsidR="00144D08" w:rsidRPr="00DB3631" w:rsidRDefault="00144D08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B3631">
        <w:rPr>
          <w:color w:val="000000"/>
          <w:sz w:val="28"/>
          <w:szCs w:val="28"/>
        </w:rPr>
        <w:t>В целях создания агитационно-пропагандистских материалов, способствующих формированию современного имиджа Профсоюза, развития творческого потенциала членов Профсоюза, выявления талантливых профсоюзных активистов, повышения мотивации профсоюзного членства среди работников образовательных учреждений Забайкальского края, а также привлечение интереса молодежи к деятельности Профсоюза, создание возможности для самореализации профсоюзного актива провести фотоконкурс «Профсоюзная ёлка».</w:t>
      </w:r>
    </w:p>
    <w:p w:rsidR="00144D08" w:rsidRPr="00DB3631" w:rsidRDefault="00144D08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B3631">
        <w:rPr>
          <w:b/>
          <w:color w:val="000000"/>
          <w:sz w:val="28"/>
          <w:szCs w:val="28"/>
        </w:rPr>
        <w:t>Участники:</w:t>
      </w:r>
      <w:r w:rsidRPr="00DB3631">
        <w:rPr>
          <w:color w:val="000000"/>
          <w:sz w:val="28"/>
          <w:szCs w:val="28"/>
        </w:rPr>
        <w:t xml:space="preserve"> члены краевой организации Общероссийского Профсоюза образования.</w:t>
      </w:r>
    </w:p>
    <w:p w:rsidR="00144D08" w:rsidRPr="00DB3631" w:rsidRDefault="00144D08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DB3631">
        <w:rPr>
          <w:color w:val="000000"/>
          <w:sz w:val="28"/>
          <w:szCs w:val="28"/>
        </w:rPr>
        <w:t xml:space="preserve">Для участия в Конкурсе, членам Профсоюза необходимо придумать пожелание, лозунг или </w:t>
      </w:r>
      <w:proofErr w:type="spellStart"/>
      <w:r w:rsidRPr="00DB3631">
        <w:rPr>
          <w:color w:val="000000"/>
          <w:sz w:val="28"/>
          <w:szCs w:val="28"/>
        </w:rPr>
        <w:t>слоган</w:t>
      </w:r>
      <w:proofErr w:type="spellEnd"/>
      <w:r w:rsidRPr="00DB3631">
        <w:rPr>
          <w:color w:val="000000"/>
          <w:sz w:val="28"/>
          <w:szCs w:val="28"/>
        </w:rPr>
        <w:t xml:space="preserve">, в котором будут отражены профсоюзные ценности, пожелания, </w:t>
      </w:r>
      <w:r w:rsidR="00A07148">
        <w:rPr>
          <w:color w:val="000000"/>
          <w:sz w:val="28"/>
          <w:szCs w:val="28"/>
        </w:rPr>
        <w:t>требования</w:t>
      </w:r>
      <w:proofErr w:type="gramStart"/>
      <w:r w:rsidR="00A07148">
        <w:rPr>
          <w:color w:val="000000"/>
          <w:sz w:val="28"/>
          <w:szCs w:val="28"/>
        </w:rPr>
        <w:t>.</w:t>
      </w:r>
      <w:proofErr w:type="gramEnd"/>
      <w:r w:rsidR="00A07148">
        <w:rPr>
          <w:color w:val="000000"/>
          <w:sz w:val="28"/>
          <w:szCs w:val="28"/>
        </w:rPr>
        <w:t xml:space="preserve"> </w:t>
      </w:r>
      <w:r w:rsidRPr="00DB3631">
        <w:rPr>
          <w:color w:val="000000"/>
          <w:sz w:val="28"/>
          <w:szCs w:val="28"/>
        </w:rPr>
        <w:t xml:space="preserve">Придуманное пожелание, </w:t>
      </w:r>
      <w:r w:rsidR="00A07148">
        <w:rPr>
          <w:color w:val="000000"/>
          <w:sz w:val="28"/>
          <w:szCs w:val="28"/>
        </w:rPr>
        <w:t xml:space="preserve">лозунг или </w:t>
      </w:r>
      <w:proofErr w:type="spellStart"/>
      <w:r w:rsidR="00A07148">
        <w:rPr>
          <w:color w:val="000000"/>
          <w:sz w:val="28"/>
          <w:szCs w:val="28"/>
        </w:rPr>
        <w:t>слоган</w:t>
      </w:r>
      <w:proofErr w:type="spellEnd"/>
      <w:r w:rsidR="00A07148">
        <w:rPr>
          <w:color w:val="000000"/>
          <w:sz w:val="28"/>
          <w:szCs w:val="28"/>
        </w:rPr>
        <w:t xml:space="preserve"> необходимо </w:t>
      </w:r>
      <w:r w:rsidRPr="00DB3631">
        <w:rPr>
          <w:color w:val="000000"/>
          <w:sz w:val="28"/>
          <w:szCs w:val="28"/>
        </w:rPr>
        <w:t>за</w:t>
      </w:r>
      <w:r w:rsidR="00A07148">
        <w:rPr>
          <w:color w:val="000000"/>
          <w:sz w:val="28"/>
          <w:szCs w:val="28"/>
        </w:rPr>
        <w:t>писать на листке бумаги, ватмане, картоне</w:t>
      </w:r>
      <w:r w:rsidRPr="00DB3631">
        <w:rPr>
          <w:color w:val="000000"/>
          <w:sz w:val="28"/>
          <w:szCs w:val="28"/>
        </w:rPr>
        <w:t xml:space="preserve"> или любом другом доступном носителе и сфотографироваться с ним, причем в оформлении самого плаката или же в его окружении должна быть использована новогодняя символика, Профсоюзная атрибутика.</w:t>
      </w:r>
    </w:p>
    <w:p w:rsidR="00144D08" w:rsidRDefault="00DB3631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</w:t>
      </w:r>
      <w:r>
        <w:rPr>
          <w:color w:val="000000"/>
          <w:sz w:val="28"/>
          <w:szCs w:val="28"/>
        </w:rPr>
        <w:t xml:space="preserve">: </w:t>
      </w:r>
      <w:r w:rsidR="00144D08" w:rsidRPr="00DB3631">
        <w:rPr>
          <w:color w:val="000000"/>
          <w:sz w:val="28"/>
          <w:szCs w:val="28"/>
        </w:rPr>
        <w:t>Прием Конкурсных рабо</w:t>
      </w:r>
      <w:r w:rsidRPr="00DB3631">
        <w:rPr>
          <w:color w:val="000000"/>
          <w:sz w:val="28"/>
          <w:szCs w:val="28"/>
        </w:rPr>
        <w:t xml:space="preserve">т проводится </w:t>
      </w:r>
      <w:r w:rsidRPr="00DB3631">
        <w:rPr>
          <w:b/>
          <w:color w:val="000000"/>
          <w:sz w:val="28"/>
          <w:szCs w:val="28"/>
        </w:rPr>
        <w:t>с 26</w:t>
      </w:r>
      <w:r w:rsidR="00144D08" w:rsidRPr="00DB3631">
        <w:rPr>
          <w:b/>
          <w:color w:val="000000"/>
          <w:sz w:val="28"/>
          <w:szCs w:val="28"/>
        </w:rPr>
        <w:t xml:space="preserve"> де</w:t>
      </w:r>
      <w:r w:rsidR="00CB00B7" w:rsidRPr="00DB3631">
        <w:rPr>
          <w:b/>
          <w:color w:val="000000"/>
          <w:sz w:val="28"/>
          <w:szCs w:val="28"/>
        </w:rPr>
        <w:t>кабря 2019</w:t>
      </w:r>
      <w:r w:rsidR="00CB00B7" w:rsidRPr="00DB3631">
        <w:rPr>
          <w:color w:val="000000"/>
          <w:sz w:val="28"/>
          <w:szCs w:val="28"/>
        </w:rPr>
        <w:t xml:space="preserve"> года по </w:t>
      </w:r>
      <w:r w:rsidR="00CB00B7" w:rsidRPr="00DB3631">
        <w:rPr>
          <w:b/>
          <w:color w:val="000000"/>
          <w:sz w:val="28"/>
          <w:szCs w:val="28"/>
        </w:rPr>
        <w:t>15</w:t>
      </w:r>
      <w:r w:rsidR="00144D08" w:rsidRPr="00DB3631">
        <w:rPr>
          <w:b/>
          <w:color w:val="000000"/>
          <w:sz w:val="28"/>
          <w:szCs w:val="28"/>
        </w:rPr>
        <w:t xml:space="preserve"> января 2020 </w:t>
      </w:r>
      <w:r w:rsidR="00144D08" w:rsidRPr="00DB3631">
        <w:rPr>
          <w:color w:val="000000"/>
          <w:sz w:val="28"/>
          <w:szCs w:val="28"/>
        </w:rPr>
        <w:t>года включительно.</w:t>
      </w:r>
    </w:p>
    <w:p w:rsidR="00DB3631" w:rsidRDefault="00DB3631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Фотографии принимаются в любом формате на электронную почту: </w:t>
      </w:r>
      <w:hyperlink r:id="rId4" w:history="1">
        <w:r w:rsidRPr="00D73C6A">
          <w:rPr>
            <w:rStyle w:val="a4"/>
            <w:sz w:val="28"/>
            <w:szCs w:val="28"/>
          </w:rPr>
          <w:t>obkom.chita@mail.ru</w:t>
        </w:r>
      </w:hyperlink>
      <w:r>
        <w:rPr>
          <w:color w:val="000000"/>
          <w:sz w:val="28"/>
          <w:szCs w:val="28"/>
        </w:rPr>
        <w:t xml:space="preserve"> с указанием: ФИО автора, название профсоюзной организации, своей электронной почты.</w:t>
      </w:r>
    </w:p>
    <w:p w:rsidR="00DB3631" w:rsidRDefault="0038593A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38593A">
        <w:rPr>
          <w:b/>
          <w:color w:val="000000"/>
          <w:sz w:val="28"/>
          <w:szCs w:val="28"/>
        </w:rPr>
        <w:t>Награждение:</w:t>
      </w:r>
      <w:r>
        <w:rPr>
          <w:color w:val="000000"/>
          <w:sz w:val="28"/>
          <w:szCs w:val="28"/>
        </w:rPr>
        <w:t xml:space="preserve"> </w:t>
      </w:r>
      <w:r w:rsidR="00DB3631">
        <w:rPr>
          <w:color w:val="000000"/>
          <w:sz w:val="28"/>
          <w:szCs w:val="28"/>
        </w:rPr>
        <w:t>Жюри определяет трех победителей, которые награждаются денежной премией в</w:t>
      </w:r>
      <w:r>
        <w:rPr>
          <w:color w:val="000000"/>
          <w:sz w:val="28"/>
          <w:szCs w:val="28"/>
        </w:rPr>
        <w:t xml:space="preserve"> размере  2  (двух) тысяч рублей каждый.</w:t>
      </w:r>
    </w:p>
    <w:p w:rsidR="00DB3631" w:rsidRPr="00DB3631" w:rsidRDefault="00DB3631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144D08" w:rsidRDefault="00144D08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144D08" w:rsidRDefault="00144D08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144D08" w:rsidRDefault="00144D08" w:rsidP="00144D08">
      <w:pPr>
        <w:pStyle w:val="a3"/>
        <w:spacing w:before="0" w:beforeAutospacing="0" w:after="240" w:afterAutospacing="0"/>
        <w:ind w:firstLine="30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DE4FD5" w:rsidRDefault="00DE4FD5"/>
    <w:sectPr w:rsidR="00DE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D08"/>
    <w:rsid w:val="00144D08"/>
    <w:rsid w:val="0038593A"/>
    <w:rsid w:val="00A07148"/>
    <w:rsid w:val="00CB00B7"/>
    <w:rsid w:val="00DB3631"/>
    <w:rsid w:val="00DE4FD5"/>
    <w:rsid w:val="00E6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4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kom.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2019-12-26T05:35:00Z</dcterms:created>
  <dcterms:modified xsi:type="dcterms:W3CDTF">2019-12-26T06:27:00Z</dcterms:modified>
</cp:coreProperties>
</file>