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6" w:rsidRPr="008840F6" w:rsidRDefault="001166C6" w:rsidP="00112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 июля</w:t>
      </w:r>
    </w:p>
    <w:p w:rsidR="001166C6" w:rsidRPr="008840F6" w:rsidRDefault="00977DBE" w:rsidP="00112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Крайком Профсоюза направил </w:t>
      </w:r>
      <w:r w:rsidR="001166C6" w:rsidRPr="0088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Председателям </w:t>
      </w:r>
      <w:r w:rsidRPr="0088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местных и первичных организаций обращение с рекомендацией направить протестные телеграммы в адрес председателя Государственной Думы в день рассмотрения Законопроекта по пенсионной реф</w:t>
      </w:r>
      <w:r w:rsidR="004C0AE5" w:rsidRPr="0088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орме. Начать сбор подписей под Обращением в Государственную Думу РФ.</w:t>
      </w:r>
    </w:p>
    <w:p w:rsidR="004C0AE5" w:rsidRPr="008840F6" w:rsidRDefault="004C0AE5" w:rsidP="00112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8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 июля</w:t>
      </w:r>
    </w:p>
    <w:p w:rsidR="004C0AE5" w:rsidRPr="008840F6" w:rsidRDefault="004C0AE5" w:rsidP="00112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Президиум Забайкальской краевой организации Общероссийского Профсоюза образования направил телеграмму в Государственную Думу Федерального Собрания РФ на имя В.В.Володина с требованием не принимать закон о повышении пенсионного возраста в стране без всенародного обсуждения</w:t>
      </w:r>
    </w:p>
    <w:p w:rsidR="004C0AE5" w:rsidRPr="008840F6" w:rsidRDefault="004C0AE5" w:rsidP="004C0A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 июня</w:t>
      </w:r>
    </w:p>
    <w:p w:rsidR="004C0AE5" w:rsidRPr="008840F6" w:rsidRDefault="004C0AE5" w:rsidP="004C0A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0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Забайкальская краевая организация Общероссийского Профсоюза образования</w:t>
      </w:r>
      <w:r w:rsidRPr="0088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приняла участие  в </w:t>
      </w:r>
      <w:hyperlink r:id="rId4" w:history="1">
        <w:r w:rsidRPr="008840F6">
          <w:rPr>
            <w:rFonts w:ascii="Times New Roman" w:eastAsia="Times New Roman" w:hAnsi="Times New Roman" w:cs="Times New Roman"/>
            <w:color w:val="1D6BAD"/>
            <w:sz w:val="24"/>
            <w:szCs w:val="24"/>
            <w:u w:val="single"/>
          </w:rPr>
          <w:t>пикет</w:t>
        </w:r>
      </w:hyperlink>
      <w:r w:rsidRPr="008840F6"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Start"/>
      <w:r w:rsidRPr="008840F6">
        <w:rPr>
          <w:rFonts w:ascii="Times New Roman" w:hAnsi="Times New Roman" w:cs="Times New Roman"/>
          <w:sz w:val="24"/>
          <w:szCs w:val="24"/>
        </w:rPr>
        <w:t>организованном</w:t>
      </w:r>
      <w:proofErr w:type="gramEnd"/>
      <w:r w:rsidRPr="008840F6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Федерацией профсоюзов Забайкалья, против принятия данного законопроекта. В пикете</w:t>
      </w:r>
      <w:r w:rsidR="008840F6" w:rsidRPr="00884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приняло участие около 1</w:t>
      </w:r>
      <w:r w:rsidRPr="008840F6">
        <w:rPr>
          <w:rFonts w:ascii="Times New Roman" w:eastAsia="Times New Roman" w:hAnsi="Times New Roman" w:cs="Times New Roman"/>
          <w:color w:val="000000"/>
          <w:sz w:val="24"/>
          <w:szCs w:val="24"/>
        </w:rPr>
        <w:t>00 профсоюзных активистов.</w:t>
      </w:r>
    </w:p>
    <w:p w:rsidR="008840F6" w:rsidRPr="008840F6" w:rsidRDefault="008840F6" w:rsidP="004C0A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сентября 2018 г</w:t>
      </w:r>
      <w:r w:rsidRPr="00884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840F6" w:rsidRPr="00F230E5" w:rsidRDefault="008840F6" w:rsidP="004C0AE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30E5">
        <w:rPr>
          <w:rFonts w:ascii="Times New Roman" w:eastAsia="Times New Roman" w:hAnsi="Times New Roman" w:cs="Times New Roman"/>
          <w:sz w:val="24"/>
          <w:szCs w:val="24"/>
        </w:rPr>
        <w:t>Крайком Профсоюза направил в адрес Государственной Думы 8347 подписей против пенсионной реформы работников образования 22 районов края.</w:t>
      </w:r>
    </w:p>
    <w:p w:rsidR="00F230E5" w:rsidRDefault="008840F6" w:rsidP="0005551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FFFFF"/>
        </w:rPr>
      </w:pPr>
      <w:r w:rsidRPr="003C3220">
        <w:rPr>
          <w:rFonts w:ascii="Times New Roman" w:eastAsia="Times New Roman" w:hAnsi="Times New Roman" w:cs="Times New Roman"/>
          <w:b/>
          <w:sz w:val="24"/>
          <w:szCs w:val="24"/>
        </w:rPr>
        <w:t>Протестная акция продолжается</w:t>
      </w:r>
      <w:r w:rsidRPr="00F230E5">
        <w:rPr>
          <w:rFonts w:ascii="Times New Roman" w:eastAsia="Times New Roman" w:hAnsi="Times New Roman" w:cs="Times New Roman"/>
          <w:sz w:val="24"/>
          <w:szCs w:val="24"/>
        </w:rPr>
        <w:t xml:space="preserve">. Крайком Профсоюза предлагает поддержать требование </w:t>
      </w:r>
      <w:r w:rsidRPr="00F230E5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FFFFF"/>
        </w:rPr>
        <w:t xml:space="preserve">Совета Ассоциации профсоюзов образования, культуры и здравоохранения </w:t>
      </w:r>
      <w:r w:rsidR="00055519" w:rsidRPr="00F230E5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FFFFF"/>
        </w:rPr>
        <w:t xml:space="preserve">на сохранение действующего  порядка и условий реализации прав на досрочную страховую пенсию (подробности здесь) и направлять до 24 сентября (дата принятия законопроекта во втором чтении) телеграммы с выражением своего отношения к пенсионной реформе. </w:t>
      </w:r>
    </w:p>
    <w:p w:rsidR="00055519" w:rsidRPr="00F230E5" w:rsidRDefault="00055519" w:rsidP="000555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230E5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FFFFF"/>
        </w:rPr>
        <w:t>Адрес Государственной Думы Федерального Собрания РФ: 103265, г</w:t>
      </w:r>
      <w:proofErr w:type="gramStart"/>
      <w:r w:rsidRPr="00F230E5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FFFFF"/>
        </w:rPr>
        <w:t>.М</w:t>
      </w:r>
      <w:proofErr w:type="gramEnd"/>
      <w:r w:rsidRPr="00F230E5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FFFFF"/>
        </w:rPr>
        <w:t>осква, Охот</w:t>
      </w:r>
      <w:r w:rsidR="00F230E5" w:rsidRPr="00F230E5">
        <w:rPr>
          <w:rFonts w:ascii="Times New Roman" w:hAnsi="Times New Roman" w:cs="Times New Roman"/>
          <w:bCs/>
          <w:spacing w:val="8"/>
          <w:sz w:val="24"/>
          <w:szCs w:val="24"/>
          <w:shd w:val="clear" w:color="auto" w:fill="FFFFFF"/>
        </w:rPr>
        <w:t>ный ряд, 1.</w:t>
      </w:r>
    </w:p>
    <w:p w:rsidR="004C0AE5" w:rsidRPr="00F230E5" w:rsidRDefault="004C0AE5" w:rsidP="00112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6C6" w:rsidRDefault="001166C6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p w:rsidR="00055519" w:rsidRPr="001166C6" w:rsidRDefault="00055519" w:rsidP="0011287E">
      <w:pPr>
        <w:spacing w:after="0" w:line="240" w:lineRule="auto"/>
        <w:jc w:val="both"/>
        <w:textAlignment w:val="baseline"/>
        <w:rPr>
          <w:rFonts w:eastAsia="Times New Roman" w:cs="Helvetica"/>
          <w:b/>
          <w:bCs/>
          <w:color w:val="000000"/>
          <w:sz w:val="24"/>
          <w:szCs w:val="24"/>
        </w:rPr>
      </w:pPr>
    </w:p>
    <w:sectPr w:rsidR="00055519" w:rsidRPr="001166C6" w:rsidSect="003C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87E"/>
    <w:rsid w:val="00055519"/>
    <w:rsid w:val="0011287E"/>
    <w:rsid w:val="001166C6"/>
    <w:rsid w:val="003C19A7"/>
    <w:rsid w:val="003C3220"/>
    <w:rsid w:val="004C0AE5"/>
    <w:rsid w:val="007806EF"/>
    <w:rsid w:val="008840F6"/>
    <w:rsid w:val="00977DBE"/>
    <w:rsid w:val="00AE6322"/>
    <w:rsid w:val="00D02AA5"/>
    <w:rsid w:val="00F2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287E"/>
    <w:rPr>
      <w:b/>
      <w:bCs/>
    </w:rPr>
  </w:style>
  <w:style w:type="character" w:styleId="a5">
    <w:name w:val="Hyperlink"/>
    <w:basedOn w:val="a0"/>
    <w:uiPriority w:val="99"/>
    <w:semiHidden/>
    <w:unhideWhenUsed/>
    <w:rsid w:val="0011287E"/>
    <w:rPr>
      <w:color w:val="0000FF"/>
      <w:u w:val="single"/>
    </w:rPr>
  </w:style>
  <w:style w:type="character" w:customStyle="1" w:styleId="bigger">
    <w:name w:val="bigger"/>
    <w:basedOn w:val="a0"/>
    <w:rsid w:val="00112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3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-chita.ru/index.php/2014-04-18-14-10-39/novosti/1100-zabajkaltsy-ne-zhelayut-umirat-na-rabo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2018-09-13T03:49:00Z</dcterms:created>
  <dcterms:modified xsi:type="dcterms:W3CDTF">2018-09-13T06:52:00Z</dcterms:modified>
</cp:coreProperties>
</file>