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0E" w:rsidRDefault="0094740E" w:rsidP="0094740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«Вокал»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музыкальный руководитель детского сада № 79</w:t>
      </w:r>
      <w:r>
        <w:rPr>
          <w:rFonts w:ascii="Times New Roman" w:hAnsi="Times New Roman" w:cs="Times New Roman"/>
          <w:b/>
          <w:i/>
          <w:sz w:val="28"/>
          <w:szCs w:val="28"/>
        </w:rPr>
        <w:t>Сафонова Юлия.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между собой поделили музыкальный руководитель детского сада № 44 </w:t>
      </w:r>
      <w:r>
        <w:rPr>
          <w:rFonts w:ascii="Times New Roman" w:hAnsi="Times New Roman" w:cs="Times New Roman"/>
          <w:b/>
          <w:i/>
          <w:sz w:val="28"/>
          <w:szCs w:val="28"/>
        </w:rPr>
        <w:t>Гусева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и учитель химии школы № 8 </w:t>
      </w:r>
      <w:r>
        <w:rPr>
          <w:rFonts w:ascii="Times New Roman" w:hAnsi="Times New Roman" w:cs="Times New Roman"/>
          <w:b/>
          <w:i/>
          <w:sz w:val="28"/>
          <w:szCs w:val="28"/>
        </w:rPr>
        <w:t>Михнева Наталья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>
        <w:rPr>
          <w:rFonts w:ascii="Times New Roman" w:hAnsi="Times New Roman" w:cs="Times New Roman"/>
          <w:b/>
          <w:i/>
          <w:sz w:val="28"/>
          <w:szCs w:val="28"/>
        </w:rPr>
        <w:t>вокальная группа молодых педагогов школ № 6 и № 8 .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b/>
          <w:sz w:val="28"/>
          <w:szCs w:val="28"/>
        </w:rPr>
        <w:t>«ДУЭТ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обедителем стала учитель музыки школы № 50 </w:t>
      </w:r>
      <w:r>
        <w:rPr>
          <w:rFonts w:ascii="Times New Roman" w:hAnsi="Times New Roman" w:cs="Times New Roman"/>
          <w:b/>
          <w:i/>
          <w:sz w:val="28"/>
          <w:szCs w:val="28"/>
        </w:rPr>
        <w:t>Харитонова Анастасия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«Хореография»: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педагог дополнительного образования Дома детского творчества № 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Опрокиднева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b/>
          <w:i/>
          <w:sz w:val="28"/>
          <w:szCs w:val="28"/>
        </w:rPr>
        <w:t>коллектив молодых педагогов детского сада № 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учитель начальных классов школы № 37 </w:t>
      </w:r>
      <w:r>
        <w:rPr>
          <w:rFonts w:ascii="Times New Roman" w:hAnsi="Times New Roman" w:cs="Times New Roman"/>
          <w:b/>
          <w:i/>
          <w:sz w:val="28"/>
          <w:szCs w:val="28"/>
        </w:rPr>
        <w:t>Попова Светлана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«Оригинальный жанр»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работник детского сада № 7 </w:t>
      </w:r>
      <w:r>
        <w:rPr>
          <w:rFonts w:ascii="Times New Roman" w:hAnsi="Times New Roman" w:cs="Times New Roman"/>
          <w:b/>
          <w:i/>
          <w:sz w:val="28"/>
          <w:szCs w:val="28"/>
        </w:rPr>
        <w:t>Ячменев Иван.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педагоги дополнительного образования Дворца детского (юношеского) творчества </w:t>
      </w:r>
      <w:r>
        <w:rPr>
          <w:rFonts w:ascii="Times New Roman" w:hAnsi="Times New Roman" w:cs="Times New Roman"/>
          <w:b/>
          <w:i/>
          <w:sz w:val="28"/>
          <w:szCs w:val="28"/>
        </w:rPr>
        <w:t>Калинина Нина и Найденова Софья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педагог дополнительного образования Дворца детского (юношеского) творчества </w:t>
      </w:r>
      <w:r>
        <w:rPr>
          <w:rFonts w:ascii="Times New Roman" w:hAnsi="Times New Roman" w:cs="Times New Roman"/>
          <w:b/>
          <w:i/>
          <w:sz w:val="28"/>
          <w:szCs w:val="28"/>
        </w:rPr>
        <w:t>Черепанова Ольга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воспитатель детского сада № 82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Мануилова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Ирина.</w:t>
      </w:r>
    </w:p>
    <w:p w:rsidR="0094740E" w:rsidRDefault="0094740E" w:rsidP="00947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педагог дополнительного образования Дома детского творчества № 2 </w:t>
      </w:r>
      <w:r>
        <w:rPr>
          <w:rFonts w:ascii="Times New Roman" w:hAnsi="Times New Roman" w:cs="Times New Roman"/>
          <w:b/>
          <w:i/>
          <w:sz w:val="28"/>
          <w:szCs w:val="28"/>
        </w:rPr>
        <w:t>Салтанова Анастасия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40E" w:rsidRDefault="0094740E" w:rsidP="0094740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:rsidR="00DD735C" w:rsidRDefault="00DD735C"/>
    <w:sectPr w:rsidR="00DD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40E"/>
    <w:rsid w:val="0094740E"/>
    <w:rsid w:val="00DD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2018-03-22T03:40:00Z</dcterms:created>
  <dcterms:modified xsi:type="dcterms:W3CDTF">2018-03-22T03:40:00Z</dcterms:modified>
</cp:coreProperties>
</file>