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5046" w:rsidRDefault="00703509" w:rsidP="003D0A07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3D0A07" w:rsidRDefault="003D0A07" w:rsidP="003D0A07">
      <w:pPr>
        <w:spacing w:after="120"/>
        <w:jc w:val="center"/>
        <w:rPr>
          <w:b/>
        </w:rPr>
      </w:pPr>
    </w:p>
    <w:p w:rsidR="00A828C9" w:rsidRDefault="00033E30" w:rsidP="004716E5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>10 декабря</w:t>
      </w:r>
      <w:r w:rsidR="00283EBA">
        <w:rPr>
          <w:sz w:val="28"/>
          <w:szCs w:val="28"/>
        </w:rPr>
        <w:t xml:space="preserve"> 2018г. </w:t>
      </w:r>
      <w:r w:rsidR="00703509" w:rsidRPr="00AA7EB6">
        <w:rPr>
          <w:rFonts w:eastAsia="Calibri"/>
          <w:sz w:val="28"/>
          <w:szCs w:val="28"/>
        </w:rPr>
        <w:t xml:space="preserve">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A01660">
        <w:rPr>
          <w:rFonts w:eastAsia="Calibri"/>
          <w:sz w:val="28"/>
          <w:szCs w:val="28"/>
        </w:rPr>
        <w:t xml:space="preserve">      </w:t>
      </w:r>
      <w:r w:rsidR="00703509" w:rsidRPr="00AA7EB6">
        <w:rPr>
          <w:rFonts w:eastAsia="Calibri"/>
          <w:sz w:val="28"/>
          <w:szCs w:val="28"/>
        </w:rPr>
        <w:t xml:space="preserve"> </w:t>
      </w:r>
      <w:r w:rsidR="004716E5">
        <w:rPr>
          <w:rFonts w:eastAsia="Calibri"/>
          <w:sz w:val="28"/>
          <w:szCs w:val="28"/>
        </w:rPr>
        <w:t xml:space="preserve">                 </w:t>
      </w:r>
      <w:r w:rsidR="00703509" w:rsidRPr="00AA7EB6">
        <w:rPr>
          <w:rFonts w:eastAsia="Calibri"/>
          <w:sz w:val="28"/>
          <w:szCs w:val="28"/>
        </w:rPr>
        <w:t xml:space="preserve">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AF6168">
        <w:rPr>
          <w:rFonts w:eastAsia="Calibri"/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№ </w:t>
      </w:r>
      <w:r w:rsidR="00283EBA">
        <w:rPr>
          <w:rFonts w:eastAsia="Calibri"/>
          <w:sz w:val="28"/>
          <w:szCs w:val="28"/>
        </w:rPr>
        <w:t>17</w:t>
      </w:r>
    </w:p>
    <w:p w:rsidR="00A828C9" w:rsidRDefault="00A828C9" w:rsidP="00CF10F2">
      <w:pPr>
        <w:spacing w:after="120"/>
        <w:jc w:val="center"/>
        <w:rPr>
          <w:rFonts w:eastAsia="Calibri"/>
          <w:sz w:val="28"/>
          <w:szCs w:val="28"/>
        </w:rPr>
      </w:pPr>
    </w:p>
    <w:p w:rsidR="004716E5" w:rsidRDefault="004716E5" w:rsidP="004716E5">
      <w:pPr>
        <w:jc w:val="both"/>
        <w:rPr>
          <w:sz w:val="28"/>
        </w:rPr>
      </w:pPr>
    </w:p>
    <w:p w:rsidR="00283EBA" w:rsidRDefault="00A25C6C" w:rsidP="00F01324">
      <w:pPr>
        <w:spacing w:line="276" w:lineRule="auto"/>
        <w:rPr>
          <w:b/>
          <w:sz w:val="28"/>
        </w:rPr>
      </w:pPr>
      <w:r>
        <w:rPr>
          <w:b/>
          <w:sz w:val="28"/>
        </w:rPr>
        <w:t>О</w:t>
      </w:r>
      <w:r w:rsidR="00283EBA">
        <w:rPr>
          <w:b/>
          <w:sz w:val="28"/>
        </w:rPr>
        <w:t xml:space="preserve"> проведении </w:t>
      </w:r>
      <w:r w:rsidR="00AB1598">
        <w:rPr>
          <w:b/>
          <w:sz w:val="28"/>
        </w:rPr>
        <w:t>«</w:t>
      </w:r>
      <w:r w:rsidR="00283EBA">
        <w:rPr>
          <w:b/>
          <w:sz w:val="28"/>
        </w:rPr>
        <w:t xml:space="preserve">Года студенческого </w:t>
      </w:r>
    </w:p>
    <w:p w:rsidR="00033E30" w:rsidRDefault="00283EBA" w:rsidP="00F01324">
      <w:pPr>
        <w:spacing w:line="276" w:lineRule="auto"/>
        <w:rPr>
          <w:b/>
          <w:sz w:val="28"/>
        </w:rPr>
      </w:pPr>
      <w:r>
        <w:rPr>
          <w:b/>
          <w:sz w:val="28"/>
        </w:rPr>
        <w:t>профсоюзного движения</w:t>
      </w:r>
      <w:r w:rsidR="00AB1598">
        <w:rPr>
          <w:b/>
          <w:sz w:val="28"/>
        </w:rPr>
        <w:t>»</w:t>
      </w:r>
    </w:p>
    <w:p w:rsidR="00283EBA" w:rsidRDefault="00283EBA" w:rsidP="00F01324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в</w:t>
      </w:r>
      <w:r w:rsidR="00033E30">
        <w:rPr>
          <w:b/>
          <w:sz w:val="28"/>
        </w:rPr>
        <w:t xml:space="preserve"> </w:t>
      </w:r>
      <w:r>
        <w:rPr>
          <w:b/>
          <w:sz w:val="28"/>
        </w:rPr>
        <w:t xml:space="preserve">Забайкальской краевой организации </w:t>
      </w:r>
    </w:p>
    <w:p w:rsidR="00283EBA" w:rsidRDefault="00283EBA" w:rsidP="00F01324">
      <w:pPr>
        <w:spacing w:line="276" w:lineRule="auto"/>
        <w:rPr>
          <w:b/>
          <w:sz w:val="28"/>
        </w:rPr>
      </w:pPr>
      <w:r>
        <w:rPr>
          <w:b/>
          <w:sz w:val="28"/>
        </w:rPr>
        <w:t>Общероссийского Профсоюза образования</w:t>
      </w:r>
    </w:p>
    <w:p w:rsidR="00283EBA" w:rsidRDefault="00283EBA" w:rsidP="00F01324">
      <w:pPr>
        <w:spacing w:line="276" w:lineRule="auto"/>
        <w:rPr>
          <w:b/>
          <w:sz w:val="28"/>
        </w:rPr>
      </w:pPr>
    </w:p>
    <w:p w:rsidR="002711B2" w:rsidRDefault="002711B2" w:rsidP="00F01324">
      <w:pPr>
        <w:spacing w:line="276" w:lineRule="auto"/>
        <w:rPr>
          <w:b/>
          <w:sz w:val="28"/>
        </w:rPr>
      </w:pPr>
    </w:p>
    <w:p w:rsidR="00283EBA" w:rsidRPr="00970F50" w:rsidRDefault="00F01324" w:rsidP="004716E5">
      <w:pPr>
        <w:spacing w:line="276" w:lineRule="auto"/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="00283EBA" w:rsidRPr="00F01324">
        <w:rPr>
          <w:sz w:val="28"/>
        </w:rPr>
        <w:t>В соответствии с постановлением Исполкома Профсоюза №</w:t>
      </w:r>
      <w:r w:rsidR="00033E30">
        <w:rPr>
          <w:sz w:val="28"/>
        </w:rPr>
        <w:t xml:space="preserve"> </w:t>
      </w:r>
      <w:r w:rsidR="00283EBA" w:rsidRPr="00F01324">
        <w:rPr>
          <w:sz w:val="28"/>
        </w:rPr>
        <w:t>5-3  от 09 ноября 2018г. «О 100-летии студенческого профсою</w:t>
      </w:r>
      <w:r w:rsidR="00006FE1">
        <w:rPr>
          <w:sz w:val="28"/>
        </w:rPr>
        <w:t xml:space="preserve">зного движения», </w:t>
      </w:r>
      <w:r w:rsidR="00283EBA" w:rsidRPr="00F01324">
        <w:rPr>
          <w:sz w:val="28"/>
        </w:rPr>
        <w:t xml:space="preserve"> в целях повышения эффективности работы</w:t>
      </w:r>
      <w:r>
        <w:rPr>
          <w:sz w:val="28"/>
        </w:rPr>
        <w:t xml:space="preserve"> выборных профсоюзных органов </w:t>
      </w:r>
      <w:r w:rsidR="00283EBA" w:rsidRPr="00F01324">
        <w:rPr>
          <w:sz w:val="28"/>
        </w:rPr>
        <w:t>по мотивации профсоюзного членства среди студентов</w:t>
      </w:r>
      <w:r w:rsidRPr="00F01324">
        <w:rPr>
          <w:sz w:val="28"/>
        </w:rPr>
        <w:t>, а также создания</w:t>
      </w:r>
      <w:r w:rsidR="00033E30">
        <w:rPr>
          <w:sz w:val="28"/>
        </w:rPr>
        <w:t xml:space="preserve"> и укрепления </w:t>
      </w:r>
      <w:r w:rsidRPr="00F01324">
        <w:rPr>
          <w:sz w:val="28"/>
        </w:rPr>
        <w:t>студенческих профсоюзных ор</w:t>
      </w:r>
      <w:r w:rsidR="00033E30">
        <w:rPr>
          <w:sz w:val="28"/>
        </w:rPr>
        <w:t xml:space="preserve">ганизаций в учреждениях </w:t>
      </w:r>
      <w:r w:rsidRPr="00F01324">
        <w:rPr>
          <w:sz w:val="28"/>
        </w:rPr>
        <w:t xml:space="preserve"> профессионального образования</w:t>
      </w:r>
      <w:r>
        <w:rPr>
          <w:sz w:val="28"/>
        </w:rPr>
        <w:t xml:space="preserve"> </w:t>
      </w:r>
      <w:r w:rsidRPr="00970F50">
        <w:rPr>
          <w:b/>
          <w:sz w:val="28"/>
        </w:rPr>
        <w:t>Президиум краевой организации Профсоюза постановляет:</w:t>
      </w:r>
    </w:p>
    <w:p w:rsidR="00F01324" w:rsidRDefault="00033E30" w:rsidP="00033E30">
      <w:pPr>
        <w:pStyle w:val="a7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Принять активное участие в мероприятиях Профсоюза, посвященных 100-летию студенческого </w:t>
      </w:r>
      <w:r w:rsidR="00F01324">
        <w:rPr>
          <w:sz w:val="28"/>
        </w:rPr>
        <w:t xml:space="preserve"> профсоюзного движения.</w:t>
      </w:r>
    </w:p>
    <w:p w:rsidR="00033E30" w:rsidRDefault="00033E30" w:rsidP="00033E30">
      <w:pPr>
        <w:pStyle w:val="a7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Календарный план «Года студенческого профсоюзного движения» в Забайкальской краевой организации Общероссийского профсоюза образования в 2019 году</w:t>
      </w:r>
      <w:r w:rsidR="002711B2">
        <w:rPr>
          <w:sz w:val="28"/>
        </w:rPr>
        <w:t xml:space="preserve"> (</w:t>
      </w:r>
      <w:r w:rsidR="001C1128">
        <w:rPr>
          <w:sz w:val="28"/>
        </w:rPr>
        <w:t>п</w:t>
      </w:r>
      <w:r w:rsidR="002711B2">
        <w:rPr>
          <w:sz w:val="28"/>
        </w:rPr>
        <w:t>риложение №1)</w:t>
      </w:r>
      <w:r>
        <w:rPr>
          <w:sz w:val="28"/>
        </w:rPr>
        <w:t xml:space="preserve">. </w:t>
      </w:r>
    </w:p>
    <w:p w:rsidR="00AB1598" w:rsidRDefault="00B056F0" w:rsidP="00B056F0">
      <w:pPr>
        <w:pStyle w:val="a7"/>
        <w:spacing w:line="276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F01324" w:rsidRPr="001C1128" w:rsidRDefault="00B056F0" w:rsidP="00B056F0">
      <w:pPr>
        <w:pStyle w:val="a7"/>
        <w:spacing w:line="276" w:lineRule="auto"/>
        <w:ind w:left="0"/>
        <w:jc w:val="both"/>
        <w:rPr>
          <w:sz w:val="28"/>
        </w:rPr>
      </w:pPr>
      <w:r>
        <w:rPr>
          <w:b/>
          <w:sz w:val="28"/>
        </w:rPr>
        <w:t xml:space="preserve">   </w:t>
      </w:r>
      <w:r w:rsidRPr="00B056F0">
        <w:rPr>
          <w:sz w:val="28"/>
        </w:rPr>
        <w:t>3.</w:t>
      </w:r>
      <w:r>
        <w:rPr>
          <w:b/>
          <w:sz w:val="28"/>
        </w:rPr>
        <w:t xml:space="preserve">  </w:t>
      </w:r>
      <w:r w:rsidRPr="001C1128">
        <w:rPr>
          <w:sz w:val="28"/>
        </w:rPr>
        <w:t>Председателю  первичной профсоюзной организаций студентов</w:t>
      </w:r>
      <w:r w:rsidR="00F01324" w:rsidRPr="001C1128">
        <w:rPr>
          <w:sz w:val="28"/>
        </w:rPr>
        <w:t xml:space="preserve"> </w:t>
      </w:r>
      <w:proofErr w:type="spellStart"/>
      <w:r w:rsidR="00F01324" w:rsidRPr="001C1128">
        <w:rPr>
          <w:sz w:val="28"/>
        </w:rPr>
        <w:t>ЗабГУ</w:t>
      </w:r>
      <w:proofErr w:type="spellEnd"/>
      <w:r w:rsidRPr="001C1128">
        <w:rPr>
          <w:sz w:val="28"/>
        </w:rPr>
        <w:t>,</w:t>
      </w:r>
      <w:r w:rsidR="006817AF" w:rsidRPr="001C1128">
        <w:rPr>
          <w:sz w:val="28"/>
        </w:rPr>
        <w:t xml:space="preserve"> председателям объединенных профсоюзных организаций студентов и работников учреждений СПО </w:t>
      </w:r>
      <w:r w:rsidRPr="001C1128">
        <w:rPr>
          <w:sz w:val="28"/>
        </w:rPr>
        <w:t>Агинского, Сретенского, Ч</w:t>
      </w:r>
      <w:r w:rsidR="006817AF" w:rsidRPr="001C1128">
        <w:rPr>
          <w:sz w:val="28"/>
        </w:rPr>
        <w:t>итинск</w:t>
      </w:r>
      <w:r w:rsidRPr="001C1128">
        <w:rPr>
          <w:sz w:val="28"/>
        </w:rPr>
        <w:t>ого</w:t>
      </w:r>
      <w:r w:rsidR="006817AF" w:rsidRPr="001C1128">
        <w:rPr>
          <w:sz w:val="28"/>
        </w:rPr>
        <w:t xml:space="preserve"> педагогически</w:t>
      </w:r>
      <w:r w:rsidRPr="001C1128">
        <w:rPr>
          <w:sz w:val="28"/>
        </w:rPr>
        <w:t>х</w:t>
      </w:r>
      <w:r w:rsidR="006817AF" w:rsidRPr="001C1128">
        <w:rPr>
          <w:sz w:val="28"/>
        </w:rPr>
        <w:t xml:space="preserve"> колледж</w:t>
      </w:r>
      <w:r w:rsidRPr="001C1128">
        <w:rPr>
          <w:sz w:val="28"/>
        </w:rPr>
        <w:t>ей</w:t>
      </w:r>
      <w:r w:rsidR="009311E9" w:rsidRPr="001C1128">
        <w:rPr>
          <w:sz w:val="28"/>
        </w:rPr>
        <w:t>,</w:t>
      </w:r>
      <w:r w:rsidR="006817AF" w:rsidRPr="001C1128">
        <w:rPr>
          <w:sz w:val="28"/>
        </w:rPr>
        <w:t xml:space="preserve"> </w:t>
      </w:r>
      <w:proofErr w:type="spellStart"/>
      <w:r w:rsidR="00BF5378" w:rsidRPr="001C1128">
        <w:rPr>
          <w:sz w:val="28"/>
        </w:rPr>
        <w:t>Балейск</w:t>
      </w:r>
      <w:r w:rsidRPr="001C1128">
        <w:rPr>
          <w:sz w:val="28"/>
        </w:rPr>
        <w:t>ого</w:t>
      </w:r>
      <w:proofErr w:type="spellEnd"/>
      <w:r w:rsidR="00BF5378" w:rsidRPr="001C1128">
        <w:rPr>
          <w:sz w:val="28"/>
        </w:rPr>
        <w:t xml:space="preserve"> филиал</w:t>
      </w:r>
      <w:r w:rsidRPr="001C1128">
        <w:rPr>
          <w:sz w:val="28"/>
        </w:rPr>
        <w:t>а</w:t>
      </w:r>
      <w:r w:rsidR="00BF5378" w:rsidRPr="001C1128">
        <w:rPr>
          <w:sz w:val="28"/>
        </w:rPr>
        <w:t xml:space="preserve"> ГПОУ «Читинский педагогический колледж», </w:t>
      </w:r>
      <w:r w:rsidR="00FA52FC" w:rsidRPr="001C1128">
        <w:rPr>
          <w:sz w:val="28"/>
        </w:rPr>
        <w:t>Забайкальск</w:t>
      </w:r>
      <w:r w:rsidRPr="001C1128">
        <w:rPr>
          <w:sz w:val="28"/>
        </w:rPr>
        <w:t>ого</w:t>
      </w:r>
      <w:r w:rsidR="00FA52FC" w:rsidRPr="001C1128">
        <w:rPr>
          <w:sz w:val="28"/>
        </w:rPr>
        <w:t xml:space="preserve"> транспортн</w:t>
      </w:r>
      <w:r w:rsidRPr="001C1128">
        <w:rPr>
          <w:sz w:val="28"/>
        </w:rPr>
        <w:t>ого</w:t>
      </w:r>
      <w:r w:rsidR="00FA52FC" w:rsidRPr="001C1128">
        <w:rPr>
          <w:sz w:val="28"/>
        </w:rPr>
        <w:t xml:space="preserve"> техникум</w:t>
      </w:r>
      <w:r w:rsidRPr="001C1128">
        <w:rPr>
          <w:sz w:val="28"/>
        </w:rPr>
        <w:t>а, Читинского</w:t>
      </w:r>
      <w:r w:rsidR="00FA52FC" w:rsidRPr="001C1128">
        <w:rPr>
          <w:sz w:val="28"/>
        </w:rPr>
        <w:t xml:space="preserve"> торгово-кулинарно</w:t>
      </w:r>
      <w:r w:rsidRPr="001C1128">
        <w:rPr>
          <w:sz w:val="28"/>
        </w:rPr>
        <w:t>го</w:t>
      </w:r>
      <w:r w:rsidR="00FA52FC" w:rsidRPr="001C1128">
        <w:rPr>
          <w:sz w:val="28"/>
        </w:rPr>
        <w:t xml:space="preserve"> училищ</w:t>
      </w:r>
      <w:r w:rsidRPr="001C1128">
        <w:rPr>
          <w:sz w:val="28"/>
        </w:rPr>
        <w:t>а</w:t>
      </w:r>
      <w:r w:rsidR="009311E9" w:rsidRPr="001C1128">
        <w:rPr>
          <w:sz w:val="28"/>
        </w:rPr>
        <w:t>:</w:t>
      </w:r>
    </w:p>
    <w:p w:rsidR="00B056F0" w:rsidRDefault="00B056F0" w:rsidP="00B056F0">
      <w:pPr>
        <w:pStyle w:val="a7"/>
        <w:spacing w:line="276" w:lineRule="auto"/>
        <w:jc w:val="both"/>
        <w:rPr>
          <w:sz w:val="28"/>
        </w:rPr>
      </w:pPr>
      <w:r>
        <w:rPr>
          <w:sz w:val="28"/>
        </w:rPr>
        <w:t>3.1. Разработать план проведения «Года студенческого профсоюзного движения» в образовательной организации и представить в крайком профсоюза до 20 января 2019 г.</w:t>
      </w:r>
    </w:p>
    <w:p w:rsidR="002711B2" w:rsidRDefault="002711B2" w:rsidP="00B056F0">
      <w:pPr>
        <w:pStyle w:val="a7"/>
        <w:spacing w:line="276" w:lineRule="auto"/>
        <w:jc w:val="both"/>
        <w:rPr>
          <w:sz w:val="28"/>
        </w:rPr>
      </w:pPr>
    </w:p>
    <w:p w:rsidR="002711B2" w:rsidRDefault="002711B2" w:rsidP="00B056F0">
      <w:pPr>
        <w:pStyle w:val="a7"/>
        <w:spacing w:line="276" w:lineRule="auto"/>
        <w:jc w:val="both"/>
        <w:rPr>
          <w:sz w:val="28"/>
        </w:rPr>
      </w:pPr>
    </w:p>
    <w:p w:rsidR="009311E9" w:rsidRDefault="00B056F0" w:rsidP="00B056F0">
      <w:pPr>
        <w:pStyle w:val="a7"/>
        <w:spacing w:line="276" w:lineRule="auto"/>
        <w:jc w:val="both"/>
        <w:rPr>
          <w:sz w:val="28"/>
        </w:rPr>
      </w:pPr>
      <w:r>
        <w:rPr>
          <w:sz w:val="28"/>
        </w:rPr>
        <w:t xml:space="preserve">3.2. </w:t>
      </w:r>
      <w:r w:rsidR="009311E9">
        <w:rPr>
          <w:sz w:val="28"/>
        </w:rPr>
        <w:t>Провести работу по сбору и оформлению архивных материалов (исторические сведения, фото, видео) с целью издания книги, фотоальбома, выставки «Столетняя история студен</w:t>
      </w:r>
      <w:r>
        <w:rPr>
          <w:sz w:val="28"/>
        </w:rPr>
        <w:t xml:space="preserve">ческих профсоюзных организаций» или « </w:t>
      </w:r>
      <w:r w:rsidR="00CD133E">
        <w:rPr>
          <w:sz w:val="28"/>
        </w:rPr>
        <w:t>Страницы истории студенческой профсоюзной организации колледжа (университета)».</w:t>
      </w:r>
    </w:p>
    <w:p w:rsidR="00CD133E" w:rsidRDefault="00CD133E" w:rsidP="00B056F0">
      <w:pPr>
        <w:pStyle w:val="a7"/>
        <w:spacing w:line="276" w:lineRule="auto"/>
        <w:jc w:val="both"/>
        <w:rPr>
          <w:sz w:val="28"/>
        </w:rPr>
      </w:pPr>
    </w:p>
    <w:p w:rsidR="000B42B6" w:rsidRDefault="00CD133E" w:rsidP="002711B2">
      <w:pPr>
        <w:spacing w:line="276" w:lineRule="auto"/>
        <w:ind w:firstLine="709"/>
        <w:rPr>
          <w:b/>
          <w:sz w:val="28"/>
        </w:rPr>
      </w:pPr>
      <w:r>
        <w:rPr>
          <w:b/>
          <w:sz w:val="28"/>
        </w:rPr>
        <w:t xml:space="preserve">4. </w:t>
      </w:r>
      <w:r w:rsidR="000B42B6" w:rsidRPr="00CD133E">
        <w:rPr>
          <w:b/>
          <w:sz w:val="28"/>
        </w:rPr>
        <w:t>Краевому комитету Профсоюза</w:t>
      </w:r>
      <w:r>
        <w:rPr>
          <w:b/>
          <w:sz w:val="28"/>
        </w:rPr>
        <w:t xml:space="preserve">, Координационному Совету председателей первичных организаций </w:t>
      </w:r>
      <w:r w:rsidR="00CB58A6">
        <w:rPr>
          <w:b/>
          <w:sz w:val="28"/>
        </w:rPr>
        <w:t>Профсоюза СПО</w:t>
      </w:r>
      <w:r w:rsidR="000B42B6" w:rsidRPr="00CD133E">
        <w:rPr>
          <w:b/>
          <w:sz w:val="28"/>
        </w:rPr>
        <w:t>:</w:t>
      </w:r>
    </w:p>
    <w:p w:rsidR="002711B2" w:rsidRPr="00CD133E" w:rsidRDefault="002711B2" w:rsidP="00CD133E">
      <w:pPr>
        <w:spacing w:line="276" w:lineRule="auto"/>
        <w:ind w:left="426" w:firstLine="283"/>
        <w:rPr>
          <w:b/>
          <w:sz w:val="28"/>
        </w:rPr>
      </w:pPr>
    </w:p>
    <w:p w:rsidR="000B42B6" w:rsidRDefault="00CD133E" w:rsidP="00CD133E">
      <w:pPr>
        <w:pStyle w:val="a7"/>
        <w:spacing w:line="276" w:lineRule="auto"/>
        <w:ind w:left="0" w:firstLine="709"/>
        <w:jc w:val="both"/>
        <w:rPr>
          <w:b/>
          <w:sz w:val="28"/>
        </w:rPr>
      </w:pPr>
      <w:r>
        <w:rPr>
          <w:sz w:val="28"/>
        </w:rPr>
        <w:t>4.1.</w:t>
      </w:r>
      <w:r w:rsidR="000B42B6" w:rsidRPr="000B42B6">
        <w:rPr>
          <w:sz w:val="28"/>
        </w:rPr>
        <w:t>Обеспечить выполнение мероп</w:t>
      </w:r>
      <w:r>
        <w:rPr>
          <w:sz w:val="28"/>
        </w:rPr>
        <w:t>риятий, связанных с подготовкой</w:t>
      </w:r>
      <w:r w:rsidR="000B42B6" w:rsidRPr="000B42B6">
        <w:rPr>
          <w:sz w:val="28"/>
        </w:rPr>
        <w:t xml:space="preserve"> и проведением празднования юбилейной даты</w:t>
      </w:r>
      <w:r w:rsidR="000B42B6" w:rsidRPr="000B42B6">
        <w:rPr>
          <w:b/>
          <w:sz w:val="28"/>
        </w:rPr>
        <w:t>.</w:t>
      </w:r>
    </w:p>
    <w:p w:rsidR="001C1128" w:rsidRPr="001C1128" w:rsidRDefault="001C1128" w:rsidP="00CD133E">
      <w:pPr>
        <w:pStyle w:val="a7"/>
        <w:spacing w:line="276" w:lineRule="auto"/>
        <w:ind w:left="0" w:firstLine="709"/>
        <w:jc w:val="both"/>
        <w:rPr>
          <w:sz w:val="28"/>
        </w:rPr>
      </w:pPr>
      <w:r w:rsidRPr="001C1128">
        <w:rPr>
          <w:sz w:val="28"/>
        </w:rPr>
        <w:t>4.2.</w:t>
      </w:r>
      <w:r>
        <w:rPr>
          <w:sz w:val="28"/>
        </w:rPr>
        <w:t xml:space="preserve"> Обратиться в Министерство образования края, Совет ректоров вузов края и Ассоциацию (Совет</w:t>
      </w:r>
      <w:r w:rsidR="003F0C72">
        <w:rPr>
          <w:sz w:val="28"/>
        </w:rPr>
        <w:t>)</w:t>
      </w:r>
      <w:r>
        <w:rPr>
          <w:sz w:val="28"/>
        </w:rPr>
        <w:t xml:space="preserve"> директоров учреждений среднего профессионального образования с предложением объединения усилий в части содействия реализации Плана мероприятий Года во всех учреждениях профессионального образования. </w:t>
      </w:r>
    </w:p>
    <w:p w:rsidR="000B42B6" w:rsidRDefault="00CD133E" w:rsidP="00CB58A6">
      <w:pPr>
        <w:pStyle w:val="a7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4.2.</w:t>
      </w:r>
      <w:r w:rsidR="000B42B6" w:rsidRPr="000B42B6">
        <w:rPr>
          <w:sz w:val="28"/>
        </w:rPr>
        <w:t xml:space="preserve">Активно использовать объявленный в Профсоюзе «Год студенческого профсоюзного движения» для повышения эффективности работы  по мотивации профсоюзного членства, для </w:t>
      </w:r>
      <w:r w:rsidR="00CB58A6">
        <w:rPr>
          <w:sz w:val="28"/>
        </w:rPr>
        <w:t xml:space="preserve">укрепления и </w:t>
      </w:r>
      <w:r w:rsidR="000B42B6" w:rsidRPr="000B42B6">
        <w:rPr>
          <w:sz w:val="28"/>
        </w:rPr>
        <w:t xml:space="preserve">создания студенческих профсоюзных организаций в  </w:t>
      </w:r>
      <w:r w:rsidR="00CB58A6">
        <w:rPr>
          <w:sz w:val="28"/>
        </w:rPr>
        <w:t xml:space="preserve">учреждениях </w:t>
      </w:r>
      <w:r w:rsidR="000B42B6" w:rsidRPr="000B42B6">
        <w:rPr>
          <w:sz w:val="28"/>
        </w:rPr>
        <w:t xml:space="preserve"> </w:t>
      </w:r>
      <w:r w:rsidR="00CB58A6">
        <w:rPr>
          <w:sz w:val="28"/>
        </w:rPr>
        <w:t>профессионального образования</w:t>
      </w:r>
      <w:r w:rsidR="000B42B6" w:rsidRPr="000B42B6">
        <w:rPr>
          <w:sz w:val="28"/>
        </w:rPr>
        <w:t>.</w:t>
      </w:r>
    </w:p>
    <w:p w:rsidR="000B42B6" w:rsidRPr="000B42B6" w:rsidRDefault="002711B2" w:rsidP="002711B2">
      <w:pPr>
        <w:pStyle w:val="a7"/>
        <w:spacing w:line="276" w:lineRule="auto"/>
        <w:ind w:left="0" w:firstLine="709"/>
        <w:jc w:val="both"/>
        <w:rPr>
          <w:sz w:val="28"/>
        </w:rPr>
      </w:pPr>
      <w:r w:rsidRPr="002711B2">
        <w:rPr>
          <w:sz w:val="28"/>
        </w:rPr>
        <w:t>4</w:t>
      </w:r>
      <w:r>
        <w:rPr>
          <w:sz w:val="28"/>
        </w:rPr>
        <w:t>.3.</w:t>
      </w:r>
      <w:r w:rsidR="005671BB">
        <w:rPr>
          <w:sz w:val="28"/>
        </w:rPr>
        <w:t xml:space="preserve">Обеспечить информационное освещение мероприятий </w:t>
      </w:r>
      <w:r w:rsidR="00CB58A6">
        <w:rPr>
          <w:sz w:val="28"/>
        </w:rPr>
        <w:t>«</w:t>
      </w:r>
      <w:r w:rsidR="005671BB">
        <w:rPr>
          <w:sz w:val="28"/>
        </w:rPr>
        <w:t>Года студенческого профсоюзного движения</w:t>
      </w:r>
      <w:r w:rsidR="00CB58A6">
        <w:rPr>
          <w:sz w:val="28"/>
        </w:rPr>
        <w:t>»</w:t>
      </w:r>
      <w:r w:rsidR="005671BB">
        <w:rPr>
          <w:sz w:val="28"/>
        </w:rPr>
        <w:t xml:space="preserve"> в печатных изданиях, на сайте краевой организации, </w:t>
      </w:r>
      <w:r w:rsidR="00CB58A6">
        <w:rPr>
          <w:sz w:val="28"/>
        </w:rPr>
        <w:t>в группах «</w:t>
      </w:r>
      <w:proofErr w:type="spellStart"/>
      <w:r w:rsidR="00CB58A6">
        <w:rPr>
          <w:sz w:val="28"/>
        </w:rPr>
        <w:t>В</w:t>
      </w:r>
      <w:r w:rsidR="005671BB">
        <w:rPr>
          <w:sz w:val="28"/>
        </w:rPr>
        <w:t>контакте</w:t>
      </w:r>
      <w:proofErr w:type="spellEnd"/>
      <w:r w:rsidR="00CB58A6">
        <w:rPr>
          <w:sz w:val="28"/>
        </w:rPr>
        <w:t xml:space="preserve">», «Одноклассники», </w:t>
      </w:r>
      <w:proofErr w:type="spellStart"/>
      <w:r>
        <w:rPr>
          <w:sz w:val="28"/>
          <w:lang w:val="en-US"/>
        </w:rPr>
        <w:t>Viber</w:t>
      </w:r>
      <w:proofErr w:type="spellEnd"/>
      <w:r w:rsidR="005671BB">
        <w:rPr>
          <w:sz w:val="28"/>
        </w:rPr>
        <w:t>.</w:t>
      </w:r>
    </w:p>
    <w:p w:rsidR="002711B2" w:rsidRDefault="002711B2" w:rsidP="002711B2">
      <w:pPr>
        <w:pStyle w:val="a7"/>
        <w:spacing w:line="276" w:lineRule="auto"/>
        <w:ind w:left="0"/>
        <w:jc w:val="both"/>
        <w:rPr>
          <w:sz w:val="28"/>
        </w:rPr>
      </w:pPr>
    </w:p>
    <w:p w:rsidR="00A25C6C" w:rsidRDefault="002711B2" w:rsidP="002711B2">
      <w:pPr>
        <w:pStyle w:val="a7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         5. </w:t>
      </w:r>
      <w:proofErr w:type="gramStart"/>
      <w:r w:rsidR="005671BB" w:rsidRPr="005671BB">
        <w:rPr>
          <w:sz w:val="28"/>
        </w:rPr>
        <w:t>Контроль за</w:t>
      </w:r>
      <w:proofErr w:type="gramEnd"/>
      <w:r w:rsidR="005671BB" w:rsidRPr="005671BB">
        <w:rPr>
          <w:sz w:val="28"/>
        </w:rPr>
        <w:t xml:space="preserve"> выполнением постановления возложить на заместителя председателя краевой организации Профсоюза Шестакову Е.В. </w:t>
      </w:r>
    </w:p>
    <w:p w:rsidR="005671BB" w:rsidRDefault="005671BB" w:rsidP="005671BB">
      <w:pPr>
        <w:spacing w:line="276" w:lineRule="auto"/>
        <w:jc w:val="both"/>
        <w:rPr>
          <w:sz w:val="28"/>
        </w:rPr>
      </w:pPr>
    </w:p>
    <w:p w:rsidR="005671BB" w:rsidRDefault="005671BB" w:rsidP="005671BB">
      <w:pPr>
        <w:spacing w:line="276" w:lineRule="auto"/>
        <w:jc w:val="both"/>
        <w:rPr>
          <w:sz w:val="28"/>
        </w:rPr>
      </w:pPr>
    </w:p>
    <w:p w:rsidR="005671BB" w:rsidRPr="005671BB" w:rsidRDefault="005671BB" w:rsidP="005671BB">
      <w:pPr>
        <w:spacing w:line="276" w:lineRule="auto"/>
        <w:jc w:val="both"/>
        <w:rPr>
          <w:sz w:val="28"/>
        </w:rPr>
      </w:pPr>
    </w:p>
    <w:p w:rsidR="004716E5" w:rsidRDefault="00196ACA" w:rsidP="005671BB">
      <w:pPr>
        <w:spacing w:line="276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11430</wp:posOffset>
            </wp:positionV>
            <wp:extent cx="1702435" cy="477520"/>
            <wp:effectExtent l="19050" t="0" r="0" b="0"/>
            <wp:wrapTight wrapText="bothSides">
              <wp:wrapPolygon edited="0">
                <wp:start x="-242" y="0"/>
                <wp:lineTo x="-242" y="20681"/>
                <wp:lineTo x="21511" y="20681"/>
                <wp:lineTo x="21511" y="0"/>
                <wp:lineTo x="-242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6E5">
        <w:rPr>
          <w:sz w:val="28"/>
        </w:rPr>
        <w:t xml:space="preserve">Председатель краевой </w:t>
      </w:r>
    </w:p>
    <w:p w:rsidR="009E15E8" w:rsidRDefault="003811E4" w:rsidP="00AF6168">
      <w:pPr>
        <w:spacing w:line="276" w:lineRule="auto"/>
        <w:jc w:val="both"/>
        <w:rPr>
          <w:sz w:val="28"/>
        </w:rPr>
      </w:pPr>
      <w:r>
        <w:rPr>
          <w:sz w:val="28"/>
        </w:rPr>
        <w:t>организации  П</w:t>
      </w:r>
      <w:r w:rsidR="004716E5">
        <w:rPr>
          <w:sz w:val="28"/>
        </w:rPr>
        <w:t>рофсоюза</w:t>
      </w:r>
      <w:r w:rsidR="00196ACA">
        <w:rPr>
          <w:sz w:val="28"/>
        </w:rPr>
        <w:t xml:space="preserve">  Н.И. Окунева</w:t>
      </w:r>
      <w:r w:rsidR="004716E5">
        <w:rPr>
          <w:sz w:val="28"/>
        </w:rPr>
        <w:tab/>
        <w:t xml:space="preserve">       </w:t>
      </w:r>
      <w:r w:rsidR="00196ACA">
        <w:rPr>
          <w:sz w:val="28"/>
        </w:rPr>
        <w:t xml:space="preserve">  </w:t>
      </w:r>
      <w:r w:rsidR="00196ACA">
        <w:rPr>
          <w:sz w:val="28"/>
        </w:rPr>
        <w:tab/>
      </w:r>
      <w:r w:rsidR="00196ACA">
        <w:rPr>
          <w:sz w:val="28"/>
        </w:rPr>
        <w:tab/>
        <w:t xml:space="preserve">              </w:t>
      </w:r>
      <w:r w:rsidR="00196ACA">
        <w:rPr>
          <w:sz w:val="28"/>
        </w:rPr>
        <w:tab/>
      </w:r>
      <w:r w:rsidR="00196ACA">
        <w:rPr>
          <w:sz w:val="28"/>
        </w:rPr>
        <w:tab/>
      </w:r>
    </w:p>
    <w:p w:rsidR="00970F50" w:rsidRDefault="00970F50" w:rsidP="00AF6168">
      <w:pPr>
        <w:spacing w:line="276" w:lineRule="auto"/>
        <w:jc w:val="both"/>
        <w:rPr>
          <w:sz w:val="28"/>
        </w:rPr>
      </w:pPr>
    </w:p>
    <w:p w:rsidR="00970F50" w:rsidRDefault="00970F50" w:rsidP="00AF6168">
      <w:pPr>
        <w:spacing w:line="276" w:lineRule="auto"/>
        <w:jc w:val="both"/>
        <w:rPr>
          <w:sz w:val="28"/>
        </w:rPr>
      </w:pPr>
    </w:p>
    <w:p w:rsidR="00970F50" w:rsidRDefault="00970F50" w:rsidP="00AF6168">
      <w:pPr>
        <w:spacing w:line="276" w:lineRule="auto"/>
        <w:jc w:val="both"/>
        <w:rPr>
          <w:sz w:val="28"/>
        </w:rPr>
      </w:pPr>
    </w:p>
    <w:p w:rsidR="00970F50" w:rsidRDefault="00970F50" w:rsidP="00AF6168">
      <w:pPr>
        <w:spacing w:line="276" w:lineRule="auto"/>
        <w:jc w:val="both"/>
        <w:rPr>
          <w:sz w:val="28"/>
        </w:rPr>
      </w:pPr>
    </w:p>
    <w:p w:rsidR="00970F50" w:rsidRDefault="00970F50" w:rsidP="00AF6168">
      <w:pPr>
        <w:spacing w:line="276" w:lineRule="auto"/>
        <w:jc w:val="both"/>
        <w:rPr>
          <w:sz w:val="28"/>
        </w:rPr>
      </w:pPr>
    </w:p>
    <w:p w:rsidR="00970F50" w:rsidRDefault="00970F50" w:rsidP="00AF6168">
      <w:pPr>
        <w:spacing w:line="276" w:lineRule="auto"/>
        <w:jc w:val="both"/>
        <w:rPr>
          <w:sz w:val="28"/>
        </w:rPr>
      </w:pPr>
    </w:p>
    <w:p w:rsidR="00E57475" w:rsidRDefault="00E57475" w:rsidP="00F13559">
      <w:pPr>
        <w:tabs>
          <w:tab w:val="left" w:pos="-3544"/>
          <w:tab w:val="left" w:pos="-3402"/>
          <w:tab w:val="left" w:pos="-2730"/>
          <w:tab w:val="left" w:pos="-2127"/>
        </w:tabs>
        <w:ind w:right="44"/>
        <w:jc w:val="both"/>
        <w:rPr>
          <w:sz w:val="28"/>
          <w:szCs w:val="28"/>
        </w:rPr>
      </w:pPr>
    </w:p>
    <w:sectPr w:rsidR="00E57475" w:rsidSect="00E574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11B"/>
    <w:multiLevelType w:val="multilevel"/>
    <w:tmpl w:val="3A16C21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2160"/>
      </w:pPr>
      <w:rPr>
        <w:rFonts w:hint="default"/>
      </w:rPr>
    </w:lvl>
  </w:abstractNum>
  <w:abstractNum w:abstractNumId="1">
    <w:nsid w:val="33AB591E"/>
    <w:multiLevelType w:val="hybridMultilevel"/>
    <w:tmpl w:val="B146539E"/>
    <w:lvl w:ilvl="0" w:tplc="245E7FC0">
      <w:start w:val="1"/>
      <w:numFmt w:val="decimal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B4088"/>
    <w:multiLevelType w:val="hybridMultilevel"/>
    <w:tmpl w:val="0B34139C"/>
    <w:lvl w:ilvl="0" w:tplc="619624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8668C"/>
    <w:multiLevelType w:val="hybridMultilevel"/>
    <w:tmpl w:val="F60CF14E"/>
    <w:lvl w:ilvl="0" w:tplc="C6B8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61E68"/>
    <w:multiLevelType w:val="hybridMultilevel"/>
    <w:tmpl w:val="C0A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0695"/>
    <w:multiLevelType w:val="multilevel"/>
    <w:tmpl w:val="0F4AD52C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6">
    <w:nsid w:val="689742F7"/>
    <w:multiLevelType w:val="hybridMultilevel"/>
    <w:tmpl w:val="C0A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C1FC9"/>
    <w:multiLevelType w:val="hybridMultilevel"/>
    <w:tmpl w:val="3DEE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3509"/>
    <w:rsid w:val="00006FE1"/>
    <w:rsid w:val="00027194"/>
    <w:rsid w:val="000303E9"/>
    <w:rsid w:val="00033E30"/>
    <w:rsid w:val="00052FBD"/>
    <w:rsid w:val="00055529"/>
    <w:rsid w:val="00073CAB"/>
    <w:rsid w:val="00084557"/>
    <w:rsid w:val="000A1B95"/>
    <w:rsid w:val="000A5C2D"/>
    <w:rsid w:val="000B42B6"/>
    <w:rsid w:val="000D0AAD"/>
    <w:rsid w:val="000F4C14"/>
    <w:rsid w:val="000F5162"/>
    <w:rsid w:val="000F609B"/>
    <w:rsid w:val="00104F50"/>
    <w:rsid w:val="00150649"/>
    <w:rsid w:val="00151474"/>
    <w:rsid w:val="00153C50"/>
    <w:rsid w:val="00173CDD"/>
    <w:rsid w:val="001775BE"/>
    <w:rsid w:val="00190565"/>
    <w:rsid w:val="00196ACA"/>
    <w:rsid w:val="001A00D5"/>
    <w:rsid w:val="001A1B4B"/>
    <w:rsid w:val="001B46A4"/>
    <w:rsid w:val="001B6BEC"/>
    <w:rsid w:val="001C1128"/>
    <w:rsid w:val="001C2D0C"/>
    <w:rsid w:val="001C54DA"/>
    <w:rsid w:val="001C745D"/>
    <w:rsid w:val="00215268"/>
    <w:rsid w:val="002171C8"/>
    <w:rsid w:val="002340FD"/>
    <w:rsid w:val="00250C89"/>
    <w:rsid w:val="002711B2"/>
    <w:rsid w:val="00283EBA"/>
    <w:rsid w:val="0028519E"/>
    <w:rsid w:val="0029133E"/>
    <w:rsid w:val="002B2146"/>
    <w:rsid w:val="002D0930"/>
    <w:rsid w:val="002E1C2F"/>
    <w:rsid w:val="00313F4C"/>
    <w:rsid w:val="00320F47"/>
    <w:rsid w:val="0033616E"/>
    <w:rsid w:val="00341DDD"/>
    <w:rsid w:val="003811E4"/>
    <w:rsid w:val="003B182E"/>
    <w:rsid w:val="003C64DD"/>
    <w:rsid w:val="003D0A07"/>
    <w:rsid w:val="003D3585"/>
    <w:rsid w:val="003D6A75"/>
    <w:rsid w:val="003E3638"/>
    <w:rsid w:val="003F0C72"/>
    <w:rsid w:val="00422F4D"/>
    <w:rsid w:val="00454144"/>
    <w:rsid w:val="004716E5"/>
    <w:rsid w:val="00486B3D"/>
    <w:rsid w:val="004C55DD"/>
    <w:rsid w:val="004D09F6"/>
    <w:rsid w:val="004D3E6C"/>
    <w:rsid w:val="005253DA"/>
    <w:rsid w:val="00562812"/>
    <w:rsid w:val="005671BB"/>
    <w:rsid w:val="005818F2"/>
    <w:rsid w:val="00591BEC"/>
    <w:rsid w:val="00611921"/>
    <w:rsid w:val="006265FC"/>
    <w:rsid w:val="00634EAB"/>
    <w:rsid w:val="006460BD"/>
    <w:rsid w:val="006817AF"/>
    <w:rsid w:val="006A1D85"/>
    <w:rsid w:val="006B0469"/>
    <w:rsid w:val="006B44C8"/>
    <w:rsid w:val="006C5360"/>
    <w:rsid w:val="006D4E11"/>
    <w:rsid w:val="006E2F0C"/>
    <w:rsid w:val="006E38A6"/>
    <w:rsid w:val="006F596A"/>
    <w:rsid w:val="00703509"/>
    <w:rsid w:val="00724419"/>
    <w:rsid w:val="00726FA1"/>
    <w:rsid w:val="007413CC"/>
    <w:rsid w:val="007528AD"/>
    <w:rsid w:val="00770A17"/>
    <w:rsid w:val="0078262F"/>
    <w:rsid w:val="00796AC6"/>
    <w:rsid w:val="007B2CD5"/>
    <w:rsid w:val="007E3C1F"/>
    <w:rsid w:val="007E48A0"/>
    <w:rsid w:val="007F4FC1"/>
    <w:rsid w:val="0082158B"/>
    <w:rsid w:val="0083003D"/>
    <w:rsid w:val="008548E5"/>
    <w:rsid w:val="008638AD"/>
    <w:rsid w:val="008C3E6F"/>
    <w:rsid w:val="008C6D1F"/>
    <w:rsid w:val="008D2149"/>
    <w:rsid w:val="008D2ABC"/>
    <w:rsid w:val="008D6FF7"/>
    <w:rsid w:val="008E2BC9"/>
    <w:rsid w:val="00920401"/>
    <w:rsid w:val="009215F0"/>
    <w:rsid w:val="009311E9"/>
    <w:rsid w:val="00970F50"/>
    <w:rsid w:val="00975AE1"/>
    <w:rsid w:val="00983730"/>
    <w:rsid w:val="00991514"/>
    <w:rsid w:val="009B165A"/>
    <w:rsid w:val="009B3777"/>
    <w:rsid w:val="009B3DE1"/>
    <w:rsid w:val="009C52EB"/>
    <w:rsid w:val="009D4AB3"/>
    <w:rsid w:val="009E15E8"/>
    <w:rsid w:val="00A01660"/>
    <w:rsid w:val="00A07E5B"/>
    <w:rsid w:val="00A12D93"/>
    <w:rsid w:val="00A25C6C"/>
    <w:rsid w:val="00A34B18"/>
    <w:rsid w:val="00A450C4"/>
    <w:rsid w:val="00A56320"/>
    <w:rsid w:val="00A634E2"/>
    <w:rsid w:val="00A828C9"/>
    <w:rsid w:val="00A94E20"/>
    <w:rsid w:val="00AB1598"/>
    <w:rsid w:val="00AC026A"/>
    <w:rsid w:val="00AC64CC"/>
    <w:rsid w:val="00AE58DC"/>
    <w:rsid w:val="00AF1D12"/>
    <w:rsid w:val="00AF6168"/>
    <w:rsid w:val="00AF745D"/>
    <w:rsid w:val="00B056F0"/>
    <w:rsid w:val="00B402E3"/>
    <w:rsid w:val="00B46D07"/>
    <w:rsid w:val="00B65B8F"/>
    <w:rsid w:val="00B7031A"/>
    <w:rsid w:val="00B924E6"/>
    <w:rsid w:val="00BD31E3"/>
    <w:rsid w:val="00BD7B69"/>
    <w:rsid w:val="00BE435E"/>
    <w:rsid w:val="00BF5378"/>
    <w:rsid w:val="00C116E7"/>
    <w:rsid w:val="00C31E18"/>
    <w:rsid w:val="00C34226"/>
    <w:rsid w:val="00C651ED"/>
    <w:rsid w:val="00C65A83"/>
    <w:rsid w:val="00CB240A"/>
    <w:rsid w:val="00CB58A6"/>
    <w:rsid w:val="00CC68ED"/>
    <w:rsid w:val="00CD133E"/>
    <w:rsid w:val="00CD4419"/>
    <w:rsid w:val="00CE17EA"/>
    <w:rsid w:val="00CE2ECA"/>
    <w:rsid w:val="00CE3059"/>
    <w:rsid w:val="00CF10F2"/>
    <w:rsid w:val="00CF5046"/>
    <w:rsid w:val="00D042B6"/>
    <w:rsid w:val="00D43A5E"/>
    <w:rsid w:val="00D63AE7"/>
    <w:rsid w:val="00D720BC"/>
    <w:rsid w:val="00D73EA4"/>
    <w:rsid w:val="00D867A2"/>
    <w:rsid w:val="00DA0E24"/>
    <w:rsid w:val="00E04744"/>
    <w:rsid w:val="00E04FFF"/>
    <w:rsid w:val="00E27080"/>
    <w:rsid w:val="00E46DF5"/>
    <w:rsid w:val="00E51B36"/>
    <w:rsid w:val="00E57475"/>
    <w:rsid w:val="00E60841"/>
    <w:rsid w:val="00E6387E"/>
    <w:rsid w:val="00E9000A"/>
    <w:rsid w:val="00E923E5"/>
    <w:rsid w:val="00E9357A"/>
    <w:rsid w:val="00EC296A"/>
    <w:rsid w:val="00EC3526"/>
    <w:rsid w:val="00EC5FC2"/>
    <w:rsid w:val="00ED0CA2"/>
    <w:rsid w:val="00EE53DF"/>
    <w:rsid w:val="00F01324"/>
    <w:rsid w:val="00F05E92"/>
    <w:rsid w:val="00F13559"/>
    <w:rsid w:val="00F50C44"/>
    <w:rsid w:val="00F66CFC"/>
    <w:rsid w:val="00F81985"/>
    <w:rsid w:val="00FA52FC"/>
    <w:rsid w:val="00FC4DA4"/>
    <w:rsid w:val="00FD5587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9000A"/>
    <w:rPr>
      <w:b/>
      <w:bCs/>
    </w:rPr>
  </w:style>
  <w:style w:type="character" w:styleId="a6">
    <w:name w:val="Hyperlink"/>
    <w:uiPriority w:val="99"/>
    <w:unhideWhenUsed/>
    <w:rsid w:val="009B3DE1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9B3DE1"/>
    <w:pPr>
      <w:ind w:left="720"/>
      <w:contextualSpacing/>
    </w:pPr>
  </w:style>
  <w:style w:type="paragraph" w:customStyle="1" w:styleId="ConsPlusTitle">
    <w:name w:val="ConsPlusTitle"/>
    <w:uiPriority w:val="99"/>
    <w:rsid w:val="009B3DE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9B3DE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E173-210D-4960-94BC-3B2B4809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86</cp:revision>
  <cp:lastPrinted>2018-12-13T07:12:00Z</cp:lastPrinted>
  <dcterms:created xsi:type="dcterms:W3CDTF">2015-03-06T00:27:00Z</dcterms:created>
  <dcterms:modified xsi:type="dcterms:W3CDTF">2019-01-09T08:07:00Z</dcterms:modified>
</cp:coreProperties>
</file>