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0B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D270B" w:rsidRDefault="00E36CE0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D270B">
        <w:rPr>
          <w:rFonts w:ascii="Times New Roman" w:hAnsi="Times New Roman" w:cs="Times New Roman"/>
          <w:b/>
          <w:sz w:val="24"/>
          <w:szCs w:val="24"/>
        </w:rPr>
        <w:t xml:space="preserve">КРАЕВОМ </w:t>
      </w:r>
      <w:r w:rsidRPr="00730C31">
        <w:rPr>
          <w:rFonts w:ascii="Times New Roman" w:hAnsi="Times New Roman" w:cs="Times New Roman"/>
          <w:b/>
          <w:sz w:val="24"/>
          <w:szCs w:val="24"/>
        </w:rPr>
        <w:t>ФОТОКОНКУРСЕ «ЛУЧШЕЕ ПЕРВОМАЙСКОЕ ФОТО»</w:t>
      </w:r>
    </w:p>
    <w:p w:rsidR="001E4FAF" w:rsidRDefault="001E4FAF" w:rsidP="001E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C65" w:rsidRPr="00CD270B" w:rsidRDefault="00E36CE0" w:rsidP="00CD270B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D270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CD270B">
        <w:rPr>
          <w:rFonts w:ascii="Times New Roman" w:hAnsi="Times New Roman" w:cs="Times New Roman"/>
          <w:sz w:val="24"/>
          <w:szCs w:val="24"/>
        </w:rPr>
        <w:t>.</w:t>
      </w:r>
    </w:p>
    <w:p w:rsidR="00CD270B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фотоконкурса Забайкальская краевая организация Общероссийского Профсоюза  образования</w:t>
      </w:r>
      <w:r w:rsid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К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райком). Конкурс проводится с 1 мая по 3 мая 2019 года.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работы по подготовке и проведению конкурса осущес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 пресс-центром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Оргкомитета конкурса и смета расходов ут</w:t>
      </w: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верждаются Президиумом крайкома</w:t>
      </w:r>
      <w:r w:rsidRPr="0095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5CAC" w:rsidRPr="00730C31" w:rsidRDefault="00E36CE0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30C31">
        <w:rPr>
          <w:rFonts w:ascii="Times New Roman" w:hAnsi="Times New Roman" w:cs="Times New Roman"/>
          <w:sz w:val="24"/>
          <w:szCs w:val="24"/>
        </w:rPr>
        <w:t xml:space="preserve"> – отражение посредством искусства фотографии первомайских профсоюзных традиций. </w:t>
      </w:r>
    </w:p>
    <w:p w:rsidR="00E36CE0" w:rsidRPr="00730C31" w:rsidRDefault="00955CAC" w:rsidP="00CD270B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sz w:val="24"/>
          <w:szCs w:val="24"/>
        </w:rPr>
        <w:t>Основные з</w:t>
      </w:r>
      <w:r w:rsidR="00E36CE0" w:rsidRPr="00730C31">
        <w:rPr>
          <w:rFonts w:ascii="Times New Roman" w:hAnsi="Times New Roman" w:cs="Times New Roman"/>
          <w:sz w:val="24"/>
          <w:szCs w:val="24"/>
        </w:rPr>
        <w:t xml:space="preserve">адачи Конкурса: </w:t>
      </w:r>
    </w:p>
    <w:p w:rsidR="00955CAC" w:rsidRPr="00730C31" w:rsidRDefault="00955CAC" w:rsidP="00483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C31">
        <w:rPr>
          <w:rFonts w:ascii="Times New Roman" w:hAnsi="Times New Roman" w:cs="Times New Roman"/>
          <w:color w:val="000000"/>
          <w:sz w:val="24"/>
          <w:szCs w:val="24"/>
        </w:rPr>
        <w:t>популяризация профсоюзного движения как одной из эффективных форм защиты трудовых прав и интересов работников, повышение имиджа Профсоюза</w:t>
      </w:r>
      <w:r w:rsidR="00730C3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730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70B" w:rsidRDefault="00955CAC" w:rsidP="00CD270B">
      <w:pPr>
        <w:pStyle w:val="a3"/>
        <w:numPr>
          <w:ilvl w:val="0"/>
          <w:numId w:val="2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талантливых и </w:t>
      </w:r>
      <w:proofErr w:type="spellStart"/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креативных</w:t>
      </w:r>
      <w:proofErr w:type="spellEnd"/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авторов и поддержка их творческой деятельности.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и порядок проведения</w:t>
      </w:r>
    </w:p>
    <w:p w:rsidR="00816C65" w:rsidRPr="00816C65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B052A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курсе участвуют члены Профсоюза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086B" w:rsidRPr="00D3086B" w:rsidRDefault="00F43E80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 Крайкома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 работы и вносит предложения о награждении победителей н</w:t>
      </w:r>
      <w:r w:rsidR="00816C65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заседание Президиума до 20 мая 2019</w:t>
      </w:r>
      <w:r w:rsidR="00816C65"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16C65" w:rsidRPr="00D3086B" w:rsidRDefault="00816C65" w:rsidP="00D3086B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</w:t>
      </w:r>
      <w:r w:rsidR="00730C31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77CC" w:rsidRP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Vibe</w:t>
      </w:r>
      <w:r w:rsidR="00D30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</w:t>
      </w:r>
      <w:proofErr w:type="spellEnd"/>
      <w:r w:rsidR="001D77CC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«Профсоюз» </w:t>
      </w:r>
      <w:r w:rsidR="00730C31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по  3 мая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пр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оходить интернет-голосование, результаты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буд</w:t>
      </w:r>
      <w:r w:rsidR="009A0CB6"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ут учитываться при определении двух авторов</w:t>
      </w:r>
      <w:r w:rsidRPr="00D3086B">
        <w:rPr>
          <w:rFonts w:ascii="Times New Roman" w:eastAsia="Times New Roman" w:hAnsi="Times New Roman" w:cs="Times New Roman"/>
          <w:color w:val="000000"/>
          <w:sz w:val="24"/>
          <w:szCs w:val="24"/>
        </w:rPr>
        <w:t>, чьи фотоработы наберут наибольшее количество голосов.</w:t>
      </w:r>
    </w:p>
    <w:p w:rsidR="00816C65" w:rsidRPr="00816C65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9A0CB6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др должен быть сделан 1 мая 2019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Фотографии с других первомайских акций не принимаются. 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В кадре должна присутствовать</w:t>
      </w:r>
      <w:r w:rsidR="009A0CB6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первичная (районная) организация 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группа молодых педагогов, студентов</w:t>
      </w:r>
      <w:r w:rsidR="009A0CB6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фоне первомайской символики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 От одного автора на конкурс принимаются не более 3 фоторабот.</w:t>
      </w:r>
    </w:p>
    <w:p w:rsidR="00816C65" w:rsidRPr="00816C65" w:rsidRDefault="00816C65" w:rsidP="00730C3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Фотографии направляются на </w:t>
      </w:r>
      <w:proofErr w:type="spellStart"/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proofErr w:type="spellStart"/>
      <w:r w:rsidR="006F1D9D" w:rsidRPr="00730C31">
        <w:rPr>
          <w:rFonts w:ascii="Times New Roman" w:eastAsia="Times New Roman" w:hAnsi="Times New Roman" w:cs="Times New Roman"/>
          <w:color w:val="1D71B8"/>
          <w:sz w:val="24"/>
          <w:szCs w:val="24"/>
          <w:u w:val="single"/>
          <w:lang w:val="en-US"/>
        </w:rPr>
        <w:t>chitasvt</w:t>
      </w:r>
      <w:proofErr w:type="spellEnd"/>
      <w:r w:rsidR="006F1D9D" w:rsidRPr="00730C31">
        <w:rPr>
          <w:rFonts w:ascii="Times New Roman" w:eastAsia="Times New Roman" w:hAnsi="Times New Roman" w:cs="Times New Roman"/>
          <w:color w:val="1D71B8"/>
          <w:sz w:val="24"/>
          <w:szCs w:val="24"/>
          <w:u w:val="single"/>
        </w:rPr>
        <w:t>@</w:t>
      </w:r>
      <w:proofErr w:type="spellStart"/>
      <w:r w:rsidR="006F1D9D" w:rsidRPr="00730C31">
        <w:rPr>
          <w:rFonts w:ascii="Times New Roman" w:eastAsia="Times New Roman" w:hAnsi="Times New Roman" w:cs="Times New Roman"/>
          <w:color w:val="1D71B8"/>
          <w:sz w:val="24"/>
          <w:szCs w:val="24"/>
          <w:u w:val="single"/>
          <w:lang w:val="en-US"/>
        </w:rPr>
        <w:t>yandex</w:t>
      </w:r>
      <w:proofErr w:type="spellEnd"/>
      <w:r w:rsidR="006F1D9D" w:rsidRPr="00730C31">
        <w:rPr>
          <w:rFonts w:ascii="Times New Roman" w:eastAsia="Times New Roman" w:hAnsi="Times New Roman" w:cs="Times New Roman"/>
          <w:color w:val="1D71B8"/>
          <w:sz w:val="24"/>
          <w:szCs w:val="24"/>
          <w:u w:val="single"/>
        </w:rPr>
        <w:t>.</w:t>
      </w:r>
      <w:proofErr w:type="spellStart"/>
      <w:r w:rsidRPr="00730C31">
        <w:rPr>
          <w:rFonts w:ascii="Times New Roman" w:eastAsia="Times New Roman" w:hAnsi="Times New Roman" w:cs="Times New Roman"/>
          <w:color w:val="1D71B8"/>
          <w:sz w:val="24"/>
          <w:szCs w:val="24"/>
          <w:u w:val="single"/>
        </w:rPr>
        <w:t>ru</w:t>
      </w:r>
      <w:proofErr w:type="spellEnd"/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30C31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указанием (ФИО) автора снимка и наименование организации (первичной, районной) в срок с 1 по 3 мая 2019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</w:t>
      </w:r>
    </w:p>
    <w:p w:rsidR="00816C65" w:rsidRPr="00816C65" w:rsidRDefault="00816C65" w:rsidP="00730C31">
      <w:pPr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фотоработы, представленные на фотоконкурс, не возвращаются авторам. В дальнейшем эти фотографии могут исп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для размещения в СМИ и на сайте крайкома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730C31" w:rsidRDefault="00816C65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Коллажи с использованием графических электронных редакторов на конкурс не принимаются.</w:t>
      </w:r>
    </w:p>
    <w:p w:rsidR="00730C31" w:rsidRPr="00730C31" w:rsidRDefault="00730C31" w:rsidP="00730C31">
      <w:pPr>
        <w:numPr>
          <w:ilvl w:val="0"/>
          <w:numId w:val="6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Победители определяются по двум номинациям:</w:t>
      </w:r>
    </w:p>
    <w:p w:rsidR="00730C31" w:rsidRPr="00730C31" w:rsidRDefault="00730C31" w:rsidP="00483A6E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Лучшее групповое фото первичной (районной) организации Профсоюза,</w:t>
      </w:r>
    </w:p>
    <w:p w:rsidR="00730C31" w:rsidRPr="00730C31" w:rsidRDefault="00F43E80" w:rsidP="00483A6E">
      <w:pPr>
        <w:pStyle w:val="a3"/>
        <w:numPr>
          <w:ilvl w:val="0"/>
          <w:numId w:val="10"/>
        </w:numPr>
        <w:tabs>
          <w:tab w:val="left" w:pos="284"/>
        </w:tabs>
        <w:spacing w:after="13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 и Первомай.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Критерии оценки</w:t>
      </w:r>
    </w:p>
    <w:p w:rsidR="00816C65" w:rsidRPr="00816C65" w:rsidRDefault="00816C65" w:rsidP="00730C31">
      <w:pPr>
        <w:numPr>
          <w:ilvl w:val="0"/>
          <w:numId w:val="7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Фотоработы оцениваются по следующим критериям: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целям и задачам фотоконкурса;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выразительность;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оригинальность;</w:t>
      </w:r>
    </w:p>
    <w:p w:rsidR="00816C65" w:rsidRPr="00483A6E" w:rsidRDefault="00816C65" w:rsidP="00483A6E">
      <w:pPr>
        <w:pStyle w:val="a3"/>
        <w:numPr>
          <w:ilvl w:val="0"/>
          <w:numId w:val="15"/>
        </w:numPr>
        <w:spacing w:after="13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A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композиционное решение.</w:t>
      </w:r>
    </w:p>
    <w:p w:rsidR="00816C65" w:rsidRPr="00CD270B" w:rsidRDefault="00816C65" w:rsidP="00CD270B">
      <w:pPr>
        <w:pStyle w:val="a3"/>
        <w:numPr>
          <w:ilvl w:val="0"/>
          <w:numId w:val="17"/>
        </w:numPr>
        <w:spacing w:after="19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27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Подведение итогов и награждение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Итоги конкурса подводит Оргкомитет. В дальнейшем они утверждаются н</w:t>
      </w:r>
      <w:r w:rsidR="008711B4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заседании Президиума К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райкома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Лучшие фотографии, представленные на конкурс, будут опубликованы на страницах профсоюзной печати, представлены в экспозиции выставок.</w:t>
      </w:r>
    </w:p>
    <w:p w:rsidR="00816C65" w:rsidRPr="00816C65" w:rsidRDefault="00816C65" w:rsidP="00730C31">
      <w:pPr>
        <w:numPr>
          <w:ilvl w:val="0"/>
          <w:numId w:val="8"/>
        </w:numPr>
        <w:spacing w:after="13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победителей фотоконкурса предусма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триваются два призовых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места. П</w:t>
      </w:r>
      <w:r w:rsidR="00F43E8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обедители награждаются Дипломом Крайкома и денежной премией</w:t>
      </w:r>
      <w:r w:rsidR="00495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557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трех</w:t>
      </w:r>
      <w:r w:rsidR="00495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6C65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 рублей</w:t>
      </w:r>
      <w:r w:rsidR="006F1D9D" w:rsidRPr="00730C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1D9D">
        <w:rPr>
          <w:rFonts w:eastAsia="Times New Roman" w:cs="Arial"/>
          <w:color w:val="000000"/>
          <w:sz w:val="18"/>
          <w:szCs w:val="18"/>
        </w:rPr>
        <w:t xml:space="preserve"> </w:t>
      </w:r>
    </w:p>
    <w:sectPr w:rsidR="00816C65" w:rsidRPr="00816C65" w:rsidSect="0066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7A0"/>
    <w:multiLevelType w:val="hybridMultilevel"/>
    <w:tmpl w:val="086ED728"/>
    <w:lvl w:ilvl="0" w:tplc="358C843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7614C42"/>
    <w:multiLevelType w:val="hybridMultilevel"/>
    <w:tmpl w:val="8C9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9F1"/>
    <w:multiLevelType w:val="hybridMultilevel"/>
    <w:tmpl w:val="DECA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E3E16"/>
    <w:multiLevelType w:val="multilevel"/>
    <w:tmpl w:val="2F9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84CE6"/>
    <w:multiLevelType w:val="hybridMultilevel"/>
    <w:tmpl w:val="B6E61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0110F7"/>
    <w:multiLevelType w:val="multilevel"/>
    <w:tmpl w:val="FE103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76EB8"/>
    <w:multiLevelType w:val="multilevel"/>
    <w:tmpl w:val="8C4E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07E58"/>
    <w:multiLevelType w:val="multilevel"/>
    <w:tmpl w:val="77C2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B6532"/>
    <w:multiLevelType w:val="multilevel"/>
    <w:tmpl w:val="F0FE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CF789B"/>
    <w:multiLevelType w:val="multilevel"/>
    <w:tmpl w:val="560C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D872EA"/>
    <w:multiLevelType w:val="multilevel"/>
    <w:tmpl w:val="7FC8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B2788"/>
    <w:multiLevelType w:val="hybridMultilevel"/>
    <w:tmpl w:val="43428F54"/>
    <w:lvl w:ilvl="0" w:tplc="358C8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05A75"/>
    <w:multiLevelType w:val="multilevel"/>
    <w:tmpl w:val="0F047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671C9E"/>
    <w:multiLevelType w:val="multilevel"/>
    <w:tmpl w:val="204098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FDD3632"/>
    <w:multiLevelType w:val="multilevel"/>
    <w:tmpl w:val="914E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407AC"/>
    <w:multiLevelType w:val="hybridMultilevel"/>
    <w:tmpl w:val="ED0EC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55B75"/>
    <w:multiLevelType w:val="hybridMultilevel"/>
    <w:tmpl w:val="1E98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4"/>
  </w:num>
  <w:num w:numId="9">
    <w:abstractNumId w:val="15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4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36CE0"/>
    <w:rsid w:val="000E0CF8"/>
    <w:rsid w:val="00161B2E"/>
    <w:rsid w:val="001D77CC"/>
    <w:rsid w:val="001E4FAF"/>
    <w:rsid w:val="00483A6E"/>
    <w:rsid w:val="00495D14"/>
    <w:rsid w:val="0055711D"/>
    <w:rsid w:val="00667E8C"/>
    <w:rsid w:val="006F1D9D"/>
    <w:rsid w:val="00730C31"/>
    <w:rsid w:val="00816C65"/>
    <w:rsid w:val="008711B4"/>
    <w:rsid w:val="00955CAC"/>
    <w:rsid w:val="009A0CB6"/>
    <w:rsid w:val="00B052AA"/>
    <w:rsid w:val="00CD270B"/>
    <w:rsid w:val="00D3086B"/>
    <w:rsid w:val="00E36CE0"/>
    <w:rsid w:val="00F4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8C"/>
  </w:style>
  <w:style w:type="paragraph" w:styleId="2">
    <w:name w:val="heading 2"/>
    <w:basedOn w:val="a"/>
    <w:link w:val="20"/>
    <w:uiPriority w:val="9"/>
    <w:qFormat/>
    <w:rsid w:val="00816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A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6C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816C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2019-04-10T02:07:00Z</dcterms:created>
  <dcterms:modified xsi:type="dcterms:W3CDTF">2019-04-11T05:01:00Z</dcterms:modified>
</cp:coreProperties>
</file>