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03F" w:rsidRPr="008E6BBD" w:rsidRDefault="00F2351C" w:rsidP="00FE132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BBD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052F35" w:rsidRPr="008E6BBD">
        <w:rPr>
          <w:rFonts w:ascii="Times New Roman" w:hAnsi="Times New Roman" w:cs="Times New Roman"/>
          <w:b/>
          <w:sz w:val="28"/>
          <w:szCs w:val="28"/>
        </w:rPr>
        <w:t>работ</w:t>
      </w:r>
      <w:r w:rsidRPr="008E6BBD">
        <w:rPr>
          <w:rFonts w:ascii="Times New Roman" w:hAnsi="Times New Roman" w:cs="Times New Roman"/>
          <w:b/>
          <w:sz w:val="28"/>
          <w:szCs w:val="28"/>
        </w:rPr>
        <w:t>ы</w:t>
      </w:r>
      <w:r w:rsidR="00422398" w:rsidRPr="008E6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2F35" w:rsidRPr="008E6BBD">
        <w:rPr>
          <w:rFonts w:ascii="Times New Roman" w:hAnsi="Times New Roman" w:cs="Times New Roman"/>
          <w:b/>
          <w:sz w:val="28"/>
          <w:szCs w:val="28"/>
        </w:rPr>
        <w:t>КПК «Учитель Забайкалья» за 2016г.</w:t>
      </w:r>
    </w:p>
    <w:p w:rsidR="008E6BBD" w:rsidRDefault="008E6BBD" w:rsidP="00DF636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90A51" w:rsidRPr="008E6BBD" w:rsidRDefault="009B1989" w:rsidP="00DF636A">
      <w:pPr>
        <w:spacing w:after="0"/>
        <w:ind w:firstLine="360"/>
        <w:jc w:val="both"/>
        <w:rPr>
          <w:rFonts w:ascii="Times New Roman" w:hAnsi="Times New Roman" w:cs="Times New Roman"/>
          <w:sz w:val="27"/>
          <w:szCs w:val="27"/>
        </w:rPr>
      </w:pPr>
      <w:r w:rsidRPr="008E6BBD">
        <w:rPr>
          <w:rFonts w:ascii="Times New Roman" w:hAnsi="Times New Roman" w:cs="Times New Roman"/>
          <w:sz w:val="27"/>
          <w:szCs w:val="27"/>
        </w:rPr>
        <w:t>Прошедшее в форме уполномоченных в апреле текущего года очередное собрание КПК «Учитель Забайкалья</w:t>
      </w:r>
      <w:proofErr w:type="gramStart"/>
      <w:r w:rsidRPr="008E6BBD">
        <w:rPr>
          <w:rFonts w:ascii="Times New Roman" w:hAnsi="Times New Roman" w:cs="Times New Roman"/>
          <w:sz w:val="27"/>
          <w:szCs w:val="27"/>
        </w:rPr>
        <w:t>»(</w:t>
      </w:r>
      <w:proofErr w:type="gramEnd"/>
      <w:r w:rsidRPr="008E6BBD">
        <w:rPr>
          <w:rFonts w:ascii="Times New Roman" w:hAnsi="Times New Roman" w:cs="Times New Roman"/>
          <w:sz w:val="27"/>
          <w:szCs w:val="27"/>
        </w:rPr>
        <w:t>далее КПК) подвело итоги работы 2016 года.</w:t>
      </w:r>
      <w:r w:rsidR="00F73D62" w:rsidRPr="008E6BBD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390B0B" w:rsidRPr="008E6BBD">
        <w:rPr>
          <w:rFonts w:ascii="Times New Roman" w:hAnsi="Times New Roman" w:cs="Times New Roman"/>
          <w:sz w:val="27"/>
          <w:szCs w:val="27"/>
        </w:rPr>
        <w:t>Утверждены</w:t>
      </w:r>
      <w:proofErr w:type="gramEnd"/>
      <w:r w:rsidR="00390B0B" w:rsidRPr="008E6BBD">
        <w:rPr>
          <w:rFonts w:ascii="Times New Roman" w:hAnsi="Times New Roman" w:cs="Times New Roman"/>
          <w:sz w:val="27"/>
          <w:szCs w:val="27"/>
        </w:rPr>
        <w:t xml:space="preserve"> бухгалтерская отчетность за 2016 год, смета</w:t>
      </w:r>
      <w:r w:rsidR="008A0B55" w:rsidRPr="008E6BBD">
        <w:rPr>
          <w:rFonts w:ascii="Times New Roman" w:hAnsi="Times New Roman" w:cs="Times New Roman"/>
          <w:sz w:val="27"/>
          <w:szCs w:val="27"/>
        </w:rPr>
        <w:t xml:space="preserve"> доходов и расходов за 2016 год. Дополнительные доходы, полученные от взыскания задолженности прошлых лет, позволили сформировать и утвердить смету на 2017 год.  </w:t>
      </w:r>
      <w:r w:rsidR="00AF4DA0" w:rsidRPr="008E6BBD">
        <w:rPr>
          <w:rFonts w:ascii="Times New Roman" w:hAnsi="Times New Roman" w:cs="Times New Roman"/>
          <w:sz w:val="27"/>
          <w:szCs w:val="27"/>
        </w:rPr>
        <w:t>За счёт дополнительных взносов пайщиков сформирован Резервный фонд в сумме 344,0тыс</w:t>
      </w:r>
      <w:proofErr w:type="gramStart"/>
      <w:r w:rsidR="00AF4DA0" w:rsidRPr="008E6BBD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="00AF4DA0" w:rsidRPr="008E6BBD">
        <w:rPr>
          <w:rFonts w:ascii="Times New Roman" w:hAnsi="Times New Roman" w:cs="Times New Roman"/>
          <w:sz w:val="27"/>
          <w:szCs w:val="27"/>
        </w:rPr>
        <w:t>ублей</w:t>
      </w:r>
      <w:r w:rsidR="008A0B55" w:rsidRPr="008E6BBD">
        <w:rPr>
          <w:rFonts w:ascii="Times New Roman" w:hAnsi="Times New Roman" w:cs="Times New Roman"/>
          <w:sz w:val="27"/>
          <w:szCs w:val="27"/>
        </w:rPr>
        <w:t>, создана</w:t>
      </w:r>
      <w:r w:rsidR="00F73D62" w:rsidRPr="008E6BBD">
        <w:rPr>
          <w:rFonts w:ascii="Times New Roman" w:hAnsi="Times New Roman" w:cs="Times New Roman"/>
          <w:sz w:val="27"/>
          <w:szCs w:val="27"/>
        </w:rPr>
        <w:t xml:space="preserve"> финансовая защита членов КПК</w:t>
      </w:r>
      <w:r w:rsidR="00AF4DA0" w:rsidRPr="008E6BBD">
        <w:rPr>
          <w:rFonts w:ascii="Times New Roman" w:hAnsi="Times New Roman" w:cs="Times New Roman"/>
          <w:sz w:val="27"/>
          <w:szCs w:val="27"/>
        </w:rPr>
        <w:t>.</w:t>
      </w:r>
    </w:p>
    <w:p w:rsidR="00DF636A" w:rsidRPr="008E6BBD" w:rsidRDefault="009B1989" w:rsidP="00DF636A">
      <w:pPr>
        <w:spacing w:after="0"/>
        <w:ind w:firstLine="360"/>
        <w:jc w:val="both"/>
        <w:rPr>
          <w:rFonts w:ascii="Times New Roman" w:hAnsi="Times New Roman" w:cs="Times New Roman"/>
          <w:sz w:val="27"/>
          <w:szCs w:val="27"/>
        </w:rPr>
      </w:pPr>
      <w:r w:rsidRPr="008E6BBD">
        <w:rPr>
          <w:rFonts w:ascii="Times New Roman" w:hAnsi="Times New Roman" w:cs="Times New Roman"/>
          <w:sz w:val="27"/>
          <w:szCs w:val="27"/>
        </w:rPr>
        <w:t xml:space="preserve"> </w:t>
      </w:r>
      <w:r w:rsidR="00B90A51" w:rsidRPr="008E6BBD">
        <w:rPr>
          <w:rFonts w:ascii="Times New Roman" w:hAnsi="Times New Roman" w:cs="Times New Roman"/>
          <w:sz w:val="27"/>
          <w:szCs w:val="27"/>
        </w:rPr>
        <w:t>Важными р</w:t>
      </w:r>
      <w:r w:rsidR="00AF4DA0" w:rsidRPr="008E6BBD">
        <w:rPr>
          <w:rFonts w:ascii="Times New Roman" w:hAnsi="Times New Roman" w:cs="Times New Roman"/>
          <w:sz w:val="27"/>
          <w:szCs w:val="27"/>
        </w:rPr>
        <w:t>ешени</w:t>
      </w:r>
      <w:r w:rsidR="00B90A51" w:rsidRPr="008E6BBD">
        <w:rPr>
          <w:rFonts w:ascii="Times New Roman" w:hAnsi="Times New Roman" w:cs="Times New Roman"/>
          <w:sz w:val="27"/>
          <w:szCs w:val="27"/>
        </w:rPr>
        <w:t xml:space="preserve">ями </w:t>
      </w:r>
      <w:r w:rsidR="00390B0B" w:rsidRPr="008E6BBD">
        <w:rPr>
          <w:rFonts w:ascii="Times New Roman" w:hAnsi="Times New Roman" w:cs="Times New Roman"/>
          <w:sz w:val="27"/>
          <w:szCs w:val="27"/>
        </w:rPr>
        <w:t xml:space="preserve">участников собрания - </w:t>
      </w:r>
      <w:r w:rsidR="00422643" w:rsidRPr="008E6BBD">
        <w:rPr>
          <w:rFonts w:ascii="Times New Roman" w:hAnsi="Times New Roman" w:cs="Times New Roman"/>
          <w:sz w:val="27"/>
          <w:szCs w:val="27"/>
        </w:rPr>
        <w:t xml:space="preserve">уполномоченных кооперативных участков </w:t>
      </w:r>
      <w:r w:rsidR="008A0B55" w:rsidRPr="008E6BBD">
        <w:rPr>
          <w:rFonts w:ascii="Times New Roman" w:hAnsi="Times New Roman" w:cs="Times New Roman"/>
          <w:sz w:val="27"/>
          <w:szCs w:val="27"/>
        </w:rPr>
        <w:t>стали:</w:t>
      </w:r>
      <w:r w:rsidR="00B90A51" w:rsidRPr="008E6BBD">
        <w:rPr>
          <w:rFonts w:ascii="Times New Roman" w:hAnsi="Times New Roman" w:cs="Times New Roman"/>
          <w:sz w:val="27"/>
          <w:szCs w:val="27"/>
        </w:rPr>
        <w:t xml:space="preserve"> </w:t>
      </w:r>
      <w:r w:rsidR="00F73D62" w:rsidRPr="008E6BBD">
        <w:rPr>
          <w:rFonts w:ascii="Times New Roman" w:hAnsi="Times New Roman" w:cs="Times New Roman"/>
          <w:sz w:val="27"/>
          <w:szCs w:val="27"/>
        </w:rPr>
        <w:t>«</w:t>
      </w:r>
      <w:r w:rsidR="00390B0B" w:rsidRPr="008E6BBD">
        <w:rPr>
          <w:rFonts w:ascii="Times New Roman" w:hAnsi="Times New Roman" w:cs="Times New Roman"/>
          <w:sz w:val="27"/>
          <w:szCs w:val="27"/>
        </w:rPr>
        <w:t>Положение</w:t>
      </w:r>
      <w:r w:rsidR="00AF4DA0" w:rsidRPr="008E6BBD">
        <w:rPr>
          <w:rFonts w:ascii="Times New Roman" w:hAnsi="Times New Roman" w:cs="Times New Roman"/>
          <w:sz w:val="27"/>
          <w:szCs w:val="27"/>
        </w:rPr>
        <w:t xml:space="preserve"> о Резервном фонде КПК</w:t>
      </w:r>
      <w:r w:rsidR="00F73D62" w:rsidRPr="008E6BBD">
        <w:rPr>
          <w:rFonts w:ascii="Times New Roman" w:hAnsi="Times New Roman" w:cs="Times New Roman"/>
          <w:sz w:val="27"/>
          <w:szCs w:val="27"/>
        </w:rPr>
        <w:t>»</w:t>
      </w:r>
      <w:r w:rsidR="00AF4DA0" w:rsidRPr="008E6BBD">
        <w:rPr>
          <w:rFonts w:ascii="Times New Roman" w:hAnsi="Times New Roman" w:cs="Times New Roman"/>
          <w:sz w:val="27"/>
          <w:szCs w:val="27"/>
        </w:rPr>
        <w:t xml:space="preserve">, </w:t>
      </w:r>
      <w:r w:rsidR="00F73D62" w:rsidRPr="008E6BBD">
        <w:rPr>
          <w:rFonts w:ascii="Times New Roman" w:hAnsi="Times New Roman" w:cs="Times New Roman"/>
          <w:sz w:val="27"/>
          <w:szCs w:val="27"/>
        </w:rPr>
        <w:t>«</w:t>
      </w:r>
      <w:r w:rsidR="00390B0B" w:rsidRPr="008E6BBD">
        <w:rPr>
          <w:rFonts w:ascii="Times New Roman" w:hAnsi="Times New Roman" w:cs="Times New Roman"/>
          <w:sz w:val="27"/>
          <w:szCs w:val="27"/>
        </w:rPr>
        <w:t>Положение</w:t>
      </w:r>
      <w:r w:rsidR="00AF4DA0" w:rsidRPr="008E6BBD">
        <w:rPr>
          <w:rFonts w:ascii="Times New Roman" w:hAnsi="Times New Roman" w:cs="Times New Roman"/>
          <w:sz w:val="27"/>
          <w:szCs w:val="27"/>
        </w:rPr>
        <w:t xml:space="preserve"> о членстве КПК</w:t>
      </w:r>
      <w:r w:rsidR="00F73D62" w:rsidRPr="008E6BBD">
        <w:rPr>
          <w:rFonts w:ascii="Times New Roman" w:hAnsi="Times New Roman" w:cs="Times New Roman"/>
          <w:sz w:val="27"/>
          <w:szCs w:val="27"/>
        </w:rPr>
        <w:t>»</w:t>
      </w:r>
      <w:r w:rsidR="00390B0B" w:rsidRPr="008E6BBD">
        <w:rPr>
          <w:rFonts w:ascii="Times New Roman" w:hAnsi="Times New Roman" w:cs="Times New Roman"/>
          <w:sz w:val="27"/>
          <w:szCs w:val="27"/>
        </w:rPr>
        <w:t>, внесены</w:t>
      </w:r>
      <w:r w:rsidR="00AF4DA0" w:rsidRPr="008E6BBD">
        <w:rPr>
          <w:rFonts w:ascii="Times New Roman" w:hAnsi="Times New Roman" w:cs="Times New Roman"/>
          <w:sz w:val="27"/>
          <w:szCs w:val="27"/>
        </w:rPr>
        <w:t xml:space="preserve"> изменения в </w:t>
      </w:r>
      <w:r w:rsidR="00F73D62" w:rsidRPr="008E6BBD">
        <w:rPr>
          <w:rFonts w:ascii="Times New Roman" w:hAnsi="Times New Roman" w:cs="Times New Roman"/>
          <w:sz w:val="27"/>
          <w:szCs w:val="27"/>
        </w:rPr>
        <w:t>«</w:t>
      </w:r>
      <w:r w:rsidR="00AF4DA0" w:rsidRPr="008E6BBD">
        <w:rPr>
          <w:rFonts w:ascii="Times New Roman" w:hAnsi="Times New Roman" w:cs="Times New Roman"/>
          <w:sz w:val="27"/>
          <w:szCs w:val="27"/>
        </w:rPr>
        <w:t>Устав</w:t>
      </w:r>
      <w:r w:rsidR="00F73D62" w:rsidRPr="008E6BBD">
        <w:rPr>
          <w:rFonts w:ascii="Times New Roman" w:hAnsi="Times New Roman" w:cs="Times New Roman"/>
          <w:sz w:val="27"/>
          <w:szCs w:val="27"/>
        </w:rPr>
        <w:t xml:space="preserve"> КПК»</w:t>
      </w:r>
      <w:r w:rsidR="00AF4DA0" w:rsidRPr="008E6BBD">
        <w:rPr>
          <w:rFonts w:ascii="Times New Roman" w:hAnsi="Times New Roman" w:cs="Times New Roman"/>
          <w:sz w:val="27"/>
          <w:szCs w:val="27"/>
        </w:rPr>
        <w:t xml:space="preserve"> и </w:t>
      </w:r>
      <w:r w:rsidR="00F73D62" w:rsidRPr="008E6BBD">
        <w:rPr>
          <w:rFonts w:ascii="Times New Roman" w:hAnsi="Times New Roman" w:cs="Times New Roman"/>
          <w:sz w:val="27"/>
          <w:szCs w:val="27"/>
        </w:rPr>
        <w:t>«</w:t>
      </w:r>
      <w:r w:rsidR="00AF4DA0" w:rsidRPr="008E6BBD">
        <w:rPr>
          <w:rFonts w:ascii="Times New Roman" w:hAnsi="Times New Roman" w:cs="Times New Roman"/>
          <w:sz w:val="27"/>
          <w:szCs w:val="27"/>
        </w:rPr>
        <w:t xml:space="preserve">Положение </w:t>
      </w:r>
      <w:r w:rsidR="00F73D62" w:rsidRPr="008E6BBD">
        <w:rPr>
          <w:rFonts w:ascii="Times New Roman" w:hAnsi="Times New Roman" w:cs="Times New Roman"/>
          <w:sz w:val="27"/>
          <w:szCs w:val="27"/>
        </w:rPr>
        <w:t xml:space="preserve">о формировании и использование имущества КПК». </w:t>
      </w:r>
      <w:r w:rsidR="00A50EDB" w:rsidRPr="008E6BB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F440E" w:rsidRPr="008E6BBD" w:rsidRDefault="00F73D62" w:rsidP="00DF636A">
      <w:pPr>
        <w:spacing w:after="0"/>
        <w:ind w:firstLine="360"/>
        <w:jc w:val="both"/>
        <w:rPr>
          <w:rFonts w:ascii="Times New Roman" w:hAnsi="Times New Roman" w:cs="Times New Roman"/>
          <w:sz w:val="27"/>
          <w:szCs w:val="27"/>
        </w:rPr>
      </w:pPr>
      <w:r w:rsidRPr="008E6BBD">
        <w:rPr>
          <w:rFonts w:ascii="Times New Roman" w:hAnsi="Times New Roman" w:cs="Times New Roman"/>
          <w:sz w:val="27"/>
          <w:szCs w:val="27"/>
        </w:rPr>
        <w:t xml:space="preserve">В Устав внесены </w:t>
      </w:r>
      <w:r w:rsidR="001B7FF0" w:rsidRPr="008E6BBD">
        <w:rPr>
          <w:rFonts w:ascii="Times New Roman" w:hAnsi="Times New Roman" w:cs="Times New Roman"/>
          <w:sz w:val="27"/>
          <w:szCs w:val="27"/>
        </w:rPr>
        <w:t xml:space="preserve"> </w:t>
      </w:r>
      <w:r w:rsidRPr="008E6BBD">
        <w:rPr>
          <w:rFonts w:ascii="Times New Roman" w:hAnsi="Times New Roman" w:cs="Times New Roman"/>
          <w:sz w:val="27"/>
          <w:szCs w:val="27"/>
        </w:rPr>
        <w:t>принципиальные изменения, касающие</w:t>
      </w:r>
      <w:r w:rsidR="006A1E5D" w:rsidRPr="008E6BBD">
        <w:rPr>
          <w:rFonts w:ascii="Times New Roman" w:hAnsi="Times New Roman" w:cs="Times New Roman"/>
          <w:sz w:val="27"/>
          <w:szCs w:val="27"/>
        </w:rPr>
        <w:t>ся</w:t>
      </w:r>
      <w:r w:rsidRPr="008E6BBD">
        <w:rPr>
          <w:rFonts w:ascii="Times New Roman" w:hAnsi="Times New Roman" w:cs="Times New Roman"/>
          <w:sz w:val="27"/>
          <w:szCs w:val="27"/>
        </w:rPr>
        <w:t xml:space="preserve"> членства. </w:t>
      </w:r>
      <w:r w:rsidR="008A0B55" w:rsidRPr="008E6BBD">
        <w:rPr>
          <w:rFonts w:ascii="Times New Roman" w:hAnsi="Times New Roman" w:cs="Times New Roman"/>
          <w:sz w:val="27"/>
          <w:szCs w:val="27"/>
        </w:rPr>
        <w:t>Теперь, если юридическое</w:t>
      </w:r>
      <w:r w:rsidR="00390B0B" w:rsidRPr="008E6BBD">
        <w:rPr>
          <w:rFonts w:ascii="Times New Roman" w:hAnsi="Times New Roman" w:cs="Times New Roman"/>
          <w:sz w:val="27"/>
          <w:szCs w:val="27"/>
        </w:rPr>
        <w:t xml:space="preserve"> лицо</w:t>
      </w:r>
      <w:r w:rsidR="00BD5E20">
        <w:rPr>
          <w:rFonts w:ascii="Times New Roman" w:hAnsi="Times New Roman" w:cs="Times New Roman"/>
          <w:sz w:val="27"/>
          <w:szCs w:val="27"/>
        </w:rPr>
        <w:t xml:space="preserve"> </w:t>
      </w:r>
      <w:r w:rsidR="00390B0B" w:rsidRPr="008E6BBD">
        <w:rPr>
          <w:rFonts w:ascii="Times New Roman" w:hAnsi="Times New Roman" w:cs="Times New Roman"/>
          <w:sz w:val="27"/>
          <w:szCs w:val="27"/>
        </w:rPr>
        <w:t>-</w:t>
      </w:r>
      <w:r w:rsidR="00BD5E20">
        <w:rPr>
          <w:rFonts w:ascii="Times New Roman" w:hAnsi="Times New Roman" w:cs="Times New Roman"/>
          <w:sz w:val="27"/>
          <w:szCs w:val="27"/>
        </w:rPr>
        <w:t xml:space="preserve"> </w:t>
      </w:r>
      <w:r w:rsidR="00390B0B" w:rsidRPr="008E6BBD">
        <w:rPr>
          <w:rFonts w:ascii="Times New Roman" w:hAnsi="Times New Roman" w:cs="Times New Roman"/>
          <w:sz w:val="27"/>
          <w:szCs w:val="27"/>
        </w:rPr>
        <w:t>районная</w:t>
      </w:r>
      <w:r w:rsidR="008E6BBD" w:rsidRPr="008E6BBD">
        <w:rPr>
          <w:rFonts w:ascii="Times New Roman" w:hAnsi="Times New Roman" w:cs="Times New Roman"/>
          <w:sz w:val="27"/>
          <w:szCs w:val="27"/>
        </w:rPr>
        <w:t xml:space="preserve"> </w:t>
      </w:r>
      <w:r w:rsidR="00390B0B" w:rsidRPr="008E6BBD">
        <w:rPr>
          <w:rFonts w:ascii="Times New Roman" w:hAnsi="Times New Roman" w:cs="Times New Roman"/>
          <w:sz w:val="27"/>
          <w:szCs w:val="27"/>
        </w:rPr>
        <w:t>(городская) организация</w:t>
      </w:r>
      <w:r w:rsidR="008A0B55" w:rsidRPr="008E6BBD">
        <w:rPr>
          <w:rFonts w:ascii="Times New Roman" w:hAnsi="Times New Roman" w:cs="Times New Roman"/>
          <w:sz w:val="27"/>
          <w:szCs w:val="27"/>
        </w:rPr>
        <w:t xml:space="preserve"> </w:t>
      </w:r>
      <w:r w:rsidRPr="008E6BBD">
        <w:rPr>
          <w:rFonts w:ascii="Times New Roman" w:hAnsi="Times New Roman" w:cs="Times New Roman"/>
          <w:sz w:val="27"/>
          <w:szCs w:val="27"/>
        </w:rPr>
        <w:t>не является членом КПК, то и физическое лицо</w:t>
      </w:r>
      <w:r w:rsidR="00390B0B" w:rsidRPr="008E6BBD">
        <w:rPr>
          <w:rFonts w:ascii="Times New Roman" w:hAnsi="Times New Roman" w:cs="Times New Roman"/>
          <w:sz w:val="27"/>
          <w:szCs w:val="27"/>
        </w:rPr>
        <w:t xml:space="preserve"> -</w:t>
      </w:r>
      <w:r w:rsidRPr="008E6BBD">
        <w:rPr>
          <w:rFonts w:ascii="Times New Roman" w:hAnsi="Times New Roman" w:cs="Times New Roman"/>
          <w:sz w:val="27"/>
          <w:szCs w:val="27"/>
        </w:rPr>
        <w:t xml:space="preserve"> член этой профсоюз</w:t>
      </w:r>
      <w:r w:rsidR="00390B0B" w:rsidRPr="008E6BBD">
        <w:rPr>
          <w:rFonts w:ascii="Times New Roman" w:hAnsi="Times New Roman" w:cs="Times New Roman"/>
          <w:sz w:val="27"/>
          <w:szCs w:val="27"/>
        </w:rPr>
        <w:t xml:space="preserve">а из этой </w:t>
      </w:r>
      <w:r w:rsidRPr="008E6BBD">
        <w:rPr>
          <w:rFonts w:ascii="Times New Roman" w:hAnsi="Times New Roman" w:cs="Times New Roman"/>
          <w:sz w:val="27"/>
          <w:szCs w:val="27"/>
        </w:rPr>
        <w:t xml:space="preserve">организации не </w:t>
      </w:r>
      <w:r w:rsidR="00390B0B" w:rsidRPr="008E6BBD">
        <w:rPr>
          <w:rFonts w:ascii="Times New Roman" w:hAnsi="Times New Roman" w:cs="Times New Roman"/>
          <w:sz w:val="27"/>
          <w:szCs w:val="27"/>
        </w:rPr>
        <w:t>с</w:t>
      </w:r>
      <w:r w:rsidRPr="008E6BBD">
        <w:rPr>
          <w:rFonts w:ascii="Times New Roman" w:hAnsi="Times New Roman" w:cs="Times New Roman"/>
          <w:sz w:val="27"/>
          <w:szCs w:val="27"/>
        </w:rPr>
        <w:t xml:space="preserve">может </w:t>
      </w:r>
      <w:r w:rsidR="003F440E" w:rsidRPr="008E6BBD">
        <w:rPr>
          <w:rFonts w:ascii="Times New Roman" w:hAnsi="Times New Roman" w:cs="Times New Roman"/>
          <w:sz w:val="27"/>
          <w:szCs w:val="27"/>
        </w:rPr>
        <w:t xml:space="preserve">вступить в КПК. </w:t>
      </w:r>
    </w:p>
    <w:p w:rsidR="008A0B55" w:rsidRPr="008E6BBD" w:rsidRDefault="008A0B55" w:rsidP="00DF636A">
      <w:pPr>
        <w:spacing w:after="0"/>
        <w:ind w:firstLine="360"/>
        <w:jc w:val="both"/>
        <w:rPr>
          <w:rFonts w:ascii="Times New Roman" w:hAnsi="Times New Roman" w:cs="Times New Roman"/>
          <w:sz w:val="27"/>
          <w:szCs w:val="27"/>
        </w:rPr>
      </w:pPr>
      <w:r w:rsidRPr="008E6BBD">
        <w:rPr>
          <w:rFonts w:ascii="Times New Roman" w:hAnsi="Times New Roman" w:cs="Times New Roman"/>
          <w:sz w:val="27"/>
          <w:szCs w:val="27"/>
        </w:rPr>
        <w:t>Ввели корпоративную ответственность. В случае не выполнения решений собрания членами кооперативных участков, Правление может приостановить прием кандидатов в кооператив, выдачу займов членам этого участка.</w:t>
      </w:r>
    </w:p>
    <w:p w:rsidR="00B90A51" w:rsidRPr="008E6BBD" w:rsidRDefault="009251B4" w:rsidP="00B90A51">
      <w:pPr>
        <w:spacing w:after="0"/>
        <w:ind w:firstLine="360"/>
        <w:jc w:val="both"/>
        <w:rPr>
          <w:rFonts w:ascii="Times New Roman" w:hAnsi="Times New Roman" w:cs="Times New Roman"/>
          <w:sz w:val="27"/>
          <w:szCs w:val="27"/>
        </w:rPr>
      </w:pPr>
      <w:r w:rsidRPr="008E6BBD">
        <w:rPr>
          <w:rFonts w:ascii="Times New Roman" w:hAnsi="Times New Roman" w:cs="Times New Roman"/>
          <w:sz w:val="27"/>
          <w:szCs w:val="27"/>
        </w:rPr>
        <w:t xml:space="preserve">Уполномоченные утвердили шкалу членских взносов в зависимости от численности местной профсоюзной организации. </w:t>
      </w:r>
      <w:r w:rsidR="00B90A51" w:rsidRPr="008E6BBD">
        <w:rPr>
          <w:rFonts w:ascii="Times New Roman" w:hAnsi="Times New Roman" w:cs="Times New Roman"/>
          <w:sz w:val="27"/>
          <w:szCs w:val="27"/>
        </w:rPr>
        <w:t>На протяжении пяти лет членские взносы юридических лиц были одинаковы для всех</w:t>
      </w:r>
      <w:r w:rsidR="008A0B55" w:rsidRPr="008E6BBD">
        <w:rPr>
          <w:rFonts w:ascii="Times New Roman" w:hAnsi="Times New Roman" w:cs="Times New Roman"/>
          <w:sz w:val="27"/>
          <w:szCs w:val="27"/>
        </w:rPr>
        <w:t xml:space="preserve"> - </w:t>
      </w:r>
      <w:r w:rsidR="00B90A51" w:rsidRPr="008E6BBD">
        <w:rPr>
          <w:rFonts w:ascii="Times New Roman" w:hAnsi="Times New Roman" w:cs="Times New Roman"/>
          <w:sz w:val="27"/>
          <w:szCs w:val="27"/>
        </w:rPr>
        <w:t>500 рублей в месяц.</w:t>
      </w:r>
      <w:r w:rsidR="006A1E5D" w:rsidRPr="008E6BBD">
        <w:rPr>
          <w:rFonts w:ascii="Times New Roman" w:hAnsi="Times New Roman" w:cs="Times New Roman"/>
          <w:sz w:val="27"/>
          <w:szCs w:val="27"/>
        </w:rPr>
        <w:t xml:space="preserve"> </w:t>
      </w:r>
      <w:r w:rsidRPr="008E6BBD">
        <w:rPr>
          <w:rFonts w:ascii="Times New Roman" w:hAnsi="Times New Roman" w:cs="Times New Roman"/>
          <w:sz w:val="27"/>
          <w:szCs w:val="27"/>
        </w:rPr>
        <w:t>С  1 мая текущего года минимальный</w:t>
      </w:r>
      <w:r w:rsidR="008A0B55" w:rsidRPr="008E6BBD">
        <w:rPr>
          <w:rFonts w:ascii="Times New Roman" w:hAnsi="Times New Roman" w:cs="Times New Roman"/>
          <w:sz w:val="27"/>
          <w:szCs w:val="27"/>
        </w:rPr>
        <w:t xml:space="preserve"> ежемесячный</w:t>
      </w:r>
      <w:r w:rsidRPr="008E6BBD">
        <w:rPr>
          <w:rFonts w:ascii="Times New Roman" w:hAnsi="Times New Roman" w:cs="Times New Roman"/>
          <w:sz w:val="27"/>
          <w:szCs w:val="27"/>
        </w:rPr>
        <w:t xml:space="preserve"> членский взнос составит 300,0 рублей, максимальный 1500,0 рублей.</w:t>
      </w:r>
    </w:p>
    <w:p w:rsidR="00B90A51" w:rsidRPr="008E6BBD" w:rsidRDefault="000F79D4" w:rsidP="004103AB">
      <w:pPr>
        <w:spacing w:after="0"/>
        <w:ind w:firstLine="360"/>
        <w:jc w:val="both"/>
        <w:rPr>
          <w:rFonts w:ascii="Times New Roman" w:hAnsi="Times New Roman" w:cs="Times New Roman"/>
          <w:sz w:val="27"/>
          <w:szCs w:val="27"/>
        </w:rPr>
      </w:pPr>
      <w:r w:rsidRPr="008E6BBD">
        <w:rPr>
          <w:rFonts w:ascii="Times New Roman" w:hAnsi="Times New Roman" w:cs="Times New Roman"/>
          <w:sz w:val="27"/>
          <w:szCs w:val="27"/>
        </w:rPr>
        <w:t xml:space="preserve"> </w:t>
      </w:r>
      <w:r w:rsidR="00B90A51" w:rsidRPr="008E6BBD">
        <w:rPr>
          <w:rFonts w:ascii="Times New Roman" w:hAnsi="Times New Roman" w:cs="Times New Roman"/>
          <w:sz w:val="27"/>
          <w:szCs w:val="27"/>
        </w:rPr>
        <w:t xml:space="preserve">По – прежнему приоритетом в работе корпоративного кооператива является создание дополнительной </w:t>
      </w:r>
      <w:proofErr w:type="gramStart"/>
      <w:r w:rsidR="00B90A51" w:rsidRPr="008E6BBD">
        <w:rPr>
          <w:rFonts w:ascii="Times New Roman" w:hAnsi="Times New Roman" w:cs="Times New Roman"/>
          <w:sz w:val="27"/>
          <w:szCs w:val="27"/>
        </w:rPr>
        <w:t>системы социальной поддержки членов Профсоюза работников народного образования</w:t>
      </w:r>
      <w:proofErr w:type="gramEnd"/>
      <w:r w:rsidR="00B90A51" w:rsidRPr="008E6BBD">
        <w:rPr>
          <w:rFonts w:ascii="Times New Roman" w:hAnsi="Times New Roman" w:cs="Times New Roman"/>
          <w:sz w:val="27"/>
          <w:szCs w:val="27"/>
        </w:rPr>
        <w:t xml:space="preserve"> и науки в Забайкальском крае</w:t>
      </w:r>
      <w:r w:rsidR="00422643" w:rsidRPr="008E6BBD">
        <w:rPr>
          <w:rFonts w:ascii="Times New Roman" w:hAnsi="Times New Roman" w:cs="Times New Roman"/>
          <w:sz w:val="27"/>
          <w:szCs w:val="27"/>
        </w:rPr>
        <w:t>. П</w:t>
      </w:r>
      <w:r w:rsidR="00B90A51" w:rsidRPr="008E6BBD">
        <w:rPr>
          <w:rFonts w:ascii="Times New Roman" w:hAnsi="Times New Roman" w:cs="Times New Roman"/>
          <w:sz w:val="27"/>
          <w:szCs w:val="27"/>
        </w:rPr>
        <w:t>одтверждение</w:t>
      </w:r>
      <w:r w:rsidR="00390B0B" w:rsidRPr="008E6BBD">
        <w:rPr>
          <w:rFonts w:ascii="Times New Roman" w:hAnsi="Times New Roman" w:cs="Times New Roman"/>
          <w:sz w:val="27"/>
          <w:szCs w:val="27"/>
        </w:rPr>
        <w:t>м</w:t>
      </w:r>
      <w:r w:rsidR="00B90A51" w:rsidRPr="008E6BBD">
        <w:rPr>
          <w:rFonts w:ascii="Times New Roman" w:hAnsi="Times New Roman" w:cs="Times New Roman"/>
          <w:sz w:val="27"/>
          <w:szCs w:val="27"/>
        </w:rPr>
        <w:t xml:space="preserve"> тому является снижение процентной ставки по займам с 18% до размера «ключевой  ставки ЦБ РФ» (на 27.03.2017г.- 9,75%). </w:t>
      </w:r>
    </w:p>
    <w:p w:rsidR="00BD0B97" w:rsidRPr="008E6BBD" w:rsidRDefault="00422643" w:rsidP="004103AB">
      <w:pPr>
        <w:spacing w:after="0"/>
        <w:ind w:firstLine="360"/>
        <w:jc w:val="both"/>
        <w:rPr>
          <w:rFonts w:ascii="Times New Roman" w:hAnsi="Times New Roman" w:cs="Times New Roman"/>
          <w:sz w:val="27"/>
          <w:szCs w:val="27"/>
        </w:rPr>
      </w:pPr>
      <w:r w:rsidRPr="008E6BBD">
        <w:rPr>
          <w:rFonts w:ascii="Times New Roman" w:hAnsi="Times New Roman" w:cs="Times New Roman"/>
          <w:sz w:val="27"/>
          <w:szCs w:val="27"/>
        </w:rPr>
        <w:t xml:space="preserve">В 2017 году </w:t>
      </w:r>
      <w:r w:rsidR="006A1E5D" w:rsidRPr="008E6BBD">
        <w:rPr>
          <w:rFonts w:ascii="Times New Roman" w:hAnsi="Times New Roman" w:cs="Times New Roman"/>
          <w:sz w:val="27"/>
          <w:szCs w:val="27"/>
        </w:rPr>
        <w:t>Правление КПК продолжит</w:t>
      </w:r>
      <w:r w:rsidR="00B90A51" w:rsidRPr="008E6BBD">
        <w:rPr>
          <w:rFonts w:ascii="Times New Roman" w:hAnsi="Times New Roman" w:cs="Times New Roman"/>
          <w:sz w:val="27"/>
          <w:szCs w:val="27"/>
        </w:rPr>
        <w:t xml:space="preserve"> работу по </w:t>
      </w:r>
      <w:r w:rsidR="006A1E5D" w:rsidRPr="008E6BBD">
        <w:rPr>
          <w:rFonts w:ascii="Times New Roman" w:hAnsi="Times New Roman" w:cs="Times New Roman"/>
          <w:sz w:val="27"/>
          <w:szCs w:val="27"/>
        </w:rPr>
        <w:t>реализации принятого в прошлом году (протокол собрания № от 08.2016г.) решения о формировании  Резервного</w:t>
      </w:r>
      <w:r w:rsidR="00397AC4" w:rsidRPr="008E6BBD">
        <w:rPr>
          <w:rFonts w:ascii="Times New Roman" w:hAnsi="Times New Roman" w:cs="Times New Roman"/>
          <w:sz w:val="27"/>
          <w:szCs w:val="27"/>
        </w:rPr>
        <w:t xml:space="preserve"> фонд</w:t>
      </w:r>
      <w:r w:rsidR="006A1E5D" w:rsidRPr="008E6BBD">
        <w:rPr>
          <w:rFonts w:ascii="Times New Roman" w:hAnsi="Times New Roman" w:cs="Times New Roman"/>
          <w:sz w:val="27"/>
          <w:szCs w:val="27"/>
        </w:rPr>
        <w:t xml:space="preserve">а. </w:t>
      </w:r>
      <w:r w:rsidR="004103AB" w:rsidRPr="008E6BBD">
        <w:rPr>
          <w:rFonts w:ascii="Times New Roman" w:hAnsi="Times New Roman" w:cs="Times New Roman"/>
          <w:sz w:val="27"/>
          <w:szCs w:val="27"/>
        </w:rPr>
        <w:t>Тяжело пайщикам</w:t>
      </w:r>
      <w:r w:rsidR="000F79D4" w:rsidRPr="008E6BBD">
        <w:rPr>
          <w:rFonts w:ascii="Times New Roman" w:hAnsi="Times New Roman" w:cs="Times New Roman"/>
          <w:sz w:val="27"/>
          <w:szCs w:val="27"/>
        </w:rPr>
        <w:t xml:space="preserve"> </w:t>
      </w:r>
      <w:r w:rsidR="004103AB" w:rsidRPr="008E6BBD">
        <w:rPr>
          <w:rFonts w:ascii="Times New Roman" w:hAnsi="Times New Roman" w:cs="Times New Roman"/>
          <w:sz w:val="27"/>
          <w:szCs w:val="27"/>
        </w:rPr>
        <w:t>- тяжело Кооперативу.</w:t>
      </w:r>
    </w:p>
    <w:p w:rsidR="000F39B1" w:rsidRPr="008E6BBD" w:rsidRDefault="00BD0B97" w:rsidP="00BD0B97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E6BBD">
        <w:rPr>
          <w:rFonts w:ascii="Times New Roman" w:hAnsi="Times New Roman" w:cs="Times New Roman"/>
          <w:sz w:val="27"/>
          <w:szCs w:val="27"/>
        </w:rPr>
        <w:t>Но, несмотря на кризис, коопера</w:t>
      </w:r>
      <w:r w:rsidR="008F73E5" w:rsidRPr="008E6BBD">
        <w:rPr>
          <w:rFonts w:ascii="Times New Roman" w:hAnsi="Times New Roman" w:cs="Times New Roman"/>
          <w:sz w:val="27"/>
          <w:szCs w:val="27"/>
        </w:rPr>
        <w:t>тив «Учитель Забайкалья» живет и</w:t>
      </w:r>
      <w:r w:rsidR="00825332" w:rsidRPr="008E6BBD">
        <w:rPr>
          <w:rFonts w:ascii="Times New Roman" w:hAnsi="Times New Roman" w:cs="Times New Roman"/>
          <w:sz w:val="27"/>
          <w:szCs w:val="27"/>
        </w:rPr>
        <w:t xml:space="preserve"> </w:t>
      </w:r>
      <w:r w:rsidRPr="008E6BBD">
        <w:rPr>
          <w:rFonts w:ascii="Times New Roman" w:hAnsi="Times New Roman" w:cs="Times New Roman"/>
          <w:sz w:val="27"/>
          <w:szCs w:val="27"/>
        </w:rPr>
        <w:t xml:space="preserve"> развивается. </w:t>
      </w:r>
      <w:r w:rsidR="008E6BBD" w:rsidRPr="008E6BBD">
        <w:rPr>
          <w:rFonts w:ascii="Times New Roman" w:hAnsi="Times New Roman" w:cs="Times New Roman"/>
          <w:sz w:val="27"/>
          <w:szCs w:val="27"/>
        </w:rPr>
        <w:t>На ближайш</w:t>
      </w:r>
      <w:r w:rsidR="007E585B" w:rsidRPr="008E6BBD">
        <w:rPr>
          <w:rFonts w:ascii="Times New Roman" w:hAnsi="Times New Roman" w:cs="Times New Roman"/>
          <w:sz w:val="27"/>
          <w:szCs w:val="27"/>
        </w:rPr>
        <w:t>ие годы</w:t>
      </w:r>
      <w:r w:rsidRPr="008E6BBD">
        <w:rPr>
          <w:rFonts w:ascii="Times New Roman" w:hAnsi="Times New Roman" w:cs="Times New Roman"/>
          <w:sz w:val="27"/>
          <w:szCs w:val="27"/>
        </w:rPr>
        <w:t xml:space="preserve"> </w:t>
      </w:r>
      <w:r w:rsidR="007E585B" w:rsidRPr="008E6BBD">
        <w:rPr>
          <w:rFonts w:ascii="Times New Roman" w:hAnsi="Times New Roman" w:cs="Times New Roman"/>
          <w:sz w:val="27"/>
          <w:szCs w:val="27"/>
        </w:rPr>
        <w:t xml:space="preserve">нам необходимо продолжить курс  </w:t>
      </w:r>
      <w:r w:rsidR="00CF2079" w:rsidRPr="008E6BBD">
        <w:rPr>
          <w:rFonts w:ascii="Times New Roman" w:hAnsi="Times New Roman" w:cs="Times New Roman"/>
          <w:sz w:val="27"/>
          <w:szCs w:val="27"/>
        </w:rPr>
        <w:t xml:space="preserve">на привлечение добросовестных пайщиков, </w:t>
      </w:r>
      <w:r w:rsidR="007E585B" w:rsidRPr="008E6BBD">
        <w:rPr>
          <w:rFonts w:ascii="Times New Roman" w:hAnsi="Times New Roman" w:cs="Times New Roman"/>
          <w:sz w:val="27"/>
          <w:szCs w:val="27"/>
        </w:rPr>
        <w:t>повышение финансовой грамотности пайщиков и</w:t>
      </w:r>
      <w:r w:rsidR="008A0B55" w:rsidRPr="008E6BBD">
        <w:rPr>
          <w:rFonts w:ascii="Times New Roman" w:hAnsi="Times New Roman" w:cs="Times New Roman"/>
          <w:sz w:val="27"/>
          <w:szCs w:val="27"/>
        </w:rPr>
        <w:t xml:space="preserve"> развитие корпоративного</w:t>
      </w:r>
      <w:r w:rsidR="007E585B" w:rsidRPr="008E6BBD">
        <w:rPr>
          <w:rFonts w:ascii="Times New Roman" w:hAnsi="Times New Roman" w:cs="Times New Roman"/>
          <w:sz w:val="27"/>
          <w:szCs w:val="27"/>
        </w:rPr>
        <w:t xml:space="preserve"> дух</w:t>
      </w:r>
      <w:r w:rsidR="008A0B55" w:rsidRPr="008E6BBD">
        <w:rPr>
          <w:rFonts w:ascii="Times New Roman" w:hAnsi="Times New Roman" w:cs="Times New Roman"/>
          <w:sz w:val="27"/>
          <w:szCs w:val="27"/>
        </w:rPr>
        <w:t>а</w:t>
      </w:r>
      <w:r w:rsidR="007E585B" w:rsidRPr="008E6BBD">
        <w:rPr>
          <w:rFonts w:ascii="Times New Roman" w:hAnsi="Times New Roman" w:cs="Times New Roman"/>
          <w:sz w:val="27"/>
          <w:szCs w:val="27"/>
        </w:rPr>
        <w:t>.</w:t>
      </w:r>
    </w:p>
    <w:p w:rsidR="004103AB" w:rsidRPr="008E6BBD" w:rsidRDefault="00390B0B" w:rsidP="005618BA">
      <w:pPr>
        <w:spacing w:after="0"/>
        <w:ind w:firstLine="360"/>
        <w:jc w:val="both"/>
        <w:rPr>
          <w:rFonts w:ascii="Times New Roman CYR" w:hAnsi="Times New Roman CYR" w:cs="Times New Roman CYR"/>
          <w:sz w:val="27"/>
          <w:szCs w:val="27"/>
        </w:rPr>
      </w:pPr>
      <w:r w:rsidRPr="008E6BBD">
        <w:rPr>
          <w:rFonts w:ascii="Times New Roman CYR" w:hAnsi="Times New Roman CYR" w:cs="Times New Roman CYR"/>
          <w:sz w:val="27"/>
          <w:szCs w:val="27"/>
        </w:rPr>
        <w:t>Главное – не стоять на месте!</w:t>
      </w:r>
      <w:r w:rsidR="004103AB" w:rsidRPr="008E6BBD">
        <w:rPr>
          <w:rFonts w:ascii="Times New Roman CYR" w:hAnsi="Times New Roman CYR" w:cs="Times New Roman CYR"/>
          <w:sz w:val="27"/>
          <w:szCs w:val="27"/>
        </w:rPr>
        <w:t xml:space="preserve"> Г</w:t>
      </w:r>
      <w:r w:rsidRPr="008E6BBD">
        <w:rPr>
          <w:rFonts w:ascii="Times New Roman CYR" w:hAnsi="Times New Roman CYR" w:cs="Times New Roman CYR"/>
          <w:sz w:val="27"/>
          <w:szCs w:val="27"/>
        </w:rPr>
        <w:t>де нет движения</w:t>
      </w:r>
      <w:r w:rsidR="008E6BBD" w:rsidRPr="008E6BBD">
        <w:rPr>
          <w:rFonts w:ascii="Times New Roman CYR" w:hAnsi="Times New Roman CYR" w:cs="Times New Roman CYR"/>
          <w:sz w:val="27"/>
          <w:szCs w:val="27"/>
        </w:rPr>
        <w:t xml:space="preserve"> </w:t>
      </w:r>
      <w:r w:rsidRPr="008E6BBD">
        <w:rPr>
          <w:rFonts w:ascii="Times New Roman CYR" w:hAnsi="Times New Roman CYR" w:cs="Times New Roman CYR"/>
          <w:sz w:val="27"/>
          <w:szCs w:val="27"/>
        </w:rPr>
        <w:t>- нет и развития!</w:t>
      </w:r>
    </w:p>
    <w:p w:rsidR="008E6BBD" w:rsidRDefault="008E6BBD" w:rsidP="008E6BBD">
      <w:pPr>
        <w:spacing w:after="0"/>
        <w:ind w:firstLine="360"/>
        <w:jc w:val="right"/>
        <w:rPr>
          <w:rFonts w:ascii="Times New Roman" w:hAnsi="Times New Roman" w:cs="Times New Roman"/>
          <w:sz w:val="27"/>
          <w:szCs w:val="27"/>
        </w:rPr>
      </w:pPr>
    </w:p>
    <w:p w:rsidR="007E585B" w:rsidRPr="008E6BBD" w:rsidRDefault="00527D5C" w:rsidP="008E6BBD">
      <w:pPr>
        <w:spacing w:after="0"/>
        <w:ind w:firstLine="360"/>
        <w:jc w:val="right"/>
        <w:rPr>
          <w:rFonts w:ascii="Times New Roman" w:hAnsi="Times New Roman" w:cs="Times New Roman"/>
          <w:sz w:val="27"/>
          <w:szCs w:val="27"/>
        </w:rPr>
      </w:pPr>
      <w:r w:rsidRPr="008E6BBD">
        <w:rPr>
          <w:rFonts w:ascii="Times New Roman" w:hAnsi="Times New Roman" w:cs="Times New Roman"/>
          <w:sz w:val="27"/>
          <w:szCs w:val="27"/>
        </w:rPr>
        <w:t xml:space="preserve"> Правление Кооператива.</w:t>
      </w:r>
    </w:p>
    <w:sectPr w:rsidR="007E585B" w:rsidRPr="008E6BBD" w:rsidSect="00951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36AB7"/>
    <w:multiLevelType w:val="hybridMultilevel"/>
    <w:tmpl w:val="94366536"/>
    <w:lvl w:ilvl="0" w:tplc="F7121E7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9B1"/>
    <w:rsid w:val="000164A6"/>
    <w:rsid w:val="0002460E"/>
    <w:rsid w:val="0003240C"/>
    <w:rsid w:val="00052F35"/>
    <w:rsid w:val="0005443B"/>
    <w:rsid w:val="0006457E"/>
    <w:rsid w:val="000830AD"/>
    <w:rsid w:val="000F39B1"/>
    <w:rsid w:val="000F435A"/>
    <w:rsid w:val="000F79D4"/>
    <w:rsid w:val="00171ABB"/>
    <w:rsid w:val="001B7FF0"/>
    <w:rsid w:val="001C154C"/>
    <w:rsid w:val="0024776B"/>
    <w:rsid w:val="002A2926"/>
    <w:rsid w:val="002D146B"/>
    <w:rsid w:val="003256A6"/>
    <w:rsid w:val="00390B0B"/>
    <w:rsid w:val="00397AC4"/>
    <w:rsid w:val="003E0060"/>
    <w:rsid w:val="003F440E"/>
    <w:rsid w:val="003F4CD6"/>
    <w:rsid w:val="003F6078"/>
    <w:rsid w:val="004103AB"/>
    <w:rsid w:val="00422398"/>
    <w:rsid w:val="00422643"/>
    <w:rsid w:val="00456F51"/>
    <w:rsid w:val="004D1A46"/>
    <w:rsid w:val="004D635E"/>
    <w:rsid w:val="00516CFD"/>
    <w:rsid w:val="00527D5C"/>
    <w:rsid w:val="005618BA"/>
    <w:rsid w:val="00623C66"/>
    <w:rsid w:val="00627112"/>
    <w:rsid w:val="00683829"/>
    <w:rsid w:val="006A1E5D"/>
    <w:rsid w:val="00733B0A"/>
    <w:rsid w:val="00771B99"/>
    <w:rsid w:val="007E585B"/>
    <w:rsid w:val="00825332"/>
    <w:rsid w:val="008933DB"/>
    <w:rsid w:val="008A0B55"/>
    <w:rsid w:val="008C6A20"/>
    <w:rsid w:val="008D138F"/>
    <w:rsid w:val="008D5F13"/>
    <w:rsid w:val="008E6BBD"/>
    <w:rsid w:val="008F73E5"/>
    <w:rsid w:val="009251B4"/>
    <w:rsid w:val="00951CDA"/>
    <w:rsid w:val="00960131"/>
    <w:rsid w:val="009832C3"/>
    <w:rsid w:val="0098616C"/>
    <w:rsid w:val="009A2F20"/>
    <w:rsid w:val="009B1989"/>
    <w:rsid w:val="00A06643"/>
    <w:rsid w:val="00A50EDB"/>
    <w:rsid w:val="00AA2630"/>
    <w:rsid w:val="00AD587F"/>
    <w:rsid w:val="00AF4DA0"/>
    <w:rsid w:val="00B15641"/>
    <w:rsid w:val="00B15D5D"/>
    <w:rsid w:val="00B4703F"/>
    <w:rsid w:val="00B90A51"/>
    <w:rsid w:val="00BD0B97"/>
    <w:rsid w:val="00BD5E20"/>
    <w:rsid w:val="00C358CC"/>
    <w:rsid w:val="00C72A71"/>
    <w:rsid w:val="00CD0D34"/>
    <w:rsid w:val="00CF2079"/>
    <w:rsid w:val="00D11019"/>
    <w:rsid w:val="00D24F65"/>
    <w:rsid w:val="00D54C39"/>
    <w:rsid w:val="00D713D1"/>
    <w:rsid w:val="00DE5F53"/>
    <w:rsid w:val="00DF636A"/>
    <w:rsid w:val="00E56FC5"/>
    <w:rsid w:val="00E75410"/>
    <w:rsid w:val="00E87BF7"/>
    <w:rsid w:val="00EE1F19"/>
    <w:rsid w:val="00F02E1C"/>
    <w:rsid w:val="00F2351C"/>
    <w:rsid w:val="00F27AA6"/>
    <w:rsid w:val="00F34B00"/>
    <w:rsid w:val="00F53B85"/>
    <w:rsid w:val="00F73D62"/>
    <w:rsid w:val="00F854B2"/>
    <w:rsid w:val="00FE1321"/>
    <w:rsid w:val="00FF7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6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0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0E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2017-04-24T07:12:00Z</cp:lastPrinted>
  <dcterms:created xsi:type="dcterms:W3CDTF">2017-04-23T15:12:00Z</dcterms:created>
  <dcterms:modified xsi:type="dcterms:W3CDTF">2017-04-25T05:48:00Z</dcterms:modified>
</cp:coreProperties>
</file>