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E1" w:rsidRPr="00DF2B79" w:rsidRDefault="007E76E1" w:rsidP="007E76E1">
      <w:pPr>
        <w:pStyle w:val="a3"/>
        <w:jc w:val="both"/>
        <w:rPr>
          <w:sz w:val="28"/>
          <w:szCs w:val="28"/>
        </w:rPr>
      </w:pPr>
      <w:r w:rsidRPr="00DF2B79">
        <w:rPr>
          <w:sz w:val="28"/>
          <w:szCs w:val="28"/>
        </w:rPr>
        <w:t>Отмечать Всемирный день действий за достойный труд в профсоюзах стали относительно недавно. Первое мероприятие такого рода, учреждённое Международной конфедерацией профсоюзов, состоялось в 2008 году. Традиция проводить День действий профсоюзов за достойный труд появилась на третьем заседании генерального совета Международной конфедерации профсоюзов (МКП) в 2007 году. Тогда было утверждено, что Всемирный день действий «За достойный труд!» будет ежегодно, начиная с 2008 года, проводиться 7 октября в странах, профцентры которых являются членами Международной конфедерации профсоюзов.</w:t>
      </w:r>
    </w:p>
    <w:p w:rsidR="007E76E1" w:rsidRPr="00DF2B79" w:rsidRDefault="007E76E1" w:rsidP="007E76E1">
      <w:pPr>
        <w:pStyle w:val="a3"/>
        <w:jc w:val="both"/>
        <w:rPr>
          <w:sz w:val="28"/>
          <w:szCs w:val="28"/>
        </w:rPr>
      </w:pPr>
      <w:r w:rsidRPr="00DF2B79">
        <w:rPr>
          <w:sz w:val="28"/>
          <w:szCs w:val="28"/>
        </w:rPr>
        <w:t>Главная цель Всемирного дня действий — глобальная профсоюзная поддержка концепции достойного труда, которая была разработана Международной организацией труда на основе Программы целей тысячелетия ООН и утверждена в качестве приоритета ее деятельности в XXI веке. Национальные профсоюзные центры ежегодно выбирают наиболее актуальные тренды в области развития трудовых отношений, после чего определяют ежегодную тематику.</w:t>
      </w:r>
    </w:p>
    <w:p w:rsidR="007E76E1" w:rsidRPr="00DF2B79" w:rsidRDefault="007E76E1" w:rsidP="007E76E1">
      <w:pPr>
        <w:pStyle w:val="a3"/>
        <w:jc w:val="both"/>
        <w:rPr>
          <w:sz w:val="28"/>
          <w:szCs w:val="28"/>
        </w:rPr>
      </w:pPr>
      <w:r w:rsidRPr="00DF2B79">
        <w:rPr>
          <w:sz w:val="28"/>
          <w:szCs w:val="28"/>
        </w:rPr>
        <w:t xml:space="preserve">Международная организация труда определяет понятие «Достойный труд» как «производительный труд в условиях свободы, справедливости, безопасности и достоинства человека труда», подразумевает соблюдение </w:t>
      </w:r>
      <w:proofErr w:type="spellStart"/>
      <w:proofErr w:type="gramStart"/>
      <w:r w:rsidRPr="00DF2B79">
        <w:rPr>
          <w:sz w:val="28"/>
          <w:szCs w:val="28"/>
        </w:rPr>
        <w:t>международно</w:t>
      </w:r>
      <w:proofErr w:type="spellEnd"/>
      <w:r w:rsidRPr="00DF2B79">
        <w:rPr>
          <w:sz w:val="28"/>
          <w:szCs w:val="28"/>
        </w:rPr>
        <w:t xml:space="preserve"> признанных</w:t>
      </w:r>
      <w:proofErr w:type="gramEnd"/>
      <w:r w:rsidRPr="00DF2B79">
        <w:rPr>
          <w:sz w:val="28"/>
          <w:szCs w:val="28"/>
        </w:rPr>
        <w:t xml:space="preserve"> норм и принципов в сфере труда, расширение масштабов социальной защиты для всех работников, усиление взаимодействия государственных органов, организаций работодателей и работников и социального диалога в решении основных социально-экономических проблем. Основой достойного труда являются полная и продуктивная занятость, здоровые условия и справедливая оплата труда работников.</w:t>
      </w:r>
    </w:p>
    <w:p w:rsidR="007E76E1" w:rsidRPr="00DF2B79" w:rsidRDefault="007E76E1" w:rsidP="007E76E1">
      <w:pPr>
        <w:pStyle w:val="a3"/>
        <w:jc w:val="both"/>
        <w:rPr>
          <w:sz w:val="28"/>
          <w:szCs w:val="28"/>
        </w:rPr>
      </w:pPr>
      <w:r w:rsidRPr="00DF2B79">
        <w:rPr>
          <w:sz w:val="28"/>
          <w:szCs w:val="28"/>
        </w:rPr>
        <w:t>По информации МКП только 7 % работающих людей в формальном и неформальном секторах являются сегодня членами профсоюза, но еще сотни миллионов работников хотят безопасности и защиты, которую обеспечивают профсоюзы.</w:t>
      </w:r>
    </w:p>
    <w:p w:rsidR="007E76E1" w:rsidRPr="00DF2B79" w:rsidRDefault="007E76E1" w:rsidP="00DF2B79">
      <w:pPr>
        <w:pStyle w:val="a3"/>
        <w:jc w:val="both"/>
        <w:rPr>
          <w:sz w:val="28"/>
          <w:szCs w:val="28"/>
        </w:rPr>
      </w:pPr>
      <w:r w:rsidRPr="00DF2B79">
        <w:rPr>
          <w:sz w:val="28"/>
          <w:szCs w:val="28"/>
        </w:rPr>
        <w:t xml:space="preserve">Привлечение новых членов является наиболее важной задачей, стоящей перед мировым профсоюзным движением, и Всемирный день действий </w:t>
      </w:r>
      <w:proofErr w:type="gramStart"/>
      <w:r w:rsidRPr="00DF2B79">
        <w:rPr>
          <w:sz w:val="28"/>
          <w:szCs w:val="28"/>
        </w:rPr>
        <w:t>за</w:t>
      </w:r>
      <w:proofErr w:type="gramEnd"/>
      <w:r w:rsidRPr="00DF2B79">
        <w:rPr>
          <w:sz w:val="28"/>
          <w:szCs w:val="28"/>
        </w:rPr>
        <w:t xml:space="preserve"> </w:t>
      </w:r>
      <w:proofErr w:type="gramStart"/>
      <w:r w:rsidRPr="00DF2B79">
        <w:rPr>
          <w:sz w:val="28"/>
          <w:szCs w:val="28"/>
        </w:rPr>
        <w:t>достойный</w:t>
      </w:r>
      <w:proofErr w:type="gramEnd"/>
      <w:r w:rsidRPr="00DF2B79">
        <w:rPr>
          <w:sz w:val="28"/>
          <w:szCs w:val="28"/>
        </w:rPr>
        <w:t xml:space="preserve"> труд является прекрасной возможностью для распространения профсоюзных идей максимально широко, чтобы помочь трудящимся присоединиться к профессиональным союзам и развивать международную солидарность действий трудящихся.</w:t>
      </w:r>
    </w:p>
    <w:p w:rsidR="00DF2B79" w:rsidRPr="00DF2B79" w:rsidRDefault="00DF2B79" w:rsidP="00DF2B79">
      <w:pPr>
        <w:pStyle w:val="a3"/>
        <w:jc w:val="both"/>
        <w:rPr>
          <w:rStyle w:val="a4"/>
          <w:b w:val="0"/>
          <w:bCs w:val="0"/>
        </w:rPr>
      </w:pPr>
      <w:r>
        <w:rPr>
          <w:rStyle w:val="a4"/>
        </w:rPr>
        <w:t>Смотрите также:</w:t>
      </w:r>
    </w:p>
    <w:p w:rsidR="003A5D0D" w:rsidRDefault="003A5D0D" w:rsidP="003A5D0D">
      <w:pPr>
        <w:pStyle w:val="a3"/>
      </w:pPr>
      <w:hyperlink r:id="rId4" w:history="1">
        <w:r>
          <w:rPr>
            <w:rStyle w:val="a5"/>
            <w:b/>
            <w:bCs/>
          </w:rPr>
          <w:t xml:space="preserve">► Постановление Исполкома ФНПР от 21.09.2016 № 6-2 «О подготовке и проведении Всероссийской акции профсоюзов в рамках Всемирного дня действий «За достойный труд!» в 2016 году» </w:t>
        </w:r>
      </w:hyperlink>
    </w:p>
    <w:p w:rsidR="003A5D0D" w:rsidRDefault="003A5D0D" w:rsidP="003A5D0D">
      <w:pPr>
        <w:pStyle w:val="a3"/>
      </w:pPr>
      <w:hyperlink r:id="rId5" w:tgtFrame="_blank" w:tooltip="Формат PDF" w:history="1">
        <w:r>
          <w:rPr>
            <w:b/>
            <w:bCs/>
            <w:noProof/>
            <w:color w:val="0000FF"/>
          </w:rPr>
          <w:drawing>
            <wp:inline distT="0" distB="0" distL="0" distR="0">
              <wp:extent cx="152400" cy="152400"/>
              <wp:effectExtent l="19050" t="0" r="0" b="0"/>
              <wp:docPr id="1" name="Рисунок 1" descr="pdf">
                <a:hlinkClick xmlns:a="http://schemas.openxmlformats.org/drawingml/2006/main" r:id="rId5" tgtFrame="&quot;_blank&quot;" tooltip="&quot;Формат 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df">
                        <a:hlinkClick r:id="rId5" tgtFrame="&quot;_blank&quot;" tooltip="&quot;Формат 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>
          <w:rPr>
            <w:rStyle w:val="a5"/>
            <w:b/>
            <w:bCs/>
          </w:rPr>
          <w:t>Программа Федерации независимых профсоюзов России «Достойный труд — основа благосостояния человека и развития страны», принятая на VII съезде ФНПР</w:t>
        </w:r>
      </w:hyperlink>
      <w:hyperlink r:id="rId7" w:history="1">
        <w:r>
          <w:rPr>
            <w:b/>
            <w:bCs/>
            <w:color w:val="0000FF"/>
            <w:u w:val="single"/>
          </w:rPr>
          <w:br/>
        </w:r>
        <w:r>
          <w:rPr>
            <w:rStyle w:val="a5"/>
            <w:b/>
            <w:bCs/>
          </w:rPr>
          <w:t xml:space="preserve">► «Мир </w:t>
        </w:r>
        <w:r>
          <w:rPr>
            <w:rStyle w:val="a5"/>
            <w:b/>
            <w:bCs/>
          </w:rPr>
          <w:t>т</w:t>
        </w:r>
        <w:r>
          <w:rPr>
            <w:rStyle w:val="a5"/>
            <w:b/>
            <w:bCs/>
          </w:rPr>
          <w:t>руда в XXI веке»</w:t>
        </w:r>
      </w:hyperlink>
      <w:r>
        <w:rPr>
          <w:b/>
          <w:bCs/>
        </w:rPr>
        <w:br/>
      </w:r>
      <w:r>
        <w:rPr>
          <w:rStyle w:val="a4"/>
        </w:rPr>
        <w:fldChar w:fldCharType="begin"/>
      </w:r>
      <w:r>
        <w:rPr>
          <w:rStyle w:val="a4"/>
        </w:rPr>
        <w:instrText xml:space="preserve"> HYPERLINK "http://fnpr.ru/n/241/12837.html" </w:instrText>
      </w:r>
      <w:r>
        <w:rPr>
          <w:rStyle w:val="a4"/>
        </w:rPr>
        <w:fldChar w:fldCharType="separate"/>
      </w:r>
      <w:r>
        <w:rPr>
          <w:rStyle w:val="a5"/>
          <w:b/>
          <w:bCs/>
        </w:rPr>
        <w:t>► Заседание Исполкома ФНПР 21 сентября 2016 г.</w:t>
      </w:r>
      <w:r>
        <w:rPr>
          <w:rStyle w:val="a4"/>
        </w:rPr>
        <w:fldChar w:fldCharType="end"/>
      </w:r>
      <w:r>
        <w:rPr>
          <w:b/>
          <w:bCs/>
        </w:rPr>
        <w:br/>
      </w:r>
      <w:hyperlink r:id="rId8" w:history="1">
        <w:r>
          <w:rPr>
            <w:rStyle w:val="a5"/>
            <w:b/>
            <w:bCs/>
          </w:rPr>
          <w:t>► 31 августа 2016 г. Президент Российской Федерации Владимир Путин встретился с Пр</w:t>
        </w:r>
        <w:r>
          <w:rPr>
            <w:rStyle w:val="a5"/>
            <w:b/>
            <w:bCs/>
          </w:rPr>
          <w:t>е</w:t>
        </w:r>
        <w:r>
          <w:rPr>
            <w:rStyle w:val="a5"/>
            <w:b/>
            <w:bCs/>
          </w:rPr>
          <w:t>дседателем Федерации Независимых Профсоюзов России Михаилом Шмаковым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a4"/>
        </w:rPr>
        <w:fldChar w:fldCharType="begin"/>
      </w:r>
      <w:r>
        <w:rPr>
          <w:rStyle w:val="a4"/>
        </w:rPr>
        <w:instrText xml:space="preserve"> HYPERLINK "http://www.un.org/ru/documents/decl_conv/declarations/ilo_principles.shtml" </w:instrText>
      </w:r>
      <w:r>
        <w:rPr>
          <w:rStyle w:val="a4"/>
        </w:rPr>
        <w:fldChar w:fldCharType="separate"/>
      </w:r>
      <w:r>
        <w:rPr>
          <w:rStyle w:val="a5"/>
          <w:b/>
          <w:bCs/>
        </w:rPr>
        <w:t>► Декларация МОТ об основополагающих принципах и правах в сфере труда и механизм</w:t>
      </w:r>
      <w:proofErr w:type="gramEnd"/>
      <w:r>
        <w:rPr>
          <w:rStyle w:val="a5"/>
          <w:b/>
          <w:bCs/>
        </w:rPr>
        <w:t xml:space="preserve"> ее реализации</w:t>
      </w:r>
      <w:r>
        <w:rPr>
          <w:rStyle w:val="a4"/>
        </w:rPr>
        <w:fldChar w:fldCharType="end"/>
      </w:r>
      <w:r>
        <w:rPr>
          <w:b/>
          <w:bCs/>
        </w:rPr>
        <w:br/>
      </w:r>
      <w:hyperlink r:id="rId9" w:tgtFrame="_blank" w:history="1">
        <w:r>
          <w:rPr>
            <w:rStyle w:val="a5"/>
            <w:b/>
            <w:bCs/>
          </w:rPr>
          <w:t>►Достойный труд — это первый шаг к лу</w:t>
        </w:r>
        <w:r>
          <w:rPr>
            <w:rStyle w:val="a5"/>
            <w:b/>
            <w:bCs/>
          </w:rPr>
          <w:t>ч</w:t>
        </w:r>
        <w:r>
          <w:rPr>
            <w:rStyle w:val="a5"/>
            <w:b/>
            <w:bCs/>
          </w:rPr>
          <w:t xml:space="preserve">шему миру — </w:t>
        </w:r>
        <w:proofErr w:type="spellStart"/>
        <w:r>
          <w:rPr>
            <w:rStyle w:val="a5"/>
            <w:b/>
            <w:bCs/>
          </w:rPr>
          <w:t>промо-ролик</w:t>
        </w:r>
        <w:proofErr w:type="spellEnd"/>
        <w:r>
          <w:rPr>
            <w:rStyle w:val="a5"/>
            <w:b/>
            <w:bCs/>
          </w:rPr>
          <w:t xml:space="preserve"> МОТ.</w:t>
        </w:r>
      </w:hyperlink>
      <w:r>
        <w:rPr>
          <w:b/>
          <w:bCs/>
        </w:rPr>
        <w:br/>
      </w:r>
      <w:hyperlink r:id="rId10" w:history="1">
        <w:r>
          <w:rPr>
            <w:rStyle w:val="a5"/>
            <w:b/>
            <w:bCs/>
          </w:rPr>
          <w:t>► Р</w:t>
        </w:r>
        <w:r>
          <w:rPr>
            <w:rStyle w:val="a5"/>
            <w:b/>
            <w:bCs/>
          </w:rPr>
          <w:t>о</w:t>
        </w:r>
        <w:r>
          <w:rPr>
            <w:rStyle w:val="a5"/>
            <w:b/>
            <w:bCs/>
          </w:rPr>
          <w:t>лик Федер</w:t>
        </w:r>
        <w:r>
          <w:rPr>
            <w:rStyle w:val="a5"/>
            <w:b/>
            <w:bCs/>
          </w:rPr>
          <w:t>а</w:t>
        </w:r>
        <w:r>
          <w:rPr>
            <w:rStyle w:val="a5"/>
            <w:b/>
            <w:bCs/>
          </w:rPr>
          <w:t>ции профсоюзов Красноярского края — Всемирный день действий профсоюзов.</w:t>
        </w:r>
      </w:hyperlink>
      <w:r>
        <w:rPr>
          <w:b/>
          <w:bCs/>
        </w:rPr>
        <w:br/>
      </w:r>
      <w:hyperlink r:id="rId11" w:history="1">
        <w:r>
          <w:rPr>
            <w:rStyle w:val="a5"/>
            <w:b/>
            <w:bCs/>
          </w:rPr>
          <w:t>► Б</w:t>
        </w:r>
        <w:r>
          <w:rPr>
            <w:rStyle w:val="a5"/>
            <w:b/>
            <w:bCs/>
          </w:rPr>
          <w:t>у</w:t>
        </w:r>
        <w:r>
          <w:rPr>
            <w:rStyle w:val="a5"/>
            <w:b/>
            <w:bCs/>
          </w:rPr>
          <w:t>к</w:t>
        </w:r>
        <w:r>
          <w:rPr>
            <w:rStyle w:val="a5"/>
            <w:b/>
            <w:bCs/>
          </w:rPr>
          <w:t>лет «Достойный труд»</w:t>
        </w:r>
      </w:hyperlink>
      <w:r>
        <w:rPr>
          <w:b/>
          <w:bCs/>
        </w:rPr>
        <w:br/>
      </w:r>
      <w:r>
        <w:rPr>
          <w:rStyle w:val="a4"/>
        </w:rPr>
        <w:fldChar w:fldCharType="begin"/>
      </w:r>
      <w:r>
        <w:rPr>
          <w:rStyle w:val="a4"/>
        </w:rPr>
        <w:instrText xml:space="preserve"> HYPERLINK "http://www.solidarnost.org/articles/act-them/Den__Deystviy_v_dinamike.html" </w:instrText>
      </w:r>
      <w:r>
        <w:rPr>
          <w:rStyle w:val="a4"/>
        </w:rPr>
        <w:fldChar w:fldCharType="separate"/>
      </w:r>
      <w:r>
        <w:rPr>
          <w:rStyle w:val="a5"/>
          <w:b/>
          <w:bCs/>
        </w:rPr>
        <w:t>► 7 ок</w:t>
      </w:r>
      <w:r>
        <w:rPr>
          <w:rStyle w:val="a5"/>
          <w:b/>
          <w:bCs/>
        </w:rPr>
        <w:t>т</w:t>
      </w:r>
      <w:r>
        <w:rPr>
          <w:rStyle w:val="a5"/>
          <w:b/>
          <w:bCs/>
        </w:rPr>
        <w:t>я</w:t>
      </w:r>
      <w:r>
        <w:rPr>
          <w:rStyle w:val="a5"/>
          <w:b/>
          <w:bCs/>
        </w:rPr>
        <w:t>бря – 2012-2015: темы и тренды.</w:t>
      </w:r>
      <w:r>
        <w:rPr>
          <w:rStyle w:val="a4"/>
        </w:rPr>
        <w:fldChar w:fldCharType="end"/>
      </w:r>
      <w:r>
        <w:rPr>
          <w:b/>
          <w:bCs/>
        </w:rPr>
        <w:br/>
      </w:r>
      <w:r>
        <w:rPr>
          <w:rStyle w:val="a4"/>
        </w:rPr>
        <w:fldChar w:fldCharType="begin"/>
      </w:r>
      <w:r>
        <w:rPr>
          <w:rStyle w:val="a4"/>
        </w:rPr>
        <w:instrText xml:space="preserve"> HYPERLINK "http://2016.wddw.org" \t "_blank" </w:instrText>
      </w:r>
      <w:r>
        <w:rPr>
          <w:rStyle w:val="a4"/>
        </w:rPr>
        <w:fldChar w:fldCharType="separate"/>
      </w:r>
      <w:r>
        <w:rPr>
          <w:rStyle w:val="a5"/>
          <w:b/>
          <w:bCs/>
        </w:rPr>
        <w:t>►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2016.w</w:t>
      </w:r>
      <w:r>
        <w:rPr>
          <w:rStyle w:val="a5"/>
          <w:b/>
          <w:bCs/>
        </w:rPr>
        <w:t>d</w:t>
      </w:r>
      <w:r>
        <w:rPr>
          <w:rStyle w:val="a5"/>
          <w:b/>
          <w:bCs/>
        </w:rPr>
        <w:t>dw.org</w:t>
      </w:r>
      <w:r>
        <w:rPr>
          <w:rStyle w:val="a4"/>
        </w:rPr>
        <w:fldChar w:fldCharType="end"/>
      </w:r>
      <w:r>
        <w:rPr>
          <w:rStyle w:val="a4"/>
        </w:rPr>
        <w:t xml:space="preserve"> — </w:t>
      </w:r>
      <w:proofErr w:type="spellStart"/>
      <w:proofErr w:type="gramStart"/>
      <w:r>
        <w:rPr>
          <w:rStyle w:val="a4"/>
        </w:rPr>
        <w:t>c</w:t>
      </w:r>
      <w:proofErr w:type="gramEnd"/>
      <w:r>
        <w:rPr>
          <w:rStyle w:val="a4"/>
        </w:rPr>
        <w:t>айт</w:t>
      </w:r>
      <w:proofErr w:type="spellEnd"/>
      <w:r>
        <w:rPr>
          <w:rStyle w:val="a4"/>
        </w:rPr>
        <w:t>, посвященный проведению Всемирного дня действий профсоюзов (на английском языке).</w:t>
      </w:r>
    </w:p>
    <w:p w:rsidR="00C51FC3" w:rsidRDefault="00C51FC3"/>
    <w:sectPr w:rsidR="00C5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D0D"/>
    <w:rsid w:val="0029582A"/>
    <w:rsid w:val="003A5D0D"/>
    <w:rsid w:val="007E76E1"/>
    <w:rsid w:val="008E7942"/>
    <w:rsid w:val="00C51FC3"/>
    <w:rsid w:val="00D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D0D"/>
    <w:rPr>
      <w:b/>
      <w:bCs/>
    </w:rPr>
  </w:style>
  <w:style w:type="character" w:styleId="a5">
    <w:name w:val="Hyperlink"/>
    <w:basedOn w:val="a0"/>
    <w:uiPriority w:val="99"/>
    <w:semiHidden/>
    <w:unhideWhenUsed/>
    <w:rsid w:val="003A5D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D0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A5D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pr.ru/n/241/12744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npr.ru/n/241/1284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profkom.gaz.ru/material%5Ctext%5Cbuklet_2.pdf" TargetMode="External"/><Relationship Id="rId5" Type="http://schemas.openxmlformats.org/officeDocument/2006/relationships/hyperlink" Target="http://www.fpkk.ru/images/wddw2012/prog_fnpr_dt14012011.pdf" TargetMode="External"/><Relationship Id="rId10" Type="http://schemas.openxmlformats.org/officeDocument/2006/relationships/hyperlink" Target="http://www.fpkk.ru/read.php?articlealias=wddw_krsk" TargetMode="External"/><Relationship Id="rId4" Type="http://schemas.openxmlformats.org/officeDocument/2006/relationships/hyperlink" Target="http://fnpr.ru/n/241/12875.html" TargetMode="External"/><Relationship Id="rId9" Type="http://schemas.openxmlformats.org/officeDocument/2006/relationships/hyperlink" Target="http://www.fpkk.ru/read.php?articlealias=ilodw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2017-10-10T05:54:00Z</dcterms:created>
  <dcterms:modified xsi:type="dcterms:W3CDTF">2017-10-10T06:54:00Z</dcterms:modified>
</cp:coreProperties>
</file>