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D13" w:rsidRDefault="00874D13" w:rsidP="00874D13">
      <w:pPr>
        <w:pStyle w:val="a3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874D13" w:rsidRDefault="00874D13" w:rsidP="00874D13">
      <w:pPr>
        <w:jc w:val="center"/>
      </w:pPr>
      <w:r>
        <w:rPr>
          <w:noProof/>
        </w:rPr>
        <w:drawing>
          <wp:inline distT="0" distB="0" distL="0" distR="0">
            <wp:extent cx="590550" cy="600075"/>
            <wp:effectExtent l="19050" t="0" r="0" b="0"/>
            <wp:docPr id="3" name="Рисунок 1" descr="D:\user\Desktop\сайт\значок ц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\Desktop\сайт\значок цс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13" w:rsidRDefault="00874D13" w:rsidP="00874D13">
      <w:pPr>
        <w:pStyle w:val="a3"/>
        <w:jc w:val="center"/>
        <w:rPr>
          <w:b/>
          <w:sz w:val="20"/>
          <w:szCs w:val="20"/>
        </w:rPr>
      </w:pPr>
      <w:r w:rsidRPr="00D9507D">
        <w:rPr>
          <w:b/>
          <w:sz w:val="20"/>
          <w:szCs w:val="20"/>
        </w:rPr>
        <w:t>ПРОФСОЮЗ</w:t>
      </w:r>
      <w:r>
        <w:rPr>
          <w:b/>
          <w:sz w:val="20"/>
          <w:szCs w:val="20"/>
        </w:rPr>
        <w:t xml:space="preserve"> РАБОТНИКОВ НАРОДНОГО ОБРАЗОВАНИЯ И НАУКИ РОССИЙСКОЙ ФЕДЕРАЦИИ </w:t>
      </w:r>
    </w:p>
    <w:p w:rsidR="00874D13" w:rsidRDefault="00874D13" w:rsidP="00874D13">
      <w:pPr>
        <w:pStyle w:val="a3"/>
        <w:jc w:val="center"/>
        <w:rPr>
          <w:b/>
          <w:sz w:val="20"/>
          <w:szCs w:val="20"/>
        </w:rPr>
      </w:pPr>
    </w:p>
    <w:p w:rsidR="00874D13" w:rsidRDefault="00874D13" w:rsidP="00874D13">
      <w:pPr>
        <w:pStyle w:val="a3"/>
        <w:jc w:val="center"/>
        <w:rPr>
          <w:b/>
          <w:sz w:val="28"/>
          <w:szCs w:val="28"/>
          <w:u w:val="single"/>
        </w:rPr>
      </w:pPr>
      <w:proofErr w:type="spellStart"/>
      <w:r w:rsidRPr="00D9507D">
        <w:rPr>
          <w:b/>
          <w:sz w:val="28"/>
          <w:szCs w:val="28"/>
          <w:u w:val="single"/>
        </w:rPr>
        <w:t>Улётовская</w:t>
      </w:r>
      <w:proofErr w:type="spellEnd"/>
      <w:r w:rsidRPr="00D9507D">
        <w:rPr>
          <w:b/>
          <w:sz w:val="28"/>
          <w:szCs w:val="28"/>
          <w:u w:val="single"/>
        </w:rPr>
        <w:t xml:space="preserve"> районная организация</w:t>
      </w:r>
      <w:r>
        <w:rPr>
          <w:b/>
          <w:sz w:val="28"/>
          <w:szCs w:val="28"/>
          <w:u w:val="single"/>
        </w:rPr>
        <w:t xml:space="preserve"> </w:t>
      </w:r>
    </w:p>
    <w:p w:rsidR="00874D13" w:rsidRDefault="00874D13" w:rsidP="0087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74D13" w:rsidRDefault="00874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874D13">
        <w:rPr>
          <w:rFonts w:ascii="Times New Roman" w:hAnsi="Times New Roman" w:cs="Times New Roman"/>
          <w:sz w:val="28"/>
          <w:szCs w:val="28"/>
        </w:rPr>
        <w:t>Информация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2B8" w:rsidRDefault="001269AB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66651">
        <w:rPr>
          <w:rFonts w:ascii="Times New Roman" w:hAnsi="Times New Roman" w:cs="Times New Roman"/>
          <w:sz w:val="28"/>
          <w:szCs w:val="28"/>
        </w:rPr>
        <w:t xml:space="preserve">19 февраля 2018 года </w:t>
      </w:r>
      <w:proofErr w:type="spellStart"/>
      <w:r w:rsidR="00666651">
        <w:rPr>
          <w:rFonts w:ascii="Times New Roman" w:hAnsi="Times New Roman" w:cs="Times New Roman"/>
          <w:sz w:val="28"/>
          <w:szCs w:val="28"/>
        </w:rPr>
        <w:t>Дровянинская</w:t>
      </w:r>
      <w:proofErr w:type="spellEnd"/>
      <w:r w:rsidR="00666651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="00874D13">
        <w:rPr>
          <w:rFonts w:ascii="Times New Roman" w:hAnsi="Times New Roman" w:cs="Times New Roman"/>
          <w:sz w:val="28"/>
          <w:szCs w:val="28"/>
        </w:rPr>
        <w:t xml:space="preserve"> </w:t>
      </w:r>
      <w:r w:rsidR="00297D63">
        <w:rPr>
          <w:rFonts w:ascii="Times New Roman" w:hAnsi="Times New Roman" w:cs="Times New Roman"/>
          <w:sz w:val="28"/>
          <w:szCs w:val="28"/>
        </w:rPr>
        <w:t xml:space="preserve">распахнула свои двери для </w:t>
      </w:r>
      <w:r w:rsidR="00874D13">
        <w:rPr>
          <w:rFonts w:ascii="Times New Roman" w:hAnsi="Times New Roman" w:cs="Times New Roman"/>
          <w:sz w:val="28"/>
          <w:szCs w:val="28"/>
        </w:rPr>
        <w:t xml:space="preserve"> участников </w:t>
      </w:r>
      <w:r w:rsidR="00F45241">
        <w:rPr>
          <w:rFonts w:ascii="Times New Roman" w:hAnsi="Times New Roman" w:cs="Times New Roman"/>
          <w:sz w:val="28"/>
          <w:szCs w:val="28"/>
        </w:rPr>
        <w:t xml:space="preserve">районного </w:t>
      </w:r>
      <w:r w:rsidR="00874D13">
        <w:rPr>
          <w:rFonts w:ascii="Times New Roman" w:hAnsi="Times New Roman" w:cs="Times New Roman"/>
          <w:sz w:val="28"/>
          <w:szCs w:val="28"/>
        </w:rPr>
        <w:t xml:space="preserve">семинара </w:t>
      </w:r>
      <w:r w:rsidR="00F45241">
        <w:rPr>
          <w:rFonts w:ascii="Times New Roman" w:hAnsi="Times New Roman" w:cs="Times New Roman"/>
          <w:sz w:val="28"/>
          <w:szCs w:val="28"/>
        </w:rPr>
        <w:t>молодых педагогов</w:t>
      </w:r>
      <w:r w:rsidR="00874D13">
        <w:rPr>
          <w:rFonts w:ascii="Times New Roman" w:hAnsi="Times New Roman" w:cs="Times New Roman"/>
          <w:sz w:val="28"/>
          <w:szCs w:val="28"/>
        </w:rPr>
        <w:t>.</w:t>
      </w:r>
      <w:r w:rsidR="00297D63" w:rsidRPr="00297D63">
        <w:rPr>
          <w:rFonts w:ascii="Times New Roman" w:hAnsi="Times New Roman" w:cs="Times New Roman"/>
          <w:sz w:val="28"/>
          <w:szCs w:val="28"/>
        </w:rPr>
        <w:t xml:space="preserve"> </w:t>
      </w:r>
      <w:r w:rsidR="00297D63">
        <w:rPr>
          <w:rFonts w:ascii="Times New Roman" w:hAnsi="Times New Roman" w:cs="Times New Roman"/>
          <w:sz w:val="28"/>
          <w:szCs w:val="28"/>
        </w:rPr>
        <w:t>Словами приветствия  участников семинара встретил заместитель директора по научно</w:t>
      </w:r>
      <w:r w:rsidR="001D0465">
        <w:rPr>
          <w:rFonts w:ascii="Times New Roman" w:hAnsi="Times New Roman" w:cs="Times New Roman"/>
          <w:sz w:val="28"/>
          <w:szCs w:val="28"/>
        </w:rPr>
        <w:t>-</w:t>
      </w:r>
      <w:r w:rsidR="00297D63">
        <w:rPr>
          <w:rFonts w:ascii="Times New Roman" w:hAnsi="Times New Roman" w:cs="Times New Roman"/>
          <w:sz w:val="28"/>
          <w:szCs w:val="28"/>
        </w:rPr>
        <w:t>методической  работе и работе с молодыми педагогами  Артемьева Любовь Георгиевна. Основная тема семинара «Внедрение в учебный процесс современных педагогических технологий и средств обучения в условиях введения ФГОС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297D63" w:rsidRPr="00297D63">
        <w:rPr>
          <w:rFonts w:ascii="Times New Roman" w:hAnsi="Times New Roman" w:cs="Times New Roman"/>
          <w:sz w:val="28"/>
          <w:szCs w:val="28"/>
        </w:rPr>
        <w:t xml:space="preserve"> </w:t>
      </w:r>
      <w:r w:rsidR="001D0465">
        <w:rPr>
          <w:rFonts w:ascii="Times New Roman" w:hAnsi="Times New Roman" w:cs="Times New Roman"/>
          <w:sz w:val="28"/>
          <w:szCs w:val="28"/>
        </w:rPr>
        <w:t xml:space="preserve">Для участников семинара подготовлены методические материалы. </w:t>
      </w:r>
    </w:p>
    <w:p w:rsidR="0036005B" w:rsidRDefault="004A62DA" w:rsidP="00D942B8">
      <w:p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132" cy="2151530"/>
            <wp:effectExtent l="19050" t="0" r="9418" b="0"/>
            <wp:docPr id="7" name="Рисунок 6" descr="C:\Documents and Settings\user\Local Settings\Temp\Rar$DI14.922\20180219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\Rar$DI14.922\20180219_100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45" cy="215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6273" cy="2173399"/>
            <wp:effectExtent l="19050" t="0" r="0" b="0"/>
            <wp:docPr id="6" name="Рисунок 5" descr="C:\Documents and Settings\user\Local Settings\Temp\Rar$DI08.610\20180219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Rar$DI08.610\20180219_100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70" cy="218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B8" w:rsidRDefault="00D942B8" w:rsidP="00782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005B" w:rsidRDefault="0036005B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Секретами методического мастерства с участниками поделились уже опытные  педагоги учитель начальных классов Калинина Галина Андреевна, «Развитие речи» во 2 классе. Учитель русского языка и литературы Седунова Наталья Валентиновна  в игровой форме повторили с учащимися 6 класса склонение числительных. Молодой педагог учитель физического воспитания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Турушев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Андрей Николаевич с учащимися 8 класса  отрабатывали приемы и навыки игры в баскетбол.   </w:t>
      </w:r>
    </w:p>
    <w:p w:rsidR="00D942B8" w:rsidRDefault="004A62DA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44620" cy="3860586"/>
            <wp:effectExtent l="19050" t="0" r="0" b="0"/>
            <wp:docPr id="5" name="Рисунок 4" descr="C:\Documents and Settings\user\Local Settings\Temp\Rar$DI02.875\20180219_10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02.875\20180219_101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58" cy="38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B8" w:rsidRDefault="00782389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Педагог- психолог Головкова Анастасия Михайловна провела семинар </w:t>
      </w:r>
      <w:r w:rsidR="00F70A6E">
        <w:rPr>
          <w:rFonts w:ascii="Times New Roman" w:hAnsi="Times New Roman" w:cs="Times New Roman"/>
          <w:sz w:val="28"/>
          <w:szCs w:val="28"/>
        </w:rPr>
        <w:t xml:space="preserve"> с элементами анкетирования </w:t>
      </w:r>
      <w:r>
        <w:rPr>
          <w:rFonts w:ascii="Times New Roman" w:hAnsi="Times New Roman" w:cs="Times New Roman"/>
          <w:sz w:val="28"/>
          <w:szCs w:val="28"/>
        </w:rPr>
        <w:t xml:space="preserve">«Обучение педагогов интерактивным методам работы, навыкам конструктивного общения с подростками и саморегуляции». </w:t>
      </w:r>
      <w:r w:rsidR="004A62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8865" cy="4118910"/>
            <wp:effectExtent l="19050" t="0" r="0" b="0"/>
            <wp:docPr id="2" name="Рисунок 2" descr="C:\Documents and Settings\user\Local Settings\Temp\Rar$DI21.984\20180219_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21.984\20180219_14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11" cy="412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76" w:rsidRDefault="00A47A76" w:rsidP="007823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42B8" w:rsidRDefault="00782389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Молодым педагогом истории и обществознания Потаповым Сергеем Андреевичем проведено внеурочное мероприятие «Исторический калейдоскоп».</w:t>
      </w:r>
      <w:r w:rsidR="004A62DA" w:rsidRPr="004A62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A62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6893" cy="3884803"/>
            <wp:effectExtent l="19050" t="0" r="4707" b="0"/>
            <wp:docPr id="4" name="Рисунок 3" descr="C:\Documents and Settings\user\Local Settings\Temp\Rar$DI26.484\20180219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26.484\20180219_14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59" cy="38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A76" w:rsidRDefault="00A47A76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1069975</wp:posOffset>
            </wp:positionV>
            <wp:extent cx="5325110" cy="4001770"/>
            <wp:effectExtent l="19050" t="0" r="8890" b="0"/>
            <wp:wrapTopAndBottom/>
            <wp:docPr id="8" name="Рисунок 7" descr="C:\Documents and Settings\user\Local Settings\Temp\Rar$DI35.766\20180219_13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\Rar$DI35.766\20180219_131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42B8">
        <w:rPr>
          <w:rFonts w:ascii="Times New Roman" w:hAnsi="Times New Roman" w:cs="Times New Roman"/>
          <w:sz w:val="28"/>
          <w:szCs w:val="28"/>
        </w:rPr>
        <w:t>В заключении заместителем директора Артемьевой Л.Г. проведен анализ и</w:t>
      </w:r>
      <w:r w:rsidR="00D942B8" w:rsidRPr="00D942B8">
        <w:rPr>
          <w:rFonts w:ascii="Times New Roman" w:hAnsi="Times New Roman" w:cs="Times New Roman"/>
          <w:sz w:val="28"/>
          <w:szCs w:val="28"/>
        </w:rPr>
        <w:t xml:space="preserve"> </w:t>
      </w:r>
      <w:r w:rsidR="00D942B8">
        <w:rPr>
          <w:rFonts w:ascii="Times New Roman" w:hAnsi="Times New Roman" w:cs="Times New Roman"/>
          <w:sz w:val="28"/>
          <w:szCs w:val="28"/>
        </w:rPr>
        <w:t xml:space="preserve">обобщение опыта работы, было подчеркнуто, основная цель семинара «Совершенствование форм обобщения педагогического опыта работы; повышение престижа профессии педагога» достигнута.   </w:t>
      </w:r>
    </w:p>
    <w:p w:rsidR="001A1407" w:rsidRDefault="001A1407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</w:p>
    <w:p w:rsidR="00EE7B03" w:rsidRDefault="001A1407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D0465">
        <w:rPr>
          <w:rFonts w:ascii="Times New Roman" w:hAnsi="Times New Roman" w:cs="Times New Roman"/>
          <w:sz w:val="28"/>
          <w:szCs w:val="28"/>
        </w:rPr>
        <w:t>Затем состоялась встреча с Шестаковой Еленой Викторовной</w:t>
      </w:r>
      <w:r w:rsidR="00F70A6E">
        <w:rPr>
          <w:rFonts w:ascii="Times New Roman" w:hAnsi="Times New Roman" w:cs="Times New Roman"/>
          <w:sz w:val="28"/>
          <w:szCs w:val="28"/>
        </w:rPr>
        <w:t xml:space="preserve">, </w:t>
      </w:r>
      <w:r w:rsidR="001D0465">
        <w:rPr>
          <w:rFonts w:ascii="Times New Roman" w:hAnsi="Times New Roman" w:cs="Times New Roman"/>
          <w:sz w:val="28"/>
          <w:szCs w:val="28"/>
        </w:rPr>
        <w:t xml:space="preserve">заместителем </w:t>
      </w:r>
      <w:proofErr w:type="gramStart"/>
      <w:r w:rsidR="001D0465">
        <w:rPr>
          <w:rFonts w:ascii="Times New Roman" w:hAnsi="Times New Roman" w:cs="Times New Roman"/>
          <w:sz w:val="28"/>
          <w:szCs w:val="28"/>
        </w:rPr>
        <w:t>председателя Забайкальской краевой организации профсоюза работников образования</w:t>
      </w:r>
      <w:proofErr w:type="gramEnd"/>
      <w:r w:rsidR="001D0465">
        <w:rPr>
          <w:rFonts w:ascii="Times New Roman" w:hAnsi="Times New Roman" w:cs="Times New Roman"/>
          <w:sz w:val="28"/>
          <w:szCs w:val="28"/>
        </w:rPr>
        <w:t xml:space="preserve"> и науки Российской Федерации</w:t>
      </w:r>
      <w:r w:rsidR="00F70A6E">
        <w:rPr>
          <w:rFonts w:ascii="Times New Roman" w:hAnsi="Times New Roman" w:cs="Times New Roman"/>
          <w:sz w:val="28"/>
          <w:szCs w:val="28"/>
        </w:rPr>
        <w:t>,</w:t>
      </w:r>
      <w:r w:rsidR="001D0465">
        <w:rPr>
          <w:rFonts w:ascii="Times New Roman" w:hAnsi="Times New Roman" w:cs="Times New Roman"/>
          <w:sz w:val="28"/>
          <w:szCs w:val="28"/>
        </w:rPr>
        <w:t xml:space="preserve"> по вопросу «Реализация профсоюзной молодежной политики». С вопросами </w:t>
      </w:r>
      <w:r w:rsidR="00A47A76">
        <w:rPr>
          <w:rFonts w:ascii="Times New Roman" w:hAnsi="Times New Roman" w:cs="Times New Roman"/>
          <w:sz w:val="28"/>
          <w:szCs w:val="28"/>
        </w:rPr>
        <w:t>соблюдения норм правового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, мерах социальной поддержки педагогов  выступила главный правовой инспектор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труда</w:t>
      </w:r>
      <w:r w:rsidR="00F70A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аппарата крайкома профсоюза   работников образования Титова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Надежда Алексеевна.</w:t>
      </w:r>
      <w:r w:rsidR="004A62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7766"/>
            <wp:effectExtent l="19050" t="0" r="3175" b="0"/>
            <wp:docPr id="1" name="Рисунок 1" descr="C:\Documents and Settings\user\Local Settings\Temp\Rar$DI15.969\20180219_14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15.969\20180219_1443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CEB" w:rsidRDefault="001A1407" w:rsidP="00782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семинара приняли</w:t>
      </w:r>
      <w:r w:rsidR="00F70A6E">
        <w:rPr>
          <w:rFonts w:ascii="Times New Roman" w:hAnsi="Times New Roman" w:cs="Times New Roman"/>
          <w:sz w:val="28"/>
          <w:szCs w:val="28"/>
        </w:rPr>
        <w:t xml:space="preserve"> 18 молодых педагогов из  образовательных организаций района. </w:t>
      </w:r>
      <w:r w:rsidR="00F90CEB">
        <w:rPr>
          <w:rFonts w:ascii="Times New Roman" w:hAnsi="Times New Roman" w:cs="Times New Roman"/>
          <w:sz w:val="28"/>
          <w:szCs w:val="28"/>
        </w:rPr>
        <w:t xml:space="preserve">Участники семинара положительно  отозвались об организации и проведении семинара, представленные темы  актуальны, методически полезны и необходимы для практической работы.  </w:t>
      </w:r>
    </w:p>
    <w:p w:rsidR="00F90CEB" w:rsidRDefault="00F90CEB" w:rsidP="00F90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B03" w:rsidRDefault="00EE7B03" w:rsidP="00F90C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79BB" w:rsidRDefault="007A79BB" w:rsidP="007A79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Пахомова,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Улетовской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</w:t>
      </w:r>
    </w:p>
    <w:p w:rsidR="003777B4" w:rsidRPr="00874D13" w:rsidRDefault="007A79BB" w:rsidP="007A79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Профсоюза работников  образования и науки РФ                      </w:t>
      </w:r>
    </w:p>
    <w:sectPr w:rsidR="003777B4" w:rsidRPr="00874D13" w:rsidSect="00A47A7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74D13"/>
    <w:rsid w:val="000570D1"/>
    <w:rsid w:val="001269AB"/>
    <w:rsid w:val="001A1407"/>
    <w:rsid w:val="001D0465"/>
    <w:rsid w:val="00245A56"/>
    <w:rsid w:val="00297D63"/>
    <w:rsid w:val="002E4F9D"/>
    <w:rsid w:val="0036005B"/>
    <w:rsid w:val="003777B4"/>
    <w:rsid w:val="00400C64"/>
    <w:rsid w:val="004A62DA"/>
    <w:rsid w:val="004F43DB"/>
    <w:rsid w:val="005A3AA8"/>
    <w:rsid w:val="00666651"/>
    <w:rsid w:val="00782389"/>
    <w:rsid w:val="007A79BB"/>
    <w:rsid w:val="00874D13"/>
    <w:rsid w:val="00A47A76"/>
    <w:rsid w:val="00D942B8"/>
    <w:rsid w:val="00EC14A5"/>
    <w:rsid w:val="00EE7B03"/>
    <w:rsid w:val="00F45241"/>
    <w:rsid w:val="00F70A6E"/>
    <w:rsid w:val="00F90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4D1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74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397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2018-02-27T01:31:00Z</dcterms:created>
  <dcterms:modified xsi:type="dcterms:W3CDTF">2018-03-01T03:55:00Z</dcterms:modified>
</cp:coreProperties>
</file>