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2" w:rsidRPr="00B94E28" w:rsidRDefault="00803472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-132715</wp:posOffset>
            </wp:positionV>
            <wp:extent cx="695325" cy="781050"/>
            <wp:effectExtent l="19050" t="0" r="9525" b="0"/>
            <wp:wrapSquare wrapText="bothSides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E28">
        <w:rPr>
          <w:rFonts w:ascii="Times New Roman" w:hAnsi="Times New Roman"/>
          <w:color w:val="000000"/>
          <w:sz w:val="32"/>
          <w:szCs w:val="32"/>
          <w:u w:val="single"/>
        </w:rPr>
        <w:t>Читинская районная организация профсоюза</w:t>
      </w:r>
    </w:p>
    <w:p w:rsidR="00803472" w:rsidRPr="00B94E28" w:rsidRDefault="00803472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B94E28">
        <w:rPr>
          <w:rFonts w:ascii="Times New Roman" w:hAnsi="Times New Roman"/>
          <w:color w:val="000000"/>
          <w:sz w:val="32"/>
          <w:szCs w:val="32"/>
          <w:u w:val="single"/>
        </w:rPr>
        <w:t>работников народного образования и науки</w:t>
      </w:r>
    </w:p>
    <w:p w:rsidR="00803472" w:rsidRPr="00B94E28" w:rsidRDefault="00803472" w:rsidP="00803472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03472" w:rsidRDefault="00ED071F" w:rsidP="00803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Информационный бюллетень</w:t>
      </w:r>
    </w:p>
    <w:p w:rsidR="00803472" w:rsidRDefault="00803472" w:rsidP="00803472">
      <w:pPr>
        <w:spacing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Лыжня России – 2017</w:t>
      </w:r>
    </w:p>
    <w:p w:rsidR="000440A0" w:rsidRPr="00C278FB" w:rsidRDefault="007428A2" w:rsidP="00C278FB">
      <w:pPr>
        <w:pStyle w:val="2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pacing w:val="-15"/>
          <w:sz w:val="30"/>
          <w:szCs w:val="30"/>
        </w:rPr>
      </w:pPr>
      <w:r w:rsidRPr="00C278FB">
        <w:rPr>
          <w:b w:val="0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18415</wp:posOffset>
            </wp:positionV>
            <wp:extent cx="2209800" cy="2981325"/>
            <wp:effectExtent l="19050" t="0" r="0" b="0"/>
            <wp:wrapSquare wrapText="bothSides"/>
            <wp:docPr id="1" name="Рисунок 1" descr="C:\Users\БУХГАЛТЕР\Documents\Мои документы\Работа с 26.01.15\ФОТО\Лыж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ocuments\Мои документы\Работа с 26.01.15\ФОТО\Лыжн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40A0" w:rsidRPr="00C278FB">
        <w:rPr>
          <w:b w:val="0"/>
          <w:color w:val="000000"/>
          <w:sz w:val="30"/>
          <w:szCs w:val="30"/>
        </w:rPr>
        <w:t xml:space="preserve">14 февраля 2017 года на территории детского лагеря «Огонек» в Читинском районе прошла </w:t>
      </w:r>
      <w:r w:rsidR="000440A0" w:rsidRPr="00C278FB">
        <w:rPr>
          <w:b w:val="0"/>
          <w:color w:val="000000"/>
          <w:sz w:val="30"/>
          <w:szCs w:val="30"/>
          <w:lang w:val="en-US"/>
        </w:rPr>
        <w:t>XXXV</w:t>
      </w:r>
      <w:r w:rsidR="000440A0" w:rsidRPr="00C278FB">
        <w:rPr>
          <w:b w:val="0"/>
          <w:color w:val="000000"/>
          <w:sz w:val="30"/>
          <w:szCs w:val="30"/>
        </w:rPr>
        <w:t xml:space="preserve"> </w:t>
      </w:r>
      <w:r w:rsidR="000440A0" w:rsidRPr="00C278FB">
        <w:rPr>
          <w:b w:val="0"/>
          <w:bCs w:val="0"/>
          <w:spacing w:val="-15"/>
          <w:sz w:val="30"/>
          <w:szCs w:val="30"/>
        </w:rPr>
        <w:t>открытая Всероссийская массовая лыжная гонка</w:t>
      </w:r>
      <w:r w:rsidR="000440A0" w:rsidRPr="00C278FB">
        <w:rPr>
          <w:b w:val="0"/>
          <w:bCs w:val="0"/>
          <w:spacing w:val="-15"/>
          <w:sz w:val="30"/>
          <w:szCs w:val="30"/>
        </w:rPr>
        <w:br/>
        <w:t>«Лыжня России — 2017».</w:t>
      </w:r>
    </w:p>
    <w:p w:rsidR="001026E5" w:rsidRPr="00C278FB" w:rsidRDefault="000440A0" w:rsidP="00C278FB">
      <w:pPr>
        <w:pStyle w:val="2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pacing w:val="-15"/>
          <w:sz w:val="30"/>
          <w:szCs w:val="30"/>
        </w:rPr>
      </w:pPr>
      <w:r w:rsidRPr="00C278FB">
        <w:rPr>
          <w:b w:val="0"/>
          <w:bCs w:val="0"/>
          <w:spacing w:val="-15"/>
          <w:sz w:val="30"/>
          <w:szCs w:val="30"/>
        </w:rPr>
        <w:t xml:space="preserve">В гонке приняли участие желающие разных возрастов и профессий. Районный Профсоюз образования в массовом забеге </w:t>
      </w:r>
      <w:r w:rsidR="00547E6E" w:rsidRPr="00C278FB">
        <w:rPr>
          <w:b w:val="0"/>
          <w:bCs w:val="0"/>
          <w:spacing w:val="-15"/>
          <w:sz w:val="30"/>
          <w:szCs w:val="30"/>
        </w:rPr>
        <w:t xml:space="preserve">под предводительством председателя Титовой Елены, </w:t>
      </w:r>
      <w:r w:rsidRPr="00C278FB">
        <w:rPr>
          <w:b w:val="0"/>
          <w:bCs w:val="0"/>
          <w:spacing w:val="-15"/>
          <w:sz w:val="30"/>
          <w:szCs w:val="30"/>
        </w:rPr>
        <w:t>представили работники</w:t>
      </w:r>
      <w:r w:rsidR="001026E5" w:rsidRPr="00C278FB">
        <w:rPr>
          <w:b w:val="0"/>
          <w:bCs w:val="0"/>
          <w:spacing w:val="-15"/>
          <w:sz w:val="30"/>
          <w:szCs w:val="30"/>
        </w:rPr>
        <w:t xml:space="preserve"> образовательных учреждений Читинского района:</w:t>
      </w:r>
    </w:p>
    <w:p w:rsidR="001026E5" w:rsidRPr="00C278FB" w:rsidRDefault="001026E5" w:rsidP="004274FF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 w:val="0"/>
          <w:sz w:val="30"/>
          <w:szCs w:val="30"/>
        </w:rPr>
      </w:pPr>
      <w:r w:rsidRPr="00C278FB">
        <w:rPr>
          <w:b w:val="0"/>
          <w:bCs w:val="0"/>
          <w:spacing w:val="-15"/>
          <w:sz w:val="30"/>
          <w:szCs w:val="30"/>
        </w:rPr>
        <w:t xml:space="preserve">1. </w:t>
      </w:r>
      <w:r w:rsidRPr="00C278FB">
        <w:rPr>
          <w:bCs w:val="0"/>
          <w:spacing w:val="-15"/>
          <w:sz w:val="30"/>
          <w:szCs w:val="30"/>
        </w:rPr>
        <w:t>МДОУ ДС «Березка» с</w:t>
      </w:r>
      <w:proofErr w:type="gramStart"/>
      <w:r w:rsidRPr="00C278FB">
        <w:rPr>
          <w:bCs w:val="0"/>
          <w:spacing w:val="-15"/>
          <w:sz w:val="30"/>
          <w:szCs w:val="30"/>
        </w:rPr>
        <w:t>.В</w:t>
      </w:r>
      <w:proofErr w:type="gramEnd"/>
      <w:r w:rsidRPr="00C278FB">
        <w:rPr>
          <w:bCs w:val="0"/>
          <w:spacing w:val="-15"/>
          <w:sz w:val="30"/>
          <w:szCs w:val="30"/>
        </w:rPr>
        <w:t>ерх-Чита</w:t>
      </w:r>
      <w:r w:rsidRPr="00C278FB">
        <w:rPr>
          <w:b w:val="0"/>
          <w:bCs w:val="0"/>
          <w:spacing w:val="-15"/>
          <w:sz w:val="30"/>
          <w:szCs w:val="30"/>
        </w:rPr>
        <w:t xml:space="preserve">: </w:t>
      </w:r>
      <w:proofErr w:type="spellStart"/>
      <w:r w:rsidRPr="00C278FB">
        <w:rPr>
          <w:b w:val="0"/>
          <w:sz w:val="30"/>
          <w:szCs w:val="30"/>
        </w:rPr>
        <w:t>Нижегородцева</w:t>
      </w:r>
      <w:proofErr w:type="spellEnd"/>
      <w:r w:rsidRPr="00C278FB">
        <w:rPr>
          <w:b w:val="0"/>
          <w:sz w:val="30"/>
          <w:szCs w:val="30"/>
        </w:rPr>
        <w:t xml:space="preserve"> Юлия Владимировна, </w:t>
      </w:r>
      <w:proofErr w:type="spellStart"/>
      <w:r w:rsidRPr="00C278FB">
        <w:rPr>
          <w:b w:val="0"/>
          <w:sz w:val="30"/>
          <w:szCs w:val="30"/>
        </w:rPr>
        <w:t>Замараева</w:t>
      </w:r>
      <w:proofErr w:type="spellEnd"/>
      <w:r w:rsidRPr="00C278FB">
        <w:rPr>
          <w:b w:val="0"/>
          <w:sz w:val="30"/>
          <w:szCs w:val="30"/>
        </w:rPr>
        <w:t xml:space="preserve"> Наталья Викторовна, Васильева Елена Юрьевна;</w:t>
      </w:r>
    </w:p>
    <w:p w:rsidR="001026E5" w:rsidRPr="00C278FB" w:rsidRDefault="001026E5" w:rsidP="004274FF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 w:val="0"/>
          <w:sz w:val="30"/>
          <w:szCs w:val="30"/>
        </w:rPr>
      </w:pPr>
      <w:r w:rsidRPr="00C278FB">
        <w:rPr>
          <w:b w:val="0"/>
          <w:bCs w:val="0"/>
          <w:spacing w:val="-15"/>
          <w:sz w:val="30"/>
          <w:szCs w:val="30"/>
        </w:rPr>
        <w:t xml:space="preserve">2. </w:t>
      </w:r>
      <w:r w:rsidRPr="00C278FB">
        <w:rPr>
          <w:sz w:val="30"/>
          <w:szCs w:val="30"/>
        </w:rPr>
        <w:t xml:space="preserve">МОУ СОШ </w:t>
      </w:r>
      <w:proofErr w:type="spellStart"/>
      <w:r w:rsidRPr="00C278FB">
        <w:rPr>
          <w:sz w:val="30"/>
          <w:szCs w:val="30"/>
        </w:rPr>
        <w:t>с</w:t>
      </w:r>
      <w:proofErr w:type="gramStart"/>
      <w:r w:rsidRPr="00C278FB">
        <w:rPr>
          <w:sz w:val="30"/>
          <w:szCs w:val="30"/>
        </w:rPr>
        <w:t>.С</w:t>
      </w:r>
      <w:proofErr w:type="gramEnd"/>
      <w:r w:rsidRPr="00C278FB">
        <w:rPr>
          <w:sz w:val="30"/>
          <w:szCs w:val="30"/>
        </w:rPr>
        <w:t>моленка</w:t>
      </w:r>
      <w:proofErr w:type="spellEnd"/>
      <w:r w:rsidRPr="00C278FB">
        <w:rPr>
          <w:b w:val="0"/>
          <w:sz w:val="30"/>
          <w:szCs w:val="30"/>
        </w:rPr>
        <w:t xml:space="preserve">: </w:t>
      </w:r>
      <w:proofErr w:type="spellStart"/>
      <w:r w:rsidRPr="00C278FB">
        <w:rPr>
          <w:b w:val="0"/>
          <w:sz w:val="30"/>
          <w:szCs w:val="30"/>
        </w:rPr>
        <w:t>Шишмарев</w:t>
      </w:r>
      <w:proofErr w:type="spellEnd"/>
      <w:r w:rsidRPr="00C278FB">
        <w:rPr>
          <w:b w:val="0"/>
          <w:sz w:val="30"/>
          <w:szCs w:val="30"/>
        </w:rPr>
        <w:t xml:space="preserve"> Петр Александрович, Кузьмина Александра Константиновна, </w:t>
      </w:r>
      <w:proofErr w:type="spellStart"/>
      <w:r w:rsidRPr="00C278FB">
        <w:rPr>
          <w:b w:val="0"/>
          <w:sz w:val="30"/>
          <w:szCs w:val="30"/>
        </w:rPr>
        <w:t>Пьянникова</w:t>
      </w:r>
      <w:proofErr w:type="spellEnd"/>
      <w:r w:rsidRPr="00C278FB">
        <w:rPr>
          <w:b w:val="0"/>
          <w:sz w:val="30"/>
          <w:szCs w:val="30"/>
        </w:rPr>
        <w:t xml:space="preserve"> Ольга Николаевна, Шадрина Наталья Григорьевна;</w:t>
      </w:r>
    </w:p>
    <w:p w:rsidR="001026E5" w:rsidRPr="00C278FB" w:rsidRDefault="001026E5" w:rsidP="004274FF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 w:val="0"/>
          <w:sz w:val="30"/>
          <w:szCs w:val="30"/>
        </w:rPr>
      </w:pPr>
      <w:r w:rsidRPr="00C278FB">
        <w:rPr>
          <w:b w:val="0"/>
          <w:sz w:val="30"/>
          <w:szCs w:val="30"/>
        </w:rPr>
        <w:t xml:space="preserve">3. </w:t>
      </w:r>
      <w:r w:rsidRPr="00C278FB">
        <w:rPr>
          <w:sz w:val="30"/>
          <w:szCs w:val="30"/>
        </w:rPr>
        <w:t xml:space="preserve">МОУ СОШ </w:t>
      </w:r>
      <w:proofErr w:type="spellStart"/>
      <w:r w:rsidRPr="00C278FB">
        <w:rPr>
          <w:sz w:val="30"/>
          <w:szCs w:val="30"/>
        </w:rPr>
        <w:t>с</w:t>
      </w:r>
      <w:proofErr w:type="gramStart"/>
      <w:r w:rsidRPr="00C278FB">
        <w:rPr>
          <w:sz w:val="30"/>
          <w:szCs w:val="30"/>
        </w:rPr>
        <w:t>.К</w:t>
      </w:r>
      <w:proofErr w:type="gramEnd"/>
      <w:r w:rsidRPr="00C278FB">
        <w:rPr>
          <w:sz w:val="30"/>
          <w:szCs w:val="30"/>
        </w:rPr>
        <w:t>олочное</w:t>
      </w:r>
      <w:proofErr w:type="spellEnd"/>
      <w:r w:rsidRPr="00C278FB">
        <w:rPr>
          <w:b w:val="0"/>
          <w:sz w:val="30"/>
          <w:szCs w:val="30"/>
        </w:rPr>
        <w:t>:</w:t>
      </w:r>
      <w:r w:rsidRPr="00C278FB">
        <w:rPr>
          <w:sz w:val="30"/>
          <w:szCs w:val="30"/>
        </w:rPr>
        <w:t xml:space="preserve"> </w:t>
      </w:r>
      <w:r w:rsidRPr="00C278FB">
        <w:rPr>
          <w:b w:val="0"/>
          <w:sz w:val="30"/>
          <w:szCs w:val="30"/>
        </w:rPr>
        <w:t>Бояркина Елена Владимировна, Коновалова Татьяна Валентиновна</w:t>
      </w:r>
      <w:r w:rsidR="00547E6E" w:rsidRPr="00C278FB">
        <w:rPr>
          <w:b w:val="0"/>
          <w:sz w:val="30"/>
          <w:szCs w:val="30"/>
        </w:rPr>
        <w:t>;</w:t>
      </w:r>
    </w:p>
    <w:p w:rsidR="00547E6E" w:rsidRPr="00C278FB" w:rsidRDefault="00547E6E" w:rsidP="004274FF">
      <w:pPr>
        <w:pStyle w:val="2"/>
        <w:shd w:val="clear" w:color="auto" w:fill="FFFFFF" w:themeFill="background1"/>
        <w:spacing w:before="0" w:beforeAutospacing="0" w:after="240" w:afterAutospacing="0"/>
        <w:ind w:firstLine="567"/>
        <w:jc w:val="both"/>
        <w:textAlignment w:val="baseline"/>
        <w:rPr>
          <w:b w:val="0"/>
          <w:sz w:val="30"/>
          <w:szCs w:val="30"/>
        </w:rPr>
      </w:pPr>
      <w:r w:rsidRPr="00C278FB">
        <w:rPr>
          <w:b w:val="0"/>
          <w:sz w:val="30"/>
          <w:szCs w:val="30"/>
        </w:rPr>
        <w:t xml:space="preserve">4. </w:t>
      </w:r>
      <w:r w:rsidRPr="00C278FB">
        <w:rPr>
          <w:sz w:val="30"/>
          <w:szCs w:val="30"/>
        </w:rPr>
        <w:t>МОУ ООШ с</w:t>
      </w:r>
      <w:proofErr w:type="gramStart"/>
      <w:r w:rsidRPr="00C278FB">
        <w:rPr>
          <w:sz w:val="30"/>
          <w:szCs w:val="30"/>
        </w:rPr>
        <w:t>.И</w:t>
      </w:r>
      <w:proofErr w:type="gramEnd"/>
      <w:r w:rsidRPr="00C278FB">
        <w:rPr>
          <w:sz w:val="30"/>
          <w:szCs w:val="30"/>
        </w:rPr>
        <w:t>льинка</w:t>
      </w:r>
      <w:r w:rsidRPr="00C278FB">
        <w:rPr>
          <w:b w:val="0"/>
          <w:sz w:val="30"/>
          <w:szCs w:val="30"/>
        </w:rPr>
        <w:t>: Богодухова Надежда Михайловна;</w:t>
      </w:r>
    </w:p>
    <w:p w:rsidR="001026E5" w:rsidRPr="00C278FB" w:rsidRDefault="00547E6E" w:rsidP="004274FF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Cs w:val="0"/>
          <w:spacing w:val="-15"/>
          <w:sz w:val="30"/>
          <w:szCs w:val="30"/>
        </w:rPr>
      </w:pPr>
      <w:r w:rsidRPr="00C278FB">
        <w:rPr>
          <w:sz w:val="30"/>
          <w:szCs w:val="30"/>
        </w:rPr>
        <w:t>Педагоги физической культуры</w:t>
      </w:r>
      <w:r w:rsidRPr="00C278FB">
        <w:rPr>
          <w:b w:val="0"/>
          <w:sz w:val="30"/>
          <w:szCs w:val="30"/>
        </w:rPr>
        <w:t xml:space="preserve"> – члены первичных профсоюзных организаций возглавляли команды школ:  </w:t>
      </w:r>
      <w:proofErr w:type="spellStart"/>
      <w:r w:rsidRPr="00C278FB">
        <w:rPr>
          <w:b w:val="0"/>
          <w:sz w:val="30"/>
          <w:szCs w:val="30"/>
        </w:rPr>
        <w:t>Золотухина</w:t>
      </w:r>
      <w:proofErr w:type="spellEnd"/>
      <w:r w:rsidRPr="00C278FB">
        <w:rPr>
          <w:b w:val="0"/>
          <w:sz w:val="30"/>
          <w:szCs w:val="30"/>
        </w:rPr>
        <w:t xml:space="preserve"> Наталья Александровна, МОУ ООШ с</w:t>
      </w:r>
      <w:proofErr w:type="gramStart"/>
      <w:r w:rsidRPr="00C278FB">
        <w:rPr>
          <w:b w:val="0"/>
          <w:sz w:val="30"/>
          <w:szCs w:val="30"/>
        </w:rPr>
        <w:t>.И</w:t>
      </w:r>
      <w:proofErr w:type="gramEnd"/>
      <w:r w:rsidRPr="00C278FB">
        <w:rPr>
          <w:b w:val="0"/>
          <w:sz w:val="30"/>
          <w:szCs w:val="30"/>
        </w:rPr>
        <w:t xml:space="preserve">льинка; </w:t>
      </w:r>
      <w:proofErr w:type="spellStart"/>
      <w:r w:rsidR="00C278FB" w:rsidRPr="00C278FB">
        <w:rPr>
          <w:b w:val="0"/>
          <w:sz w:val="30"/>
          <w:szCs w:val="30"/>
        </w:rPr>
        <w:t>Токмачев</w:t>
      </w:r>
      <w:proofErr w:type="spellEnd"/>
      <w:r w:rsidR="00C278FB" w:rsidRPr="00C278FB">
        <w:rPr>
          <w:b w:val="0"/>
          <w:sz w:val="30"/>
          <w:szCs w:val="30"/>
        </w:rPr>
        <w:t xml:space="preserve"> Николай Петрович, </w:t>
      </w:r>
      <w:r w:rsidR="00C278FB" w:rsidRPr="00C278FB">
        <w:rPr>
          <w:sz w:val="30"/>
          <w:szCs w:val="30"/>
        </w:rPr>
        <w:t xml:space="preserve">МОУ СОШ </w:t>
      </w:r>
      <w:proofErr w:type="spellStart"/>
      <w:r w:rsidR="00C278FB" w:rsidRPr="00C278FB">
        <w:rPr>
          <w:sz w:val="30"/>
          <w:szCs w:val="30"/>
        </w:rPr>
        <w:t>пгт.Атамановка</w:t>
      </w:r>
      <w:proofErr w:type="spellEnd"/>
      <w:r w:rsidR="00C278FB" w:rsidRPr="00C278FB">
        <w:rPr>
          <w:b w:val="0"/>
          <w:sz w:val="30"/>
          <w:szCs w:val="30"/>
        </w:rPr>
        <w:t xml:space="preserve">; </w:t>
      </w:r>
      <w:proofErr w:type="spellStart"/>
      <w:r w:rsidR="00C278FB" w:rsidRPr="00C278FB">
        <w:rPr>
          <w:b w:val="0"/>
          <w:sz w:val="30"/>
          <w:szCs w:val="30"/>
        </w:rPr>
        <w:t>Скрылев</w:t>
      </w:r>
      <w:proofErr w:type="spellEnd"/>
      <w:r w:rsidR="00C278FB" w:rsidRPr="00C278FB">
        <w:rPr>
          <w:b w:val="0"/>
          <w:sz w:val="30"/>
          <w:szCs w:val="30"/>
        </w:rPr>
        <w:t xml:space="preserve"> Анатолий Георгиевич, </w:t>
      </w:r>
      <w:r w:rsidR="00C278FB" w:rsidRPr="00C278FB">
        <w:rPr>
          <w:sz w:val="30"/>
          <w:szCs w:val="30"/>
        </w:rPr>
        <w:t xml:space="preserve">МОУ СОШ </w:t>
      </w:r>
      <w:proofErr w:type="spellStart"/>
      <w:r w:rsidR="00C278FB" w:rsidRPr="00C278FB">
        <w:rPr>
          <w:sz w:val="30"/>
          <w:szCs w:val="30"/>
        </w:rPr>
        <w:t>с</w:t>
      </w:r>
      <w:proofErr w:type="gramStart"/>
      <w:r w:rsidR="00C278FB" w:rsidRPr="00C278FB">
        <w:rPr>
          <w:sz w:val="30"/>
          <w:szCs w:val="30"/>
        </w:rPr>
        <w:t>.М</w:t>
      </w:r>
      <w:proofErr w:type="gramEnd"/>
      <w:r w:rsidR="00C278FB" w:rsidRPr="00C278FB">
        <w:rPr>
          <w:sz w:val="30"/>
          <w:szCs w:val="30"/>
        </w:rPr>
        <w:t>аккавеево</w:t>
      </w:r>
      <w:proofErr w:type="spellEnd"/>
      <w:r w:rsidR="00C278FB" w:rsidRPr="00C278FB">
        <w:rPr>
          <w:b w:val="0"/>
          <w:sz w:val="30"/>
          <w:szCs w:val="30"/>
        </w:rPr>
        <w:t xml:space="preserve">; </w:t>
      </w:r>
      <w:proofErr w:type="spellStart"/>
      <w:r w:rsidR="00C278FB" w:rsidRPr="00C278FB">
        <w:rPr>
          <w:b w:val="0"/>
          <w:sz w:val="30"/>
          <w:szCs w:val="30"/>
        </w:rPr>
        <w:t>Сосновская</w:t>
      </w:r>
      <w:proofErr w:type="spellEnd"/>
      <w:r w:rsidR="00C278FB" w:rsidRPr="00C278FB">
        <w:rPr>
          <w:b w:val="0"/>
          <w:sz w:val="30"/>
          <w:szCs w:val="30"/>
        </w:rPr>
        <w:t xml:space="preserve"> Елена Владимировна, </w:t>
      </w:r>
      <w:r w:rsidR="00C278FB" w:rsidRPr="00C278FB">
        <w:rPr>
          <w:sz w:val="30"/>
          <w:szCs w:val="30"/>
        </w:rPr>
        <w:t xml:space="preserve">МОУ СОШ № 2, </w:t>
      </w:r>
      <w:proofErr w:type="spellStart"/>
      <w:r w:rsidR="00C278FB" w:rsidRPr="00C278FB">
        <w:rPr>
          <w:sz w:val="30"/>
          <w:szCs w:val="30"/>
        </w:rPr>
        <w:t>пгт.Новокручининский</w:t>
      </w:r>
      <w:proofErr w:type="spellEnd"/>
      <w:r w:rsidR="00C278FB" w:rsidRPr="00C278FB">
        <w:rPr>
          <w:b w:val="0"/>
          <w:sz w:val="30"/>
          <w:szCs w:val="30"/>
        </w:rPr>
        <w:t xml:space="preserve">; </w:t>
      </w:r>
      <w:proofErr w:type="spellStart"/>
      <w:r w:rsidR="00C278FB" w:rsidRPr="00C278FB">
        <w:rPr>
          <w:b w:val="0"/>
          <w:sz w:val="30"/>
          <w:szCs w:val="30"/>
        </w:rPr>
        <w:t>Жалсабон</w:t>
      </w:r>
      <w:proofErr w:type="spellEnd"/>
      <w:r w:rsidR="00C278FB" w:rsidRPr="00C278FB">
        <w:rPr>
          <w:b w:val="0"/>
          <w:sz w:val="30"/>
          <w:szCs w:val="30"/>
        </w:rPr>
        <w:t xml:space="preserve"> </w:t>
      </w:r>
      <w:proofErr w:type="spellStart"/>
      <w:r w:rsidR="00C278FB" w:rsidRPr="00C278FB">
        <w:rPr>
          <w:b w:val="0"/>
          <w:sz w:val="30"/>
          <w:szCs w:val="30"/>
        </w:rPr>
        <w:t>Арсалан</w:t>
      </w:r>
      <w:proofErr w:type="spellEnd"/>
      <w:r w:rsidR="00C278FB" w:rsidRPr="00C278FB">
        <w:rPr>
          <w:b w:val="0"/>
          <w:sz w:val="30"/>
          <w:szCs w:val="30"/>
        </w:rPr>
        <w:t xml:space="preserve"> </w:t>
      </w:r>
      <w:proofErr w:type="spellStart"/>
      <w:r w:rsidR="00C278FB" w:rsidRPr="00C278FB">
        <w:rPr>
          <w:b w:val="0"/>
          <w:sz w:val="30"/>
          <w:szCs w:val="30"/>
        </w:rPr>
        <w:t>Батоцыренович</w:t>
      </w:r>
      <w:proofErr w:type="spellEnd"/>
      <w:r w:rsidR="00C278FB" w:rsidRPr="00C278FB">
        <w:rPr>
          <w:b w:val="0"/>
          <w:sz w:val="30"/>
          <w:szCs w:val="30"/>
        </w:rPr>
        <w:t xml:space="preserve">, </w:t>
      </w:r>
      <w:r w:rsidR="00C278FB" w:rsidRPr="00C278FB">
        <w:rPr>
          <w:sz w:val="30"/>
          <w:szCs w:val="30"/>
        </w:rPr>
        <w:t>МОУ СОШ с.Угдан.</w:t>
      </w:r>
    </w:p>
    <w:p w:rsidR="001026E5" w:rsidRPr="00C278FB" w:rsidRDefault="004274FF" w:rsidP="00C278FB">
      <w:pPr>
        <w:pStyle w:val="2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bCs w:val="0"/>
          <w:spacing w:val="-15"/>
          <w:sz w:val="30"/>
          <w:szCs w:val="30"/>
        </w:rPr>
      </w:pPr>
      <w:r>
        <w:rPr>
          <w:b w:val="0"/>
          <w:bCs w:val="0"/>
          <w:spacing w:val="-15"/>
          <w:sz w:val="30"/>
          <w:szCs w:val="30"/>
        </w:rPr>
        <w:t>Все участники получили заряд бодрости и сертификат участника «Лыжня России-2017» , в подарок – фирменная шапочка и нагрудный номер.</w:t>
      </w:r>
    </w:p>
    <w:p w:rsidR="002F588D" w:rsidRPr="004274FF" w:rsidRDefault="000440A0" w:rsidP="004274FF">
      <w:pPr>
        <w:pStyle w:val="2"/>
        <w:shd w:val="clear" w:color="auto" w:fill="FFFFFF" w:themeFill="background1"/>
        <w:spacing w:before="0" w:beforeAutospacing="0" w:after="0" w:afterAutospacing="0" w:line="276" w:lineRule="auto"/>
        <w:ind w:firstLine="567"/>
        <w:jc w:val="right"/>
        <w:textAlignment w:val="baseline"/>
        <w:rPr>
          <w:bCs w:val="0"/>
          <w:spacing w:val="-15"/>
          <w:sz w:val="30"/>
          <w:szCs w:val="30"/>
        </w:rPr>
      </w:pPr>
      <w:r w:rsidRPr="004274FF">
        <w:rPr>
          <w:bCs w:val="0"/>
          <w:spacing w:val="-15"/>
          <w:sz w:val="30"/>
          <w:szCs w:val="30"/>
        </w:rPr>
        <w:t xml:space="preserve">   </w:t>
      </w:r>
      <w:r w:rsidR="004274FF" w:rsidRPr="004274FF">
        <w:rPr>
          <w:bCs w:val="0"/>
          <w:spacing w:val="-15"/>
          <w:sz w:val="30"/>
          <w:szCs w:val="30"/>
        </w:rPr>
        <w:t>Райком профсоюза образования</w:t>
      </w:r>
    </w:p>
    <w:sectPr w:rsidR="002F588D" w:rsidRPr="004274FF" w:rsidSect="002F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472"/>
    <w:rsid w:val="00013FBC"/>
    <w:rsid w:val="000440A0"/>
    <w:rsid w:val="0005197C"/>
    <w:rsid w:val="001026E5"/>
    <w:rsid w:val="00185887"/>
    <w:rsid w:val="002F588D"/>
    <w:rsid w:val="004274FF"/>
    <w:rsid w:val="00457E1D"/>
    <w:rsid w:val="004C6983"/>
    <w:rsid w:val="00547E6E"/>
    <w:rsid w:val="007415A2"/>
    <w:rsid w:val="007428A2"/>
    <w:rsid w:val="00803472"/>
    <w:rsid w:val="00922DDE"/>
    <w:rsid w:val="00C278FB"/>
    <w:rsid w:val="00C45019"/>
    <w:rsid w:val="00ED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44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A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4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10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2017-02-22T01:49:00Z</dcterms:created>
  <dcterms:modified xsi:type="dcterms:W3CDTF">2017-02-22T01:49:00Z</dcterms:modified>
</cp:coreProperties>
</file>