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481" w:rsidRPr="0012456A" w:rsidRDefault="00860D23" w:rsidP="00553481">
      <w:pPr>
        <w:ind w:firstLineChars="2177" w:firstLine="6096"/>
        <w:jc w:val="right"/>
        <w:rPr>
          <w:rFonts w:cs="Times New Roman"/>
          <w:sz w:val="28"/>
          <w:szCs w:val="28"/>
        </w:rPr>
      </w:pPr>
      <w:r>
        <w:rPr>
          <w:rFonts w:cs="Times New Roman"/>
          <w:sz w:val="28"/>
          <w:szCs w:val="28"/>
        </w:rPr>
        <w:t>К</w:t>
      </w:r>
      <w:r w:rsidR="00553481" w:rsidRPr="0012456A">
        <w:rPr>
          <w:rFonts w:cs="Times New Roman"/>
          <w:sz w:val="28"/>
          <w:szCs w:val="28"/>
        </w:rPr>
        <w:t xml:space="preserve">Приложение № </w:t>
      </w:r>
      <w:r w:rsidR="008329E2">
        <w:rPr>
          <w:rFonts w:cs="Times New Roman"/>
          <w:sz w:val="28"/>
          <w:szCs w:val="28"/>
        </w:rPr>
        <w:t>2</w:t>
      </w:r>
    </w:p>
    <w:p w:rsidR="00553481" w:rsidRPr="0012456A" w:rsidRDefault="00553481" w:rsidP="00553481">
      <w:pPr>
        <w:ind w:firstLineChars="2177" w:firstLine="6096"/>
        <w:jc w:val="right"/>
        <w:rPr>
          <w:rFonts w:cs="Times New Roman"/>
          <w:sz w:val="28"/>
          <w:szCs w:val="28"/>
        </w:rPr>
      </w:pPr>
      <w:r w:rsidRPr="0012456A">
        <w:rPr>
          <w:rFonts w:cs="Times New Roman"/>
          <w:sz w:val="28"/>
          <w:szCs w:val="28"/>
        </w:rPr>
        <w:t xml:space="preserve">к постановлению </w:t>
      </w:r>
    </w:p>
    <w:p w:rsidR="00553481" w:rsidRPr="0012456A" w:rsidRDefault="00553481" w:rsidP="00553481">
      <w:pPr>
        <w:ind w:firstLineChars="2177" w:firstLine="6096"/>
        <w:jc w:val="right"/>
        <w:rPr>
          <w:rFonts w:cs="Times New Roman"/>
          <w:sz w:val="28"/>
          <w:szCs w:val="28"/>
        </w:rPr>
      </w:pPr>
      <w:r w:rsidRPr="0012456A">
        <w:rPr>
          <w:rFonts w:cs="Times New Roman"/>
          <w:sz w:val="28"/>
          <w:szCs w:val="28"/>
        </w:rPr>
        <w:t>Исполкома Профсоюза</w:t>
      </w:r>
    </w:p>
    <w:p w:rsidR="00553481" w:rsidRPr="0012456A" w:rsidRDefault="00186A53" w:rsidP="00553481">
      <w:pPr>
        <w:ind w:firstLineChars="2177" w:firstLine="6096"/>
        <w:jc w:val="right"/>
        <w:rPr>
          <w:rFonts w:cs="Times New Roman"/>
          <w:sz w:val="28"/>
          <w:szCs w:val="28"/>
        </w:rPr>
      </w:pPr>
      <w:r>
        <w:rPr>
          <w:rFonts w:cs="Times New Roman"/>
          <w:sz w:val="28"/>
          <w:szCs w:val="28"/>
        </w:rPr>
        <w:t>о</w:t>
      </w:r>
      <w:r w:rsidR="00553481" w:rsidRPr="0012456A">
        <w:rPr>
          <w:rFonts w:cs="Times New Roman"/>
          <w:sz w:val="28"/>
          <w:szCs w:val="28"/>
        </w:rPr>
        <w:t>т</w:t>
      </w:r>
      <w:r>
        <w:rPr>
          <w:rFonts w:cs="Times New Roman"/>
          <w:sz w:val="28"/>
          <w:szCs w:val="28"/>
        </w:rPr>
        <w:t xml:space="preserve"> 28</w:t>
      </w:r>
      <w:r w:rsidR="00553481" w:rsidRPr="0012456A">
        <w:rPr>
          <w:rFonts w:cs="Times New Roman"/>
          <w:sz w:val="28"/>
          <w:szCs w:val="28"/>
        </w:rPr>
        <w:t>марта 201</w:t>
      </w:r>
      <w:r w:rsidR="00553481">
        <w:rPr>
          <w:rFonts w:cs="Times New Roman"/>
          <w:sz w:val="28"/>
          <w:szCs w:val="28"/>
        </w:rPr>
        <w:t>8</w:t>
      </w:r>
      <w:r w:rsidR="00553481" w:rsidRPr="0012456A">
        <w:rPr>
          <w:rFonts w:cs="Times New Roman"/>
          <w:sz w:val="28"/>
          <w:szCs w:val="28"/>
        </w:rPr>
        <w:t xml:space="preserve"> г. № </w:t>
      </w:r>
      <w:r w:rsidR="008329E2">
        <w:rPr>
          <w:rFonts w:cs="Times New Roman"/>
          <w:sz w:val="28"/>
          <w:szCs w:val="28"/>
        </w:rPr>
        <w:t>12-3</w:t>
      </w:r>
    </w:p>
    <w:p w:rsidR="00553481" w:rsidRPr="0012456A" w:rsidRDefault="00553481" w:rsidP="00553481">
      <w:pPr>
        <w:ind w:firstLineChars="202" w:firstLine="568"/>
        <w:jc w:val="right"/>
        <w:rPr>
          <w:rFonts w:cs="Times New Roman"/>
          <w:b/>
          <w:sz w:val="28"/>
          <w:szCs w:val="28"/>
        </w:rPr>
      </w:pPr>
    </w:p>
    <w:p w:rsidR="00553481" w:rsidRPr="000E48D9" w:rsidRDefault="00553481" w:rsidP="00553481">
      <w:pPr>
        <w:pStyle w:val="1"/>
        <w:tabs>
          <w:tab w:val="clear" w:pos="432"/>
        </w:tabs>
        <w:ind w:left="0" w:firstLine="0"/>
        <w:rPr>
          <w:sz w:val="28"/>
        </w:rPr>
      </w:pPr>
      <w:r w:rsidRPr="000E48D9">
        <w:rPr>
          <w:sz w:val="28"/>
        </w:rPr>
        <w:t>АНАЛИТИЧЕСКАЯ ИНФОРМАЦИЯ</w:t>
      </w:r>
    </w:p>
    <w:p w:rsidR="00553481" w:rsidRPr="000E48D9" w:rsidRDefault="00553481" w:rsidP="00553481">
      <w:pPr>
        <w:pStyle w:val="1"/>
        <w:tabs>
          <w:tab w:val="clear" w:pos="432"/>
        </w:tabs>
        <w:ind w:left="0" w:firstLine="0"/>
        <w:rPr>
          <w:sz w:val="28"/>
        </w:rPr>
      </w:pPr>
      <w:r w:rsidRPr="000E48D9">
        <w:rPr>
          <w:sz w:val="28"/>
        </w:rPr>
        <w:t>о правозащитной работе Профсоюза работников народного</w:t>
      </w:r>
    </w:p>
    <w:p w:rsidR="00553481" w:rsidRPr="000E48D9" w:rsidRDefault="00553481" w:rsidP="00553481">
      <w:pPr>
        <w:pStyle w:val="1"/>
        <w:tabs>
          <w:tab w:val="clear" w:pos="432"/>
        </w:tabs>
        <w:ind w:left="0" w:firstLine="0"/>
        <w:rPr>
          <w:sz w:val="28"/>
        </w:rPr>
      </w:pPr>
      <w:r w:rsidRPr="000E48D9">
        <w:rPr>
          <w:sz w:val="28"/>
        </w:rPr>
        <w:t>образования и науки РФ за 201</w:t>
      </w:r>
      <w:r>
        <w:rPr>
          <w:sz w:val="28"/>
        </w:rPr>
        <w:t>7</w:t>
      </w:r>
      <w:r w:rsidRPr="000E48D9">
        <w:rPr>
          <w:sz w:val="28"/>
        </w:rPr>
        <w:t xml:space="preserve"> год</w:t>
      </w:r>
    </w:p>
    <w:p w:rsidR="00553481" w:rsidRPr="000E48D9" w:rsidRDefault="00553481" w:rsidP="00553481">
      <w:pPr>
        <w:ind w:firstLine="0"/>
        <w:jc w:val="center"/>
        <w:rPr>
          <w:rFonts w:cs="Times New Roman"/>
          <w:b/>
          <w:bCs/>
          <w:sz w:val="28"/>
          <w:szCs w:val="28"/>
        </w:rPr>
      </w:pPr>
    </w:p>
    <w:p w:rsidR="00553481" w:rsidRPr="000E48D9" w:rsidRDefault="00553481" w:rsidP="00553481">
      <w:pPr>
        <w:pStyle w:val="1"/>
        <w:tabs>
          <w:tab w:val="clear" w:pos="432"/>
        </w:tabs>
        <w:ind w:left="0" w:firstLine="0"/>
        <w:rPr>
          <w:sz w:val="28"/>
        </w:rPr>
      </w:pPr>
      <w:r w:rsidRPr="000E48D9">
        <w:rPr>
          <w:sz w:val="28"/>
        </w:rPr>
        <w:t>1. Общие положения</w:t>
      </w:r>
    </w:p>
    <w:p w:rsidR="0036760D" w:rsidRDefault="00553481" w:rsidP="00553481">
      <w:pPr>
        <w:widowControl w:val="0"/>
        <w:suppressAutoHyphens/>
        <w:overflowPunct w:val="0"/>
        <w:autoSpaceDE w:val="0"/>
        <w:textAlignment w:val="baseline"/>
        <w:rPr>
          <w:rFonts w:cs="Times New Roman"/>
          <w:b/>
          <w:bCs/>
          <w:sz w:val="28"/>
          <w:szCs w:val="28"/>
        </w:rPr>
      </w:pPr>
      <w:r w:rsidRPr="00B74A38">
        <w:rPr>
          <w:rFonts w:cs="Times New Roman"/>
          <w:b/>
          <w:bCs/>
          <w:sz w:val="28"/>
          <w:szCs w:val="28"/>
        </w:rPr>
        <w:t>В</w:t>
      </w:r>
      <w:r>
        <w:rPr>
          <w:rFonts w:cs="Times New Roman"/>
          <w:b/>
          <w:bCs/>
          <w:sz w:val="28"/>
          <w:szCs w:val="28"/>
        </w:rPr>
        <w:t>2017</w:t>
      </w:r>
      <w:r w:rsidRPr="001E3954">
        <w:rPr>
          <w:rFonts w:cs="Times New Roman"/>
          <w:b/>
          <w:bCs/>
          <w:sz w:val="28"/>
          <w:szCs w:val="28"/>
        </w:rPr>
        <w:t xml:space="preserve"> году все региональные (межрегиональные) организации Профсоюза представили отчеты </w:t>
      </w:r>
      <w:r w:rsidR="0036760D" w:rsidRPr="001E3954">
        <w:rPr>
          <w:rFonts w:cs="Times New Roman"/>
          <w:b/>
          <w:bCs/>
          <w:sz w:val="28"/>
          <w:szCs w:val="28"/>
        </w:rPr>
        <w:t xml:space="preserve">о правозащитной работе по форме </w:t>
      </w:r>
      <w:r w:rsidR="006033F9">
        <w:rPr>
          <w:rFonts w:cs="Times New Roman"/>
          <w:b/>
          <w:bCs/>
          <w:sz w:val="28"/>
          <w:szCs w:val="28"/>
        </w:rPr>
        <w:br/>
      </w:r>
      <w:r w:rsidR="0036760D" w:rsidRPr="001E3954">
        <w:rPr>
          <w:rFonts w:cs="Times New Roman"/>
          <w:b/>
          <w:bCs/>
          <w:sz w:val="28"/>
          <w:szCs w:val="28"/>
        </w:rPr>
        <w:t>№ 4-ПИ</w:t>
      </w:r>
      <w:r w:rsidR="0036760D">
        <w:rPr>
          <w:rFonts w:cs="Times New Roman"/>
          <w:b/>
          <w:bCs/>
          <w:sz w:val="28"/>
          <w:szCs w:val="28"/>
        </w:rPr>
        <w:t>.</w:t>
      </w:r>
    </w:p>
    <w:p w:rsidR="00553481" w:rsidRDefault="0036760D" w:rsidP="00553481">
      <w:pPr>
        <w:widowControl w:val="0"/>
        <w:suppressAutoHyphens/>
        <w:overflowPunct w:val="0"/>
        <w:autoSpaceDE w:val="0"/>
        <w:textAlignment w:val="baseline"/>
        <w:rPr>
          <w:rFonts w:cs="Times New Roman"/>
          <w:bCs/>
          <w:sz w:val="28"/>
          <w:szCs w:val="28"/>
        </w:rPr>
      </w:pPr>
      <w:r>
        <w:rPr>
          <w:rFonts w:cs="Times New Roman"/>
          <w:b/>
          <w:bCs/>
          <w:sz w:val="28"/>
          <w:szCs w:val="28"/>
        </w:rPr>
        <w:t xml:space="preserve">Пояснительные </w:t>
      </w:r>
      <w:r w:rsidR="00553481">
        <w:rPr>
          <w:rFonts w:cs="Times New Roman"/>
          <w:b/>
          <w:bCs/>
          <w:sz w:val="28"/>
          <w:szCs w:val="28"/>
        </w:rPr>
        <w:t xml:space="preserve">записки к отчету </w:t>
      </w:r>
      <w:r w:rsidR="00553481" w:rsidRPr="001E3954">
        <w:rPr>
          <w:rFonts w:cs="Times New Roman"/>
          <w:b/>
          <w:bCs/>
          <w:sz w:val="28"/>
          <w:szCs w:val="28"/>
        </w:rPr>
        <w:t>о правозащитной работе по форме № 4-ПИ</w:t>
      </w:r>
      <w:r>
        <w:rPr>
          <w:rFonts w:cs="Times New Roman"/>
          <w:b/>
          <w:bCs/>
          <w:sz w:val="28"/>
          <w:szCs w:val="28"/>
        </w:rPr>
        <w:t xml:space="preserve"> представили все организации, за исключением Тверской областной и Карачаево-Черкесской республиканской организации Профсоюза</w:t>
      </w:r>
      <w:r w:rsidR="00553481" w:rsidRPr="001E3954">
        <w:rPr>
          <w:rFonts w:cs="Times New Roman"/>
          <w:bCs/>
          <w:sz w:val="28"/>
          <w:szCs w:val="28"/>
        </w:rPr>
        <w:t>.</w:t>
      </w:r>
    </w:p>
    <w:p w:rsidR="00553481" w:rsidRDefault="00553481" w:rsidP="00553481">
      <w:pPr>
        <w:widowControl w:val="0"/>
        <w:suppressAutoHyphens/>
        <w:overflowPunct w:val="0"/>
        <w:autoSpaceDE w:val="0"/>
        <w:textAlignment w:val="baseline"/>
        <w:rPr>
          <w:rFonts w:cs="Times New Roman"/>
          <w:bCs/>
          <w:sz w:val="28"/>
          <w:szCs w:val="28"/>
        </w:rPr>
      </w:pPr>
      <w:r w:rsidRPr="001E3954">
        <w:rPr>
          <w:sz w:val="28"/>
          <w:szCs w:val="28"/>
        </w:rPr>
        <w:t xml:space="preserve">В отчётном периоде региональные (межрегиональные) организации Профсоюза продолжили работу по повышению уровня правозащитной работы и обеспечению представительства и защиты социально-трудовых прав и гарантий членов Профсоюза </w:t>
      </w:r>
      <w:r w:rsidRPr="001E3954">
        <w:rPr>
          <w:b/>
          <w:sz w:val="28"/>
          <w:szCs w:val="28"/>
        </w:rPr>
        <w:t xml:space="preserve">по </w:t>
      </w:r>
      <w:r w:rsidRPr="001E3954">
        <w:rPr>
          <w:rFonts w:cs="Times New Roman"/>
          <w:b/>
          <w:bCs/>
          <w:sz w:val="28"/>
          <w:szCs w:val="28"/>
        </w:rPr>
        <w:t>следующим основным направлениям</w:t>
      </w:r>
      <w:r w:rsidRPr="001E3954">
        <w:rPr>
          <w:rFonts w:cs="Times New Roman"/>
          <w:bCs/>
          <w:sz w:val="28"/>
          <w:szCs w:val="28"/>
        </w:rPr>
        <w:t>:</w:t>
      </w:r>
    </w:p>
    <w:p w:rsidR="00553481" w:rsidRDefault="00553481" w:rsidP="00553481">
      <w:pPr>
        <w:widowControl w:val="0"/>
        <w:suppressAutoHyphens/>
        <w:overflowPunct w:val="0"/>
        <w:autoSpaceDE w:val="0"/>
        <w:textAlignment w:val="baseline"/>
        <w:rPr>
          <w:rFonts w:cs="Times New Roman"/>
          <w:bCs/>
          <w:sz w:val="28"/>
          <w:szCs w:val="28"/>
        </w:rPr>
      </w:pPr>
      <w:r w:rsidRPr="001E3954">
        <w:rPr>
          <w:rFonts w:cs="Times New Roman"/>
          <w:bCs/>
          <w:sz w:val="28"/>
          <w:szCs w:val="28"/>
        </w:rPr>
        <w:t>-</w:t>
      </w:r>
      <w:r>
        <w:rPr>
          <w:rFonts w:cs="Times New Roman"/>
          <w:bCs/>
          <w:sz w:val="28"/>
          <w:szCs w:val="28"/>
        </w:rPr>
        <w:t xml:space="preserve"> совершенствование системы осуществления</w:t>
      </w:r>
      <w:r w:rsidRPr="001E3954">
        <w:rPr>
          <w:rFonts w:cs="Times New Roman"/>
          <w:bCs/>
          <w:sz w:val="28"/>
          <w:szCs w:val="28"/>
        </w:rPr>
        <w:t xml:space="preserve"> профсоюзного контроля </w:t>
      </w:r>
      <w:r w:rsidR="006033F9">
        <w:rPr>
          <w:rFonts w:cs="Times New Roman"/>
          <w:bCs/>
          <w:sz w:val="28"/>
          <w:szCs w:val="28"/>
        </w:rPr>
        <w:br/>
      </w:r>
      <w:r w:rsidRPr="001E3954">
        <w:rPr>
          <w:rFonts w:cs="Times New Roman"/>
          <w:bCs/>
          <w:sz w:val="28"/>
          <w:szCs w:val="28"/>
        </w:rPr>
        <w:t xml:space="preserve">за соблюдением трудового законодательства во взаимодействии </w:t>
      </w:r>
      <w:r w:rsidR="006033F9">
        <w:rPr>
          <w:rFonts w:cs="Times New Roman"/>
          <w:bCs/>
          <w:sz w:val="28"/>
          <w:szCs w:val="28"/>
        </w:rPr>
        <w:br/>
      </w:r>
      <w:r w:rsidRPr="001E3954">
        <w:rPr>
          <w:rFonts w:cs="Times New Roman"/>
          <w:bCs/>
          <w:sz w:val="28"/>
          <w:szCs w:val="28"/>
        </w:rPr>
        <w:t>с федеральной инспекцией труда, органами</w:t>
      </w:r>
      <w:r w:rsidR="0036760D">
        <w:rPr>
          <w:rFonts w:cs="Times New Roman"/>
          <w:bCs/>
          <w:sz w:val="28"/>
          <w:szCs w:val="28"/>
        </w:rPr>
        <w:t>, осуществляющими</w:t>
      </w:r>
      <w:r w:rsidRPr="001E3954">
        <w:rPr>
          <w:rFonts w:cs="Times New Roman"/>
          <w:bCs/>
          <w:sz w:val="28"/>
          <w:szCs w:val="28"/>
        </w:rPr>
        <w:t xml:space="preserve"> управлени</w:t>
      </w:r>
      <w:r w:rsidR="0036760D">
        <w:rPr>
          <w:rFonts w:cs="Times New Roman"/>
          <w:bCs/>
          <w:sz w:val="28"/>
          <w:szCs w:val="28"/>
        </w:rPr>
        <w:t>е</w:t>
      </w:r>
      <w:r w:rsidR="006033F9">
        <w:rPr>
          <w:rFonts w:cs="Times New Roman"/>
          <w:bCs/>
          <w:sz w:val="28"/>
          <w:szCs w:val="28"/>
        </w:rPr>
        <w:br/>
      </w:r>
      <w:r w:rsidRPr="001E3954">
        <w:rPr>
          <w:rFonts w:cs="Times New Roman"/>
          <w:bCs/>
          <w:sz w:val="28"/>
          <w:szCs w:val="28"/>
        </w:rPr>
        <w:t xml:space="preserve">в сфере образования, органами прокуратуры, другими органами, осуществляющими надзорные и контрольные функции, органами государственной власти, органами местного самоуправления, органами </w:t>
      </w:r>
      <w:r w:rsidR="006033F9">
        <w:rPr>
          <w:rFonts w:cs="Times New Roman"/>
          <w:bCs/>
          <w:sz w:val="28"/>
          <w:szCs w:val="28"/>
        </w:rPr>
        <w:br/>
      </w:r>
      <w:r w:rsidRPr="001E3954">
        <w:rPr>
          <w:rFonts w:cs="Times New Roman"/>
          <w:bCs/>
          <w:sz w:val="28"/>
          <w:szCs w:val="28"/>
        </w:rPr>
        <w:t>по труду;</w:t>
      </w:r>
    </w:p>
    <w:p w:rsidR="00553481" w:rsidRDefault="00553481" w:rsidP="00553481">
      <w:pPr>
        <w:tabs>
          <w:tab w:val="left" w:pos="426"/>
        </w:tabs>
        <w:rPr>
          <w:sz w:val="28"/>
          <w:szCs w:val="28"/>
        </w:rPr>
      </w:pPr>
      <w:r w:rsidRPr="00246746">
        <w:rPr>
          <w:sz w:val="28"/>
          <w:szCs w:val="28"/>
        </w:rPr>
        <w:t>- участие в совершенствовании и развитии нормативной правовой базы, относящейся к сферам образования и социально-трудовых отношений, в том числе в форме подготовки проектов, проведении правовой экспертизы, мониторинга и обсуждения проектов законодательных и иных нормативных правовых актов</w:t>
      </w:r>
      <w:r>
        <w:rPr>
          <w:sz w:val="28"/>
          <w:szCs w:val="28"/>
        </w:rPr>
        <w:t>;</w:t>
      </w:r>
    </w:p>
    <w:p w:rsidR="00553481" w:rsidRPr="00450AA6" w:rsidRDefault="00553481" w:rsidP="00553481">
      <w:pPr>
        <w:rPr>
          <w:sz w:val="28"/>
          <w:szCs w:val="28"/>
        </w:rPr>
      </w:pPr>
      <w:r>
        <w:rPr>
          <w:sz w:val="28"/>
          <w:szCs w:val="28"/>
        </w:rPr>
        <w:t xml:space="preserve">- </w:t>
      </w:r>
      <w:r w:rsidRPr="00450AA6">
        <w:rPr>
          <w:sz w:val="28"/>
          <w:szCs w:val="28"/>
        </w:rPr>
        <w:t>развитие конструктивного социального диалога организаций Профсоюза с органами государственной власти и местного самоуправления, институтами гражданского общества;</w:t>
      </w:r>
    </w:p>
    <w:p w:rsidR="00553481" w:rsidRDefault="00553481" w:rsidP="00553481">
      <w:pPr>
        <w:widowControl w:val="0"/>
        <w:suppressAutoHyphens/>
        <w:overflowPunct w:val="0"/>
        <w:autoSpaceDE w:val="0"/>
        <w:textAlignment w:val="baseline"/>
        <w:rPr>
          <w:rFonts w:cs="Times New Roman"/>
          <w:bCs/>
          <w:sz w:val="28"/>
          <w:szCs w:val="28"/>
        </w:rPr>
      </w:pPr>
      <w:r>
        <w:rPr>
          <w:rFonts w:cs="Times New Roman"/>
          <w:bCs/>
          <w:sz w:val="28"/>
          <w:szCs w:val="28"/>
        </w:rPr>
        <w:t xml:space="preserve">- </w:t>
      </w:r>
      <w:r w:rsidRPr="001E3954">
        <w:rPr>
          <w:rFonts w:cs="Times New Roman"/>
          <w:bCs/>
          <w:sz w:val="28"/>
          <w:szCs w:val="28"/>
        </w:rPr>
        <w:t>досудебная и судебная защита социально-трудовых и иных прав и профессиональных интересов работников образования;</w:t>
      </w:r>
    </w:p>
    <w:p w:rsidR="00553481" w:rsidRPr="001E3954" w:rsidRDefault="00553481" w:rsidP="00553481">
      <w:pPr>
        <w:tabs>
          <w:tab w:val="left" w:pos="426"/>
        </w:tabs>
        <w:rPr>
          <w:rFonts w:cs="Times New Roman"/>
          <w:bCs/>
          <w:sz w:val="28"/>
          <w:szCs w:val="28"/>
        </w:rPr>
      </w:pPr>
      <w:r w:rsidRPr="001E3954">
        <w:rPr>
          <w:rFonts w:cs="Times New Roman"/>
          <w:bCs/>
          <w:sz w:val="28"/>
          <w:szCs w:val="28"/>
        </w:rPr>
        <w:t>-правовое обеспечение внутрисоюзной деятельности;</w:t>
      </w:r>
    </w:p>
    <w:p w:rsidR="00553481" w:rsidRPr="001E3954" w:rsidRDefault="00553481" w:rsidP="00553481">
      <w:pPr>
        <w:widowControl w:val="0"/>
        <w:suppressAutoHyphens/>
        <w:overflowPunct w:val="0"/>
        <w:autoSpaceDE w:val="0"/>
        <w:textAlignment w:val="baseline"/>
        <w:rPr>
          <w:rFonts w:cs="Times New Roman"/>
          <w:bCs/>
          <w:sz w:val="28"/>
          <w:szCs w:val="28"/>
        </w:rPr>
      </w:pPr>
      <w:r>
        <w:rPr>
          <w:rFonts w:cs="Times New Roman"/>
          <w:bCs/>
          <w:sz w:val="28"/>
          <w:szCs w:val="28"/>
        </w:rPr>
        <w:t xml:space="preserve">- </w:t>
      </w:r>
      <w:r w:rsidRPr="001E3954">
        <w:rPr>
          <w:rFonts w:cs="Times New Roman"/>
          <w:bCs/>
          <w:sz w:val="28"/>
          <w:szCs w:val="28"/>
        </w:rPr>
        <w:t xml:space="preserve">оказание бесплатной юридической помощи членам Профсоюза </w:t>
      </w:r>
      <w:r w:rsidR="006033F9">
        <w:rPr>
          <w:rFonts w:cs="Times New Roman"/>
          <w:bCs/>
          <w:sz w:val="28"/>
          <w:szCs w:val="28"/>
        </w:rPr>
        <w:br/>
      </w:r>
      <w:r w:rsidRPr="001E3954">
        <w:rPr>
          <w:rFonts w:cs="Times New Roman"/>
          <w:bCs/>
          <w:sz w:val="28"/>
          <w:szCs w:val="28"/>
        </w:rPr>
        <w:t>по вопросам применения нормативных правовых актов, содержащих нормы трудового права, при разрешении индивидуальных трудовых споров;</w:t>
      </w:r>
      <w:r w:rsidRPr="001E3954">
        <w:rPr>
          <w:rFonts w:cs="Times New Roman"/>
          <w:bCs/>
          <w:sz w:val="28"/>
          <w:szCs w:val="28"/>
        </w:rPr>
        <w:tab/>
      </w:r>
    </w:p>
    <w:p w:rsidR="00553481" w:rsidRDefault="00553481" w:rsidP="00553481">
      <w:pPr>
        <w:widowControl w:val="0"/>
        <w:suppressAutoHyphens/>
        <w:overflowPunct w:val="0"/>
        <w:autoSpaceDE w:val="0"/>
        <w:textAlignment w:val="baseline"/>
        <w:rPr>
          <w:sz w:val="28"/>
          <w:szCs w:val="28"/>
        </w:rPr>
      </w:pPr>
      <w:r w:rsidRPr="00056F40">
        <w:rPr>
          <w:sz w:val="28"/>
          <w:szCs w:val="28"/>
        </w:rPr>
        <w:t xml:space="preserve">- повышение качества консультационных услуг по вопросам защиты и </w:t>
      </w:r>
      <w:r w:rsidRPr="00056F40">
        <w:rPr>
          <w:sz w:val="28"/>
          <w:szCs w:val="28"/>
        </w:rPr>
        <w:lastRenderedPageBreak/>
        <w:t>представительства трудовых прав и социальных гарантий членов Профсоюза, в том числе с помощью внедрения новых современных информационных технологий;</w:t>
      </w:r>
    </w:p>
    <w:p w:rsidR="00553481" w:rsidRPr="001E3954" w:rsidRDefault="00553481" w:rsidP="00553481">
      <w:pPr>
        <w:widowControl w:val="0"/>
        <w:suppressAutoHyphens/>
        <w:overflowPunct w:val="0"/>
        <w:autoSpaceDE w:val="0"/>
        <w:textAlignment w:val="baseline"/>
        <w:rPr>
          <w:rFonts w:cs="Times New Roman"/>
          <w:bCs/>
          <w:sz w:val="28"/>
          <w:szCs w:val="28"/>
        </w:rPr>
      </w:pPr>
      <w:r>
        <w:rPr>
          <w:rFonts w:cs="Times New Roman"/>
          <w:bCs/>
          <w:sz w:val="28"/>
          <w:szCs w:val="28"/>
        </w:rPr>
        <w:t xml:space="preserve">- </w:t>
      </w:r>
      <w:r w:rsidRPr="001E3954">
        <w:rPr>
          <w:rFonts w:cs="Times New Roman"/>
          <w:bCs/>
          <w:sz w:val="28"/>
          <w:szCs w:val="28"/>
        </w:rPr>
        <w:t>участие в коллективно-договорном регулировании социально-трудовых отношений в рамках социального партнерства;</w:t>
      </w:r>
      <w:r w:rsidRPr="001E3954">
        <w:rPr>
          <w:rFonts w:cs="Times New Roman"/>
          <w:bCs/>
          <w:sz w:val="28"/>
          <w:szCs w:val="28"/>
        </w:rPr>
        <w:tab/>
      </w:r>
    </w:p>
    <w:p w:rsidR="00553481" w:rsidRDefault="00553481" w:rsidP="00553481">
      <w:pPr>
        <w:widowControl w:val="0"/>
        <w:suppressAutoHyphens/>
        <w:overflowPunct w:val="0"/>
        <w:autoSpaceDE w:val="0"/>
        <w:textAlignment w:val="baseline"/>
        <w:rPr>
          <w:rFonts w:cs="Times New Roman"/>
          <w:bCs/>
          <w:sz w:val="28"/>
          <w:szCs w:val="28"/>
        </w:rPr>
      </w:pPr>
      <w:r w:rsidRPr="00F066C1">
        <w:rPr>
          <w:rFonts w:cs="Times New Roman"/>
          <w:bCs/>
          <w:sz w:val="28"/>
          <w:szCs w:val="28"/>
        </w:rPr>
        <w:t xml:space="preserve">- </w:t>
      </w:r>
      <w:r w:rsidRPr="00F066C1">
        <w:rPr>
          <w:rFonts w:cs="Times New Roman"/>
          <w:sz w:val="28"/>
          <w:szCs w:val="28"/>
        </w:rPr>
        <w:t xml:space="preserve">информационно-методическая </w:t>
      </w:r>
      <w:r w:rsidRPr="00F066C1">
        <w:rPr>
          <w:rFonts w:cs="Times New Roman"/>
          <w:bCs/>
          <w:sz w:val="28"/>
          <w:szCs w:val="28"/>
        </w:rPr>
        <w:t xml:space="preserve">и просветительная </w:t>
      </w:r>
      <w:r w:rsidRPr="00F066C1">
        <w:rPr>
          <w:rFonts w:cs="Times New Roman"/>
          <w:sz w:val="28"/>
          <w:szCs w:val="28"/>
        </w:rPr>
        <w:t>работа по правовым вопросам, повышение правовой грамотности работников сферы образования,</w:t>
      </w:r>
      <w:r w:rsidRPr="00F066C1">
        <w:rPr>
          <w:rFonts w:cs="Times New Roman"/>
          <w:bCs/>
          <w:sz w:val="28"/>
          <w:szCs w:val="28"/>
        </w:rPr>
        <w:t xml:space="preserve"> проведение обучающих семинаров с профсоюзным активом,</w:t>
      </w:r>
      <w:r w:rsidRPr="001E3954">
        <w:rPr>
          <w:rFonts w:cs="Times New Roman"/>
          <w:bCs/>
          <w:sz w:val="28"/>
          <w:szCs w:val="28"/>
        </w:rPr>
        <w:t xml:space="preserve"> представителями работодателей, органов упра</w:t>
      </w:r>
      <w:r>
        <w:rPr>
          <w:rFonts w:cs="Times New Roman"/>
          <w:bCs/>
          <w:sz w:val="28"/>
          <w:szCs w:val="28"/>
        </w:rPr>
        <w:t>вления в сфере образования;</w:t>
      </w:r>
    </w:p>
    <w:p w:rsidR="00553481" w:rsidRPr="00F066C1" w:rsidRDefault="00553481" w:rsidP="00553481">
      <w:pPr>
        <w:widowControl w:val="0"/>
        <w:suppressAutoHyphens/>
        <w:overflowPunct w:val="0"/>
        <w:autoSpaceDE w:val="0"/>
        <w:textAlignment w:val="baseline"/>
        <w:rPr>
          <w:rFonts w:cs="Times New Roman"/>
          <w:bCs/>
          <w:sz w:val="28"/>
          <w:szCs w:val="28"/>
        </w:rPr>
      </w:pPr>
      <w:r w:rsidRPr="00F066C1">
        <w:rPr>
          <w:sz w:val="28"/>
          <w:szCs w:val="28"/>
        </w:rPr>
        <w:t>- разработка и внедрение инновационных форм правозащитной деятельности;</w:t>
      </w:r>
    </w:p>
    <w:p w:rsidR="00553481" w:rsidRPr="00F066C1" w:rsidRDefault="00553481" w:rsidP="00553481">
      <w:pPr>
        <w:widowControl w:val="0"/>
        <w:suppressAutoHyphens/>
        <w:overflowPunct w:val="0"/>
        <w:autoSpaceDE w:val="0"/>
        <w:textAlignment w:val="baseline"/>
        <w:rPr>
          <w:rFonts w:cs="Times New Roman"/>
          <w:bCs/>
          <w:sz w:val="28"/>
          <w:szCs w:val="28"/>
        </w:rPr>
      </w:pPr>
      <w:r w:rsidRPr="00F066C1">
        <w:rPr>
          <w:sz w:val="28"/>
          <w:szCs w:val="28"/>
        </w:rPr>
        <w:t xml:space="preserve">- дальнейшее кадровое укрепление </w:t>
      </w:r>
      <w:r w:rsidRPr="00F066C1">
        <w:rPr>
          <w:color w:val="000000"/>
          <w:sz w:val="28"/>
          <w:szCs w:val="28"/>
        </w:rPr>
        <w:t xml:space="preserve">правовых инспекций труда Профсоюза путем </w:t>
      </w:r>
      <w:r w:rsidRPr="00F066C1">
        <w:rPr>
          <w:sz w:val="28"/>
          <w:szCs w:val="28"/>
        </w:rPr>
        <w:t>введения в аппаратах профсоюзных организаций штатных единиц, а также привлечения внештатных правовых инспекторов труда</w:t>
      </w:r>
      <w:r w:rsidRPr="00F066C1">
        <w:rPr>
          <w:color w:val="000000"/>
          <w:sz w:val="28"/>
          <w:szCs w:val="28"/>
        </w:rPr>
        <w:t xml:space="preserve"> Профсоюза</w:t>
      </w:r>
      <w:r w:rsidRPr="00F066C1">
        <w:rPr>
          <w:sz w:val="28"/>
          <w:szCs w:val="28"/>
        </w:rPr>
        <w:t>;</w:t>
      </w:r>
    </w:p>
    <w:p w:rsidR="00553481" w:rsidRPr="00BF4A29" w:rsidRDefault="00553481" w:rsidP="00553481">
      <w:pPr>
        <w:pStyle w:val="a3"/>
        <w:ind w:firstLine="567"/>
        <w:jc w:val="both"/>
        <w:rPr>
          <w:rFonts w:ascii="Times New Roman" w:hAnsi="Times New Roman" w:cs="Times New Roman"/>
          <w:sz w:val="28"/>
          <w:szCs w:val="28"/>
        </w:rPr>
      </w:pPr>
      <w:r w:rsidRPr="00F066C1">
        <w:rPr>
          <w:rFonts w:ascii="Times New Roman" w:hAnsi="Times New Roman" w:cs="Times New Roman"/>
          <w:sz w:val="28"/>
          <w:szCs w:val="28"/>
        </w:rPr>
        <w:t xml:space="preserve">- организация и проведение мониторинговых исследований </w:t>
      </w:r>
      <w:r w:rsidR="006033F9">
        <w:rPr>
          <w:rFonts w:ascii="Times New Roman" w:hAnsi="Times New Roman" w:cs="Times New Roman"/>
          <w:sz w:val="28"/>
          <w:szCs w:val="28"/>
        </w:rPr>
        <w:br/>
      </w:r>
      <w:r w:rsidRPr="00F066C1">
        <w:rPr>
          <w:rFonts w:ascii="Times New Roman" w:hAnsi="Times New Roman" w:cs="Times New Roman"/>
          <w:sz w:val="28"/>
          <w:szCs w:val="28"/>
        </w:rPr>
        <w:t>по актуальным вопросам реализации прав и гарантий работников образования и др.</w:t>
      </w:r>
    </w:p>
    <w:p w:rsidR="00553481" w:rsidRDefault="00553481" w:rsidP="00553481">
      <w:pPr>
        <w:tabs>
          <w:tab w:val="left" w:pos="426"/>
        </w:tabs>
        <w:ind w:firstLine="709"/>
        <w:rPr>
          <w:sz w:val="28"/>
          <w:szCs w:val="28"/>
        </w:rPr>
      </w:pPr>
      <w:r w:rsidRPr="0020243E">
        <w:rPr>
          <w:rFonts w:eastAsia="Calibri"/>
          <w:sz w:val="28"/>
          <w:szCs w:val="28"/>
          <w:lang w:eastAsia="en-US"/>
        </w:rPr>
        <w:t xml:space="preserve">Центральным Советом Профсоюза 2017 год был объявлен </w:t>
      </w:r>
      <w:r w:rsidR="00C52AFF">
        <w:rPr>
          <w:rFonts w:eastAsia="Calibri"/>
          <w:sz w:val="28"/>
          <w:szCs w:val="28"/>
          <w:lang w:eastAsia="en-US"/>
        </w:rPr>
        <w:t>«</w:t>
      </w:r>
      <w:r w:rsidRPr="0020243E">
        <w:rPr>
          <w:rFonts w:eastAsia="Calibri"/>
          <w:sz w:val="28"/>
          <w:szCs w:val="32"/>
          <w:lang w:eastAsia="en-US"/>
        </w:rPr>
        <w:t xml:space="preserve">Годом </w:t>
      </w:r>
      <w:r w:rsidRPr="0020243E">
        <w:rPr>
          <w:rFonts w:eastAsia="Calibri"/>
          <w:sz w:val="28"/>
          <w:szCs w:val="32"/>
          <w:lang w:val="en-US" w:eastAsia="en-US"/>
        </w:rPr>
        <w:t>PR</w:t>
      </w:r>
      <w:r w:rsidRPr="0020243E">
        <w:rPr>
          <w:rFonts w:eastAsia="Calibri"/>
          <w:sz w:val="28"/>
          <w:szCs w:val="32"/>
          <w:lang w:eastAsia="en-US"/>
        </w:rPr>
        <w:t>-движения в Профсоюзе</w:t>
      </w:r>
      <w:r w:rsidR="00C52AFF">
        <w:rPr>
          <w:rFonts w:eastAsia="Calibri"/>
          <w:sz w:val="28"/>
          <w:szCs w:val="32"/>
          <w:lang w:eastAsia="en-US"/>
        </w:rPr>
        <w:t>»</w:t>
      </w:r>
      <w:r w:rsidRPr="0020243E">
        <w:rPr>
          <w:rFonts w:eastAsia="Calibri"/>
          <w:sz w:val="28"/>
          <w:szCs w:val="32"/>
          <w:lang w:eastAsia="en-US"/>
        </w:rPr>
        <w:t xml:space="preserve">. В этой связи внимание </w:t>
      </w:r>
      <w:r w:rsidRPr="0020243E">
        <w:rPr>
          <w:sz w:val="28"/>
          <w:szCs w:val="28"/>
        </w:rPr>
        <w:t xml:space="preserve">профсоюзных организаций всех уровней </w:t>
      </w:r>
      <w:r>
        <w:rPr>
          <w:sz w:val="28"/>
          <w:szCs w:val="28"/>
        </w:rPr>
        <w:t xml:space="preserve">в 2017 году </w:t>
      </w:r>
      <w:r w:rsidRPr="0020243E">
        <w:rPr>
          <w:sz w:val="28"/>
          <w:szCs w:val="28"/>
        </w:rPr>
        <w:t>было также направлено на необходимость развития информационного сопровождения правозащитной деятельности организаций Профсоюза, в том числе путем активного использования профсоюзных и других СМИ, а также современных информационных технологий (электронная почта, Интернет-сайты, социальные сети, видеоконференции, онлайн-конференции, вебинары и др.)</w:t>
      </w:r>
      <w:r>
        <w:rPr>
          <w:sz w:val="28"/>
          <w:szCs w:val="28"/>
        </w:rPr>
        <w:t>.</w:t>
      </w:r>
    </w:p>
    <w:p w:rsidR="00553481" w:rsidRDefault="00553481" w:rsidP="00553481">
      <w:pPr>
        <w:jc w:val="center"/>
        <w:rPr>
          <w:rFonts w:eastAsia="Calibri"/>
          <w:b/>
          <w:sz w:val="28"/>
        </w:rPr>
      </w:pPr>
    </w:p>
    <w:p w:rsidR="00553481" w:rsidRPr="0080664B" w:rsidRDefault="00553481" w:rsidP="00553481">
      <w:pPr>
        <w:jc w:val="center"/>
        <w:rPr>
          <w:rFonts w:cs="Times New Roman"/>
          <w:b/>
          <w:bCs/>
          <w:sz w:val="28"/>
          <w:szCs w:val="28"/>
        </w:rPr>
      </w:pPr>
      <w:r w:rsidRPr="0080664B">
        <w:rPr>
          <w:rFonts w:eastAsia="Calibri"/>
          <w:b/>
          <w:sz w:val="28"/>
        </w:rPr>
        <w:t>2. Кадровое обеспечение правозащитной работы</w:t>
      </w:r>
    </w:p>
    <w:p w:rsidR="00553481" w:rsidRDefault="00553481" w:rsidP="00553481">
      <w:pPr>
        <w:ind w:firstLineChars="202" w:firstLine="568"/>
        <w:rPr>
          <w:rFonts w:eastAsia="Calibri" w:cs="Times New Roman"/>
          <w:b/>
          <w:sz w:val="28"/>
          <w:szCs w:val="28"/>
        </w:rPr>
      </w:pPr>
    </w:p>
    <w:p w:rsidR="00553481" w:rsidRDefault="00553481" w:rsidP="00553481">
      <w:pPr>
        <w:ind w:firstLineChars="202" w:firstLine="568"/>
        <w:rPr>
          <w:rFonts w:eastAsia="Calibri" w:cs="Times New Roman"/>
          <w:sz w:val="28"/>
          <w:szCs w:val="28"/>
        </w:rPr>
      </w:pPr>
      <w:r w:rsidRPr="0012456A">
        <w:rPr>
          <w:rFonts w:eastAsia="Calibri" w:cs="Times New Roman"/>
          <w:b/>
          <w:sz w:val="28"/>
          <w:szCs w:val="28"/>
        </w:rPr>
        <w:t>Общее количество правовых инспекторов труда</w:t>
      </w:r>
      <w:r>
        <w:rPr>
          <w:rFonts w:eastAsia="Calibri" w:cs="Times New Roman"/>
          <w:b/>
          <w:sz w:val="28"/>
          <w:szCs w:val="28"/>
        </w:rPr>
        <w:t xml:space="preserve"> Профсоюза</w:t>
      </w:r>
      <w:r w:rsidRPr="0012456A">
        <w:rPr>
          <w:rFonts w:eastAsia="Calibri" w:cs="Times New Roman"/>
          <w:b/>
          <w:sz w:val="28"/>
          <w:szCs w:val="28"/>
        </w:rPr>
        <w:t>, штатных юристов</w:t>
      </w:r>
      <w:r w:rsidRPr="00C208D0">
        <w:rPr>
          <w:rFonts w:eastAsia="Calibri" w:cs="Times New Roman"/>
          <w:b/>
          <w:sz w:val="28"/>
          <w:szCs w:val="28"/>
        </w:rPr>
        <w:t>(специалистов по правовой работе)</w:t>
      </w:r>
      <w:r w:rsidR="006033F9">
        <w:rPr>
          <w:rFonts w:eastAsia="Calibri" w:cs="Times New Roman"/>
          <w:sz w:val="28"/>
          <w:szCs w:val="28"/>
        </w:rPr>
        <w:br/>
      </w:r>
      <w:r w:rsidRPr="0012456A">
        <w:rPr>
          <w:rFonts w:eastAsia="Calibri" w:cs="Times New Roman"/>
          <w:b/>
          <w:sz w:val="28"/>
          <w:szCs w:val="28"/>
        </w:rPr>
        <w:t>в территориальных организациях Профсоюза в 201</w:t>
      </w:r>
      <w:r>
        <w:rPr>
          <w:rFonts w:eastAsia="Calibri" w:cs="Times New Roman"/>
          <w:b/>
          <w:sz w:val="28"/>
          <w:szCs w:val="28"/>
        </w:rPr>
        <w:t>7</w:t>
      </w:r>
      <w:r w:rsidRPr="0012456A">
        <w:rPr>
          <w:rFonts w:eastAsia="Calibri" w:cs="Times New Roman"/>
          <w:b/>
          <w:sz w:val="28"/>
          <w:szCs w:val="28"/>
        </w:rPr>
        <w:t xml:space="preserve"> году</w:t>
      </w:r>
      <w:r w:rsidRPr="00B8250D">
        <w:rPr>
          <w:rFonts w:eastAsia="Calibri" w:cs="Times New Roman"/>
          <w:b/>
          <w:sz w:val="28"/>
          <w:szCs w:val="28"/>
        </w:rPr>
        <w:t xml:space="preserve">составляет 173 человека </w:t>
      </w:r>
      <w:r w:rsidRPr="00B8250D">
        <w:rPr>
          <w:rFonts w:eastAsia="Calibri" w:cs="Times New Roman"/>
          <w:sz w:val="28"/>
          <w:szCs w:val="28"/>
        </w:rPr>
        <w:t>(в 2016 году – 173</w:t>
      </w:r>
      <w:r>
        <w:rPr>
          <w:rFonts w:eastAsia="Calibri" w:cs="Times New Roman"/>
          <w:sz w:val="28"/>
          <w:szCs w:val="28"/>
        </w:rPr>
        <w:t xml:space="preserve"> человека</w:t>
      </w:r>
      <w:r w:rsidRPr="00B8250D">
        <w:rPr>
          <w:rFonts w:eastAsia="Calibri" w:cs="Times New Roman"/>
          <w:sz w:val="28"/>
          <w:szCs w:val="28"/>
        </w:rPr>
        <w:t>).</w:t>
      </w:r>
    </w:p>
    <w:p w:rsidR="00553481" w:rsidRDefault="00553481" w:rsidP="00553481">
      <w:pPr>
        <w:ind w:firstLine="0"/>
        <w:jc w:val="center"/>
        <w:rPr>
          <w:rFonts w:eastAsia="Calibri" w:cs="Times New Roman"/>
          <w:b/>
          <w:sz w:val="28"/>
          <w:szCs w:val="28"/>
        </w:rPr>
      </w:pPr>
    </w:p>
    <w:p w:rsidR="00553481" w:rsidRPr="004C7B46" w:rsidRDefault="00553481" w:rsidP="00553481">
      <w:pPr>
        <w:ind w:firstLine="0"/>
        <w:jc w:val="center"/>
        <w:rPr>
          <w:rFonts w:eastAsia="Calibri" w:cs="Times New Roman"/>
          <w:b/>
          <w:sz w:val="28"/>
          <w:szCs w:val="28"/>
        </w:rPr>
      </w:pPr>
      <w:r w:rsidRPr="004C7B46">
        <w:rPr>
          <w:rFonts w:eastAsia="Calibri" w:cs="Times New Roman"/>
          <w:b/>
          <w:sz w:val="28"/>
          <w:szCs w:val="28"/>
        </w:rPr>
        <w:t xml:space="preserve">Общее количество правовых инспекторов труда, штатных юристов </w:t>
      </w:r>
      <w:r w:rsidR="006033F9">
        <w:rPr>
          <w:rFonts w:eastAsia="Calibri" w:cs="Times New Roman"/>
          <w:b/>
          <w:sz w:val="28"/>
          <w:szCs w:val="28"/>
        </w:rPr>
        <w:br/>
      </w:r>
      <w:r w:rsidRPr="004C7B46">
        <w:rPr>
          <w:rFonts w:eastAsia="Calibri" w:cs="Times New Roman"/>
          <w:b/>
          <w:sz w:val="28"/>
          <w:szCs w:val="28"/>
        </w:rPr>
        <w:t>в региональных и местных организациях Профсоюза</w:t>
      </w:r>
      <w:r>
        <w:rPr>
          <w:rFonts w:eastAsia="Calibri" w:cs="Times New Roman"/>
          <w:b/>
          <w:sz w:val="28"/>
          <w:szCs w:val="28"/>
        </w:rPr>
        <w:t xml:space="preserve"> в 2013</w:t>
      </w:r>
      <w:r w:rsidRPr="004C7B46">
        <w:rPr>
          <w:rFonts w:eastAsia="Calibri" w:cs="Times New Roman"/>
          <w:b/>
          <w:sz w:val="28"/>
          <w:szCs w:val="28"/>
        </w:rPr>
        <w:t>-201</w:t>
      </w:r>
      <w:r>
        <w:rPr>
          <w:rFonts w:eastAsia="Calibri" w:cs="Times New Roman"/>
          <w:b/>
          <w:sz w:val="28"/>
          <w:szCs w:val="28"/>
        </w:rPr>
        <w:t>7</w:t>
      </w:r>
      <w:r w:rsidRPr="004C7B46">
        <w:rPr>
          <w:rFonts w:eastAsia="Calibri" w:cs="Times New Roman"/>
          <w:b/>
          <w:sz w:val="28"/>
          <w:szCs w:val="28"/>
        </w:rPr>
        <w:t xml:space="preserve"> гг</w:t>
      </w:r>
      <w:r>
        <w:rPr>
          <w:rFonts w:eastAsia="Calibri" w:cs="Times New Roman"/>
          <w:b/>
          <w:sz w:val="28"/>
          <w:szCs w:val="28"/>
        </w:rPr>
        <w:t>.</w:t>
      </w:r>
    </w:p>
    <w:p w:rsidR="00553481" w:rsidRDefault="00553481" w:rsidP="00553481">
      <w:pPr>
        <w:ind w:firstLineChars="202" w:firstLine="485"/>
        <w:jc w:val="center"/>
        <w:rPr>
          <w:rFonts w:cs="Times New Roman"/>
          <w:sz w:val="28"/>
          <w:szCs w:val="28"/>
          <w:highlight w:val="yellow"/>
        </w:rPr>
      </w:pPr>
      <w:bookmarkStart w:id="0" w:name="_1455547922"/>
      <w:bookmarkStart w:id="1" w:name="_1455373579"/>
      <w:bookmarkStart w:id="2" w:name="_1455373545"/>
      <w:bookmarkStart w:id="3" w:name="_1455373443"/>
      <w:bookmarkStart w:id="4" w:name="_1455353668"/>
      <w:bookmarkStart w:id="5" w:name="_1455353620"/>
      <w:bookmarkStart w:id="6" w:name="_1455353563"/>
      <w:bookmarkStart w:id="7" w:name="_1455007266"/>
      <w:bookmarkStart w:id="8" w:name="_1455005244"/>
      <w:bookmarkEnd w:id="0"/>
      <w:bookmarkEnd w:id="1"/>
      <w:bookmarkEnd w:id="2"/>
      <w:bookmarkEnd w:id="3"/>
      <w:bookmarkEnd w:id="4"/>
      <w:bookmarkEnd w:id="5"/>
      <w:bookmarkEnd w:id="6"/>
      <w:bookmarkEnd w:id="7"/>
      <w:bookmarkEnd w:id="8"/>
      <w:r>
        <w:rPr>
          <w:noProof/>
          <w:lang w:eastAsia="ru-RU"/>
        </w:rPr>
        <w:lastRenderedPageBreak/>
        <w:drawing>
          <wp:inline distT="0" distB="0" distL="0" distR="0">
            <wp:extent cx="5029200" cy="258508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3481" w:rsidRDefault="00553481" w:rsidP="00553481">
      <w:pPr>
        <w:ind w:firstLineChars="202" w:firstLine="566"/>
        <w:jc w:val="center"/>
        <w:rPr>
          <w:rFonts w:cs="Times New Roman"/>
          <w:sz w:val="28"/>
          <w:szCs w:val="28"/>
          <w:highlight w:val="yellow"/>
        </w:rPr>
      </w:pPr>
    </w:p>
    <w:p w:rsidR="00553481" w:rsidRDefault="00553481" w:rsidP="00553481">
      <w:pPr>
        <w:ind w:firstLineChars="202" w:firstLine="566"/>
        <w:rPr>
          <w:rFonts w:cs="Times New Roman"/>
          <w:sz w:val="28"/>
          <w:szCs w:val="28"/>
        </w:rPr>
      </w:pPr>
      <w:r w:rsidRPr="008F2DD9">
        <w:rPr>
          <w:rFonts w:cs="Times New Roman"/>
          <w:sz w:val="28"/>
          <w:szCs w:val="28"/>
        </w:rPr>
        <w:t>Количество правовых инспекторов труда Профсоюза, штатных юристов</w:t>
      </w:r>
      <w:r>
        <w:rPr>
          <w:rFonts w:cs="Times New Roman"/>
          <w:sz w:val="28"/>
          <w:szCs w:val="28"/>
        </w:rPr>
        <w:t xml:space="preserve"> (специалистов по правовой работе)</w:t>
      </w:r>
      <w:r w:rsidRPr="008F2DD9">
        <w:rPr>
          <w:rFonts w:cs="Times New Roman"/>
          <w:b/>
          <w:sz w:val="28"/>
          <w:szCs w:val="28"/>
        </w:rPr>
        <w:t>в аппаратах региональных (межрегиональных) организаций Профсоюза</w:t>
      </w:r>
      <w:r w:rsidRPr="008F2DD9">
        <w:rPr>
          <w:rFonts w:cs="Times New Roman"/>
          <w:sz w:val="28"/>
          <w:szCs w:val="28"/>
        </w:rPr>
        <w:t xml:space="preserve"> в 2017 году составило </w:t>
      </w:r>
      <w:r w:rsidR="006033F9">
        <w:rPr>
          <w:rFonts w:cs="Times New Roman"/>
          <w:sz w:val="28"/>
          <w:szCs w:val="28"/>
        </w:rPr>
        <w:br/>
      </w:r>
      <w:r w:rsidRPr="008F2DD9">
        <w:rPr>
          <w:rFonts w:cs="Times New Roman"/>
          <w:b/>
          <w:sz w:val="28"/>
          <w:szCs w:val="28"/>
        </w:rPr>
        <w:t xml:space="preserve">106 </w:t>
      </w:r>
      <w:r w:rsidRPr="008F2DD9">
        <w:rPr>
          <w:rFonts w:cs="Times New Roman"/>
          <w:b/>
          <w:bCs/>
          <w:sz w:val="28"/>
          <w:szCs w:val="28"/>
        </w:rPr>
        <w:t>человек</w:t>
      </w:r>
      <w:r w:rsidRPr="008F2DD9">
        <w:rPr>
          <w:rFonts w:cs="Times New Roman"/>
          <w:sz w:val="28"/>
          <w:szCs w:val="28"/>
        </w:rPr>
        <w:t xml:space="preserve"> (в 2016 году – 99 человек). </w:t>
      </w:r>
    </w:p>
    <w:p w:rsidR="00553481" w:rsidRDefault="00553481" w:rsidP="00553481">
      <w:pPr>
        <w:ind w:firstLineChars="202" w:firstLine="566"/>
        <w:rPr>
          <w:rFonts w:cs="Times New Roman"/>
          <w:sz w:val="28"/>
          <w:szCs w:val="28"/>
        </w:rPr>
      </w:pPr>
      <w:r w:rsidRPr="00AB2448">
        <w:rPr>
          <w:rFonts w:cs="Times New Roman"/>
          <w:sz w:val="28"/>
          <w:szCs w:val="28"/>
        </w:rPr>
        <w:t xml:space="preserve">Количество штатных правовых инспекторов труда Профсоюза и юристов </w:t>
      </w:r>
      <w:r w:rsidRPr="00AB2448">
        <w:rPr>
          <w:rFonts w:cs="Times New Roman"/>
          <w:b/>
          <w:sz w:val="28"/>
          <w:szCs w:val="28"/>
        </w:rPr>
        <w:t>в аппаратах местных организаций Профсоюза</w:t>
      </w:r>
      <w:r w:rsidRPr="00AB2448">
        <w:rPr>
          <w:rFonts w:cs="Times New Roman"/>
          <w:sz w:val="28"/>
          <w:szCs w:val="28"/>
        </w:rPr>
        <w:t xml:space="preserve"> (районные, городские и другие на уровне муниципальных образований) составило </w:t>
      </w:r>
      <w:r w:rsidR="006033F9">
        <w:rPr>
          <w:rFonts w:cs="Times New Roman"/>
          <w:sz w:val="28"/>
          <w:szCs w:val="28"/>
        </w:rPr>
        <w:br/>
      </w:r>
      <w:r w:rsidRPr="00AB2448">
        <w:rPr>
          <w:rFonts w:cs="Times New Roman"/>
          <w:b/>
          <w:sz w:val="28"/>
          <w:szCs w:val="28"/>
        </w:rPr>
        <w:t>56</w:t>
      </w:r>
      <w:r w:rsidRPr="00AB2448">
        <w:rPr>
          <w:rFonts w:cs="Times New Roman"/>
          <w:b/>
          <w:bCs/>
          <w:sz w:val="28"/>
          <w:szCs w:val="28"/>
        </w:rPr>
        <w:t>человек</w:t>
      </w:r>
      <w:r w:rsidRPr="00AB2448">
        <w:rPr>
          <w:rFonts w:cs="Times New Roman"/>
          <w:sz w:val="28"/>
          <w:szCs w:val="28"/>
        </w:rPr>
        <w:t xml:space="preserve">. Из них </w:t>
      </w:r>
      <w:r w:rsidRPr="00AB2448">
        <w:rPr>
          <w:rFonts w:cs="Times New Roman"/>
          <w:b/>
          <w:sz w:val="28"/>
          <w:szCs w:val="28"/>
        </w:rPr>
        <w:t xml:space="preserve">37 </w:t>
      </w:r>
      <w:r w:rsidRPr="00AB2448">
        <w:rPr>
          <w:rFonts w:cs="Times New Roman"/>
          <w:sz w:val="28"/>
          <w:szCs w:val="28"/>
        </w:rPr>
        <w:t xml:space="preserve">– правовые инспекторы труда Профсоюза, </w:t>
      </w:r>
      <w:r w:rsidRPr="00AB2448">
        <w:rPr>
          <w:rFonts w:cs="Times New Roman"/>
          <w:b/>
          <w:sz w:val="28"/>
          <w:szCs w:val="28"/>
        </w:rPr>
        <w:t xml:space="preserve">19 </w:t>
      </w:r>
      <w:r w:rsidRPr="00AB2448">
        <w:rPr>
          <w:rFonts w:cs="Times New Roman"/>
          <w:sz w:val="28"/>
          <w:szCs w:val="28"/>
        </w:rPr>
        <w:t xml:space="preserve">– </w:t>
      </w:r>
      <w:r>
        <w:rPr>
          <w:rFonts w:cs="Times New Roman"/>
          <w:sz w:val="28"/>
          <w:szCs w:val="28"/>
        </w:rPr>
        <w:t xml:space="preserve">иные </w:t>
      </w:r>
      <w:r w:rsidRPr="00AB2448">
        <w:rPr>
          <w:rFonts w:cs="Times New Roman"/>
          <w:sz w:val="28"/>
          <w:szCs w:val="28"/>
        </w:rPr>
        <w:t xml:space="preserve">юристы </w:t>
      </w:r>
      <w:r>
        <w:rPr>
          <w:rFonts w:cs="Times New Roman"/>
          <w:sz w:val="28"/>
          <w:szCs w:val="28"/>
        </w:rPr>
        <w:t xml:space="preserve">(специалисты по правовой работе) </w:t>
      </w:r>
      <w:r w:rsidRPr="00AB2448">
        <w:rPr>
          <w:rFonts w:cs="Times New Roman"/>
          <w:sz w:val="28"/>
          <w:szCs w:val="28"/>
        </w:rPr>
        <w:t>в аппаратах местных организаций Профсоюза (в 2016 году этот показатель составил – 41 и 22 соответственно).</w:t>
      </w:r>
    </w:p>
    <w:p w:rsidR="00553481" w:rsidRDefault="00553481" w:rsidP="00553481">
      <w:pPr>
        <w:ind w:firstLineChars="202" w:firstLine="566"/>
        <w:rPr>
          <w:rFonts w:cs="Times New Roman"/>
          <w:sz w:val="28"/>
          <w:szCs w:val="28"/>
          <w:highlight w:val="yellow"/>
        </w:rPr>
      </w:pPr>
      <w:r w:rsidRPr="008D1302">
        <w:rPr>
          <w:rFonts w:ascii="Times New Roman CYR" w:hAnsi="Times New Roman CYR" w:cs="Times New Roman CYR"/>
          <w:sz w:val="28"/>
          <w:szCs w:val="28"/>
        </w:rPr>
        <w:t xml:space="preserve">Следует обратить внимание на положительную тенденцию, сложившуюся </w:t>
      </w:r>
      <w:r w:rsidRPr="00BC6D21">
        <w:rPr>
          <w:rFonts w:cs="Times New Roman"/>
          <w:b/>
          <w:sz w:val="28"/>
          <w:szCs w:val="28"/>
        </w:rPr>
        <w:t>в 20 региональных (межрегиональных) организаци</w:t>
      </w:r>
      <w:r w:rsidR="00C52AFF">
        <w:rPr>
          <w:rFonts w:cs="Times New Roman"/>
          <w:b/>
          <w:sz w:val="28"/>
          <w:szCs w:val="28"/>
        </w:rPr>
        <w:t>ях</w:t>
      </w:r>
      <w:r w:rsidRPr="00BC6D21">
        <w:rPr>
          <w:rFonts w:cs="Times New Roman"/>
          <w:b/>
          <w:sz w:val="28"/>
          <w:szCs w:val="28"/>
        </w:rPr>
        <w:t xml:space="preserve"> Профсоюза</w:t>
      </w:r>
      <w:r>
        <w:rPr>
          <w:rFonts w:cs="Times New Roman"/>
          <w:sz w:val="28"/>
          <w:szCs w:val="28"/>
        </w:rPr>
        <w:t xml:space="preserve">, гдеуже </w:t>
      </w:r>
      <w:r w:rsidRPr="00DB1DB0">
        <w:rPr>
          <w:rFonts w:cs="Times New Roman"/>
          <w:sz w:val="28"/>
          <w:szCs w:val="28"/>
        </w:rPr>
        <w:t xml:space="preserve">на </w:t>
      </w:r>
      <w:r>
        <w:rPr>
          <w:rFonts w:cs="Times New Roman"/>
          <w:sz w:val="28"/>
          <w:szCs w:val="28"/>
        </w:rPr>
        <w:t xml:space="preserve">протяжении нескольких лет </w:t>
      </w:r>
      <w:r w:rsidRPr="00DB1DB0">
        <w:rPr>
          <w:rFonts w:cs="Times New Roman"/>
          <w:sz w:val="28"/>
          <w:szCs w:val="28"/>
        </w:rPr>
        <w:t xml:space="preserve">правозащитную работу на региональном (межрегиональном) и местном уровне </w:t>
      </w:r>
      <w:r w:rsidRPr="00FA34D6">
        <w:rPr>
          <w:rFonts w:cs="Times New Roman"/>
          <w:b/>
          <w:sz w:val="28"/>
          <w:szCs w:val="28"/>
        </w:rPr>
        <w:t>на штатной основе</w:t>
      </w:r>
      <w:r w:rsidRPr="00BC6D21">
        <w:rPr>
          <w:rFonts w:cs="Times New Roman"/>
          <w:b/>
          <w:sz w:val="28"/>
          <w:szCs w:val="28"/>
        </w:rPr>
        <w:t>осуществляют более двухправовых инспекторов труда Профсоюза (иных юристов, специалистов по правовой работе)</w:t>
      </w:r>
      <w:r w:rsidRPr="00DB1DB0">
        <w:rPr>
          <w:rFonts w:cs="Times New Roman"/>
          <w:sz w:val="28"/>
          <w:szCs w:val="28"/>
        </w:rPr>
        <w:t xml:space="preserve"> - </w:t>
      </w:r>
      <w:r w:rsidRPr="004F2C4A">
        <w:rPr>
          <w:rFonts w:cs="Times New Roman"/>
          <w:sz w:val="28"/>
          <w:szCs w:val="28"/>
        </w:rPr>
        <w:t xml:space="preserve">Республики </w:t>
      </w:r>
      <w:r>
        <w:rPr>
          <w:rFonts w:cs="Times New Roman"/>
          <w:sz w:val="28"/>
          <w:szCs w:val="28"/>
        </w:rPr>
        <w:t xml:space="preserve">Татарстан (14), Северная Осетия-Алания (5), Крым (4), </w:t>
      </w:r>
      <w:r w:rsidRPr="004F2C4A">
        <w:rPr>
          <w:rFonts w:cs="Times New Roman"/>
          <w:sz w:val="28"/>
          <w:szCs w:val="28"/>
        </w:rPr>
        <w:t>Башкортостан (3</w:t>
      </w:r>
      <w:r>
        <w:rPr>
          <w:rFonts w:cs="Times New Roman"/>
          <w:sz w:val="28"/>
          <w:szCs w:val="28"/>
        </w:rPr>
        <w:t xml:space="preserve">);Приморский (4) и </w:t>
      </w:r>
      <w:r w:rsidRPr="00102FAC">
        <w:rPr>
          <w:rFonts w:cs="Times New Roman"/>
          <w:sz w:val="28"/>
          <w:szCs w:val="28"/>
        </w:rPr>
        <w:t>Краснодарский (3</w:t>
      </w:r>
      <w:r>
        <w:rPr>
          <w:rFonts w:cs="Times New Roman"/>
          <w:sz w:val="28"/>
          <w:szCs w:val="28"/>
        </w:rPr>
        <w:t xml:space="preserve">) края; Тамбовская (9), </w:t>
      </w:r>
      <w:r w:rsidRPr="003A791A">
        <w:rPr>
          <w:rFonts w:cs="Times New Roman"/>
          <w:sz w:val="28"/>
          <w:szCs w:val="28"/>
        </w:rPr>
        <w:t xml:space="preserve">Иркутская (5), </w:t>
      </w:r>
      <w:r>
        <w:rPr>
          <w:rFonts w:cs="Times New Roman"/>
          <w:sz w:val="28"/>
          <w:szCs w:val="28"/>
        </w:rPr>
        <w:t xml:space="preserve">Ростовская (5), </w:t>
      </w:r>
      <w:r w:rsidRPr="004C0B11">
        <w:rPr>
          <w:rFonts w:cs="Times New Roman"/>
          <w:sz w:val="28"/>
          <w:szCs w:val="28"/>
        </w:rPr>
        <w:t>Саратовская (5),</w:t>
      </w:r>
      <w:r>
        <w:rPr>
          <w:rFonts w:cs="Times New Roman"/>
          <w:sz w:val="28"/>
          <w:szCs w:val="28"/>
        </w:rPr>
        <w:t xml:space="preserve">Челябинская (5), Кемеровская (4),Оренбургская (4), Тюменская (4), </w:t>
      </w:r>
      <w:r w:rsidRPr="0036519B">
        <w:rPr>
          <w:rFonts w:cs="Times New Roman"/>
          <w:sz w:val="28"/>
          <w:szCs w:val="28"/>
        </w:rPr>
        <w:t xml:space="preserve">Свердловская (3), </w:t>
      </w:r>
      <w:r>
        <w:rPr>
          <w:rFonts w:cs="Times New Roman"/>
          <w:sz w:val="28"/>
          <w:szCs w:val="28"/>
        </w:rPr>
        <w:t xml:space="preserve">Архангельская (3), Липецкая (3) и </w:t>
      </w:r>
      <w:r w:rsidRPr="00551250">
        <w:rPr>
          <w:rFonts w:cs="Times New Roman"/>
          <w:sz w:val="28"/>
          <w:szCs w:val="28"/>
        </w:rPr>
        <w:t>Тульская (3)</w:t>
      </w:r>
      <w:r>
        <w:rPr>
          <w:rFonts w:cs="Times New Roman"/>
          <w:sz w:val="28"/>
          <w:szCs w:val="28"/>
        </w:rPr>
        <w:t xml:space="preserve">,области; </w:t>
      </w:r>
      <w:r w:rsidRPr="00D77CD2">
        <w:rPr>
          <w:rFonts w:cs="Times New Roman"/>
          <w:sz w:val="28"/>
          <w:szCs w:val="28"/>
        </w:rPr>
        <w:t xml:space="preserve">г. Санкт-Петербург и Ленинградская область (7), </w:t>
      </w:r>
      <w:r>
        <w:rPr>
          <w:rFonts w:cs="Times New Roman"/>
          <w:sz w:val="28"/>
          <w:szCs w:val="28"/>
        </w:rPr>
        <w:t>г. Москва (4</w:t>
      </w:r>
      <w:r w:rsidRPr="009A1077">
        <w:rPr>
          <w:rFonts w:cs="Times New Roman"/>
          <w:sz w:val="28"/>
          <w:szCs w:val="28"/>
        </w:rPr>
        <w:t>).</w:t>
      </w:r>
    </w:p>
    <w:p w:rsidR="00553481" w:rsidRPr="00131A02" w:rsidRDefault="00553481" w:rsidP="00553481">
      <w:pPr>
        <w:ind w:firstLineChars="202" w:firstLine="566"/>
        <w:rPr>
          <w:rFonts w:cs="Times New Roman"/>
          <w:sz w:val="28"/>
          <w:szCs w:val="28"/>
        </w:rPr>
      </w:pPr>
      <w:r>
        <w:rPr>
          <w:rFonts w:cs="Times New Roman"/>
          <w:sz w:val="28"/>
          <w:szCs w:val="28"/>
        </w:rPr>
        <w:t xml:space="preserve">Кроме того необходимо отметить, что в 2017 году количество </w:t>
      </w:r>
      <w:r w:rsidRPr="00425898">
        <w:rPr>
          <w:rFonts w:cs="Times New Roman"/>
          <w:sz w:val="28"/>
          <w:szCs w:val="28"/>
        </w:rPr>
        <w:t>штатных правовых инспекторов труда Профсоюза (иных специалистов по правовой работе)</w:t>
      </w:r>
      <w:r w:rsidRPr="00A85877">
        <w:rPr>
          <w:rFonts w:cs="Times New Roman"/>
          <w:b/>
          <w:sz w:val="28"/>
          <w:szCs w:val="28"/>
        </w:rPr>
        <w:t xml:space="preserve"> в аппаратах первичных профсоюзных организаций (с правами территориальной организации)</w:t>
      </w:r>
      <w:r>
        <w:rPr>
          <w:rFonts w:cs="Times New Roman"/>
          <w:b/>
          <w:sz w:val="28"/>
          <w:szCs w:val="28"/>
        </w:rPr>
        <w:t xml:space="preserve"> составило 11 человек (в 2016 г. – </w:t>
      </w:r>
      <w:r w:rsidR="006033F9">
        <w:rPr>
          <w:rFonts w:cs="Times New Roman"/>
          <w:b/>
          <w:sz w:val="28"/>
          <w:szCs w:val="28"/>
        </w:rPr>
        <w:br/>
      </w:r>
      <w:r>
        <w:rPr>
          <w:rFonts w:cs="Times New Roman"/>
          <w:b/>
          <w:sz w:val="28"/>
          <w:szCs w:val="28"/>
        </w:rPr>
        <w:t xml:space="preserve">6 человек), </w:t>
      </w:r>
      <w:r w:rsidRPr="008152F1">
        <w:rPr>
          <w:rFonts w:cs="Times New Roman"/>
          <w:sz w:val="28"/>
          <w:szCs w:val="28"/>
        </w:rPr>
        <w:t>что безусловно является</w:t>
      </w:r>
      <w:r>
        <w:rPr>
          <w:rFonts w:cs="Times New Roman"/>
          <w:sz w:val="28"/>
          <w:szCs w:val="28"/>
        </w:rPr>
        <w:t>п</w:t>
      </w:r>
      <w:r w:rsidRPr="00131A02">
        <w:rPr>
          <w:rFonts w:cs="Times New Roman"/>
          <w:sz w:val="28"/>
          <w:szCs w:val="28"/>
        </w:rPr>
        <w:t xml:space="preserve">оложительным </w:t>
      </w:r>
      <w:r w:rsidR="00C97AC0">
        <w:rPr>
          <w:rFonts w:cs="Times New Roman"/>
          <w:sz w:val="28"/>
          <w:szCs w:val="28"/>
        </w:rPr>
        <w:t>трендом</w:t>
      </w:r>
      <w:r w:rsidRPr="00131A02">
        <w:rPr>
          <w:rFonts w:cs="Times New Roman"/>
          <w:sz w:val="28"/>
          <w:szCs w:val="28"/>
        </w:rPr>
        <w:t xml:space="preserve"> в развитии кадрового </w:t>
      </w:r>
      <w:r w:rsidRPr="00131A02">
        <w:rPr>
          <w:rFonts w:eastAsia="Calibri" w:cs="Times New Roman"/>
          <w:sz w:val="28"/>
          <w:szCs w:val="28"/>
        </w:rPr>
        <w:t>обеспечения правозащитной работы</w:t>
      </w:r>
      <w:r>
        <w:rPr>
          <w:rFonts w:cs="Times New Roman"/>
          <w:sz w:val="28"/>
          <w:szCs w:val="28"/>
        </w:rPr>
        <w:t xml:space="preserve">. </w:t>
      </w:r>
      <w:r w:rsidRPr="00B560C7">
        <w:rPr>
          <w:rFonts w:cs="Times New Roman"/>
          <w:sz w:val="28"/>
          <w:szCs w:val="28"/>
        </w:rPr>
        <w:t>В 8 региональн</w:t>
      </w:r>
      <w:r>
        <w:rPr>
          <w:rFonts w:cs="Times New Roman"/>
          <w:sz w:val="28"/>
          <w:szCs w:val="28"/>
        </w:rPr>
        <w:t>ых (межрегиональных) организациях</w:t>
      </w:r>
      <w:r w:rsidRPr="00B560C7">
        <w:rPr>
          <w:rFonts w:cs="Times New Roman"/>
          <w:sz w:val="28"/>
          <w:szCs w:val="28"/>
        </w:rPr>
        <w:t xml:space="preserve"> Профсоюза введены должности правовых инспекторов труда Профсоюза (иных специалистов по правовой работе) в первичных </w:t>
      </w:r>
      <w:r>
        <w:rPr>
          <w:rFonts w:cs="Times New Roman"/>
          <w:sz w:val="28"/>
          <w:szCs w:val="28"/>
        </w:rPr>
        <w:t>профсоюзных организациях</w:t>
      </w:r>
      <w:r w:rsidRPr="00B560C7">
        <w:rPr>
          <w:rFonts w:cs="Times New Roman"/>
          <w:sz w:val="28"/>
          <w:szCs w:val="28"/>
        </w:rPr>
        <w:t xml:space="preserve"> (с правами территориальной </w:t>
      </w:r>
      <w:r w:rsidRPr="00B560C7">
        <w:rPr>
          <w:rFonts w:cs="Times New Roman"/>
          <w:sz w:val="28"/>
          <w:szCs w:val="28"/>
        </w:rPr>
        <w:lastRenderedPageBreak/>
        <w:t>организации)</w:t>
      </w:r>
      <w:r w:rsidRPr="00131A02">
        <w:rPr>
          <w:rFonts w:cs="Times New Roman"/>
          <w:sz w:val="28"/>
          <w:szCs w:val="28"/>
        </w:rPr>
        <w:t xml:space="preserve"> - Тамбовская, Ростовская, Оренбургская, Тюменская, Иркутская области; Приморский край, Республика Башкортостан, Санкт-Петербург и Ленинградская область</w:t>
      </w:r>
      <w:r w:rsidRPr="00055612">
        <w:rPr>
          <w:rFonts w:cs="Times New Roman"/>
          <w:sz w:val="28"/>
          <w:szCs w:val="28"/>
        </w:rPr>
        <w:t xml:space="preserve">. </w:t>
      </w:r>
    </w:p>
    <w:p w:rsidR="00553481" w:rsidRPr="007D0E2C" w:rsidRDefault="00553481" w:rsidP="00553481">
      <w:pPr>
        <w:autoSpaceDE w:val="0"/>
        <w:autoSpaceDN w:val="0"/>
        <w:adjustRightInd w:val="0"/>
        <w:ind w:firstLineChars="202" w:firstLine="566"/>
        <w:rPr>
          <w:rFonts w:ascii="Times New Roman CYR" w:hAnsi="Times New Roman CYR" w:cs="Times New Roman CYR"/>
          <w:sz w:val="28"/>
          <w:szCs w:val="28"/>
          <w:highlight w:val="yellow"/>
        </w:rPr>
      </w:pPr>
      <w:r w:rsidRPr="00324103">
        <w:rPr>
          <w:rFonts w:ascii="Times New Roman CYR" w:hAnsi="Times New Roman CYR" w:cs="Times New Roman CYR"/>
          <w:sz w:val="28"/>
          <w:szCs w:val="28"/>
        </w:rPr>
        <w:t xml:space="preserve">Одновременно следует обратить внимание на то, что в штате </w:t>
      </w:r>
      <w:r w:rsidR="006033F9">
        <w:rPr>
          <w:rFonts w:ascii="Times New Roman CYR" w:hAnsi="Times New Roman CYR" w:cs="Times New Roman CYR"/>
          <w:sz w:val="28"/>
          <w:szCs w:val="28"/>
        </w:rPr>
        <w:br/>
      </w:r>
      <w:r w:rsidRPr="00C72AFC">
        <w:rPr>
          <w:rFonts w:ascii="Times New Roman CYR" w:hAnsi="Times New Roman CYR" w:cs="Times New Roman CYR"/>
          <w:sz w:val="28"/>
          <w:szCs w:val="28"/>
        </w:rPr>
        <w:t xml:space="preserve">7 </w:t>
      </w:r>
      <w:r w:rsidRPr="00324103">
        <w:rPr>
          <w:rFonts w:ascii="Times New Roman CYR" w:hAnsi="Times New Roman CYR" w:cs="Times New Roman CYR"/>
          <w:sz w:val="28"/>
          <w:szCs w:val="28"/>
        </w:rPr>
        <w:t>региональных организаций Профсоюза правовые инспекторы труда Профсоюза и иные юристы по-прежнему отсутствуют (Республика Ингушетия, Кабардино-Балкарская Республика, Камчатский край, Еврейская автономная область, Магаданская</w:t>
      </w:r>
      <w:r>
        <w:rPr>
          <w:rFonts w:ascii="Times New Roman CYR" w:hAnsi="Times New Roman CYR" w:cs="Times New Roman CYR"/>
          <w:sz w:val="28"/>
          <w:szCs w:val="28"/>
        </w:rPr>
        <w:t xml:space="preserve"> и </w:t>
      </w:r>
      <w:r w:rsidRPr="000E03D7">
        <w:rPr>
          <w:rFonts w:ascii="Times New Roman CYR" w:hAnsi="Times New Roman CYR" w:cs="Times New Roman CYR"/>
          <w:sz w:val="28"/>
          <w:szCs w:val="28"/>
        </w:rPr>
        <w:t>Сахалинская</w:t>
      </w:r>
      <w:r>
        <w:rPr>
          <w:rFonts w:ascii="Times New Roman CYR" w:hAnsi="Times New Roman CYR" w:cs="Times New Roman CYR"/>
          <w:sz w:val="28"/>
          <w:szCs w:val="28"/>
        </w:rPr>
        <w:t xml:space="preserve"> области</w:t>
      </w:r>
      <w:r w:rsidRPr="000E03D7">
        <w:rPr>
          <w:rFonts w:ascii="Times New Roman CYR" w:hAnsi="Times New Roman CYR" w:cs="Times New Roman CYR"/>
          <w:sz w:val="28"/>
          <w:szCs w:val="28"/>
        </w:rPr>
        <w:t xml:space="preserve">, </w:t>
      </w:r>
      <w:r w:rsidRPr="00412209">
        <w:rPr>
          <w:rFonts w:ascii="Times New Roman CYR" w:hAnsi="Times New Roman CYR" w:cs="Times New Roman CYR"/>
          <w:sz w:val="28"/>
          <w:szCs w:val="28"/>
        </w:rPr>
        <w:t>г. Севастополь).</w:t>
      </w:r>
    </w:p>
    <w:p w:rsidR="00553481" w:rsidRDefault="00553481" w:rsidP="00553481">
      <w:pPr>
        <w:ind w:firstLineChars="202" w:firstLine="568"/>
        <w:rPr>
          <w:rFonts w:cs="Times New Roman"/>
          <w:sz w:val="28"/>
          <w:szCs w:val="28"/>
          <w:highlight w:val="yellow"/>
        </w:rPr>
      </w:pPr>
      <w:r w:rsidRPr="004521CB">
        <w:rPr>
          <w:rFonts w:cs="Times New Roman"/>
          <w:b/>
          <w:sz w:val="28"/>
          <w:szCs w:val="28"/>
        </w:rPr>
        <w:t>Численность внештатных правовых инспекторов труда Проф</w:t>
      </w:r>
      <w:r>
        <w:rPr>
          <w:rFonts w:cs="Times New Roman"/>
          <w:b/>
          <w:sz w:val="28"/>
          <w:szCs w:val="28"/>
        </w:rPr>
        <w:t>союза в 2017 году составила 3901</w:t>
      </w:r>
      <w:r w:rsidRPr="004521CB">
        <w:rPr>
          <w:rFonts w:cs="Times New Roman"/>
          <w:b/>
          <w:sz w:val="28"/>
          <w:szCs w:val="28"/>
        </w:rPr>
        <w:t xml:space="preserve"> человек</w:t>
      </w:r>
      <w:r w:rsidRPr="004521CB">
        <w:rPr>
          <w:rFonts w:cs="Times New Roman"/>
          <w:sz w:val="28"/>
          <w:szCs w:val="28"/>
        </w:rPr>
        <w:t xml:space="preserve"> (в 2016 году – 4014, уменьшение в 2017 году на </w:t>
      </w:r>
      <w:r w:rsidRPr="00A578FD">
        <w:rPr>
          <w:rFonts w:cs="Times New Roman"/>
          <w:sz w:val="28"/>
          <w:szCs w:val="28"/>
        </w:rPr>
        <w:t>3%).</w:t>
      </w:r>
    </w:p>
    <w:p w:rsidR="00553481" w:rsidRDefault="00553481" w:rsidP="006033F9">
      <w:pPr>
        <w:tabs>
          <w:tab w:val="left" w:pos="-45"/>
        </w:tabs>
        <w:suppressAutoHyphens/>
        <w:rPr>
          <w:sz w:val="28"/>
          <w:szCs w:val="28"/>
        </w:rPr>
      </w:pPr>
      <w:r>
        <w:rPr>
          <w:sz w:val="28"/>
          <w:szCs w:val="28"/>
        </w:rPr>
        <w:t xml:space="preserve">Региональные (межрегиональные) организации Профсоюза </w:t>
      </w:r>
      <w:r w:rsidR="006033F9">
        <w:rPr>
          <w:sz w:val="28"/>
          <w:szCs w:val="28"/>
        </w:rPr>
        <w:br/>
      </w:r>
      <w:r>
        <w:rPr>
          <w:sz w:val="28"/>
          <w:szCs w:val="28"/>
        </w:rPr>
        <w:t xml:space="preserve">в пояснительных записках отмечают, что, несмотря </w:t>
      </w:r>
      <w:r w:rsidRPr="002F7428">
        <w:rPr>
          <w:rFonts w:cs="Times New Roman"/>
          <w:sz w:val="28"/>
          <w:szCs w:val="28"/>
        </w:rPr>
        <w:t>на моральное и материальное поощрение деятельности внештатных правовых инспекторов труда Профсоюза</w:t>
      </w:r>
      <w:r>
        <w:rPr>
          <w:rFonts w:cs="Times New Roman"/>
          <w:sz w:val="28"/>
          <w:szCs w:val="28"/>
        </w:rPr>
        <w:t xml:space="preserve"> в 2017 году произошло</w:t>
      </w:r>
      <w:r>
        <w:rPr>
          <w:sz w:val="28"/>
          <w:szCs w:val="28"/>
        </w:rPr>
        <w:t xml:space="preserve"> сокращение численности внештатных правовых инспекторов труда. В основном это связано </w:t>
      </w:r>
      <w:r w:rsidR="006033F9">
        <w:rPr>
          <w:sz w:val="28"/>
          <w:szCs w:val="28"/>
        </w:rPr>
        <w:br/>
      </w:r>
      <w:r>
        <w:rPr>
          <w:sz w:val="28"/>
          <w:szCs w:val="28"/>
        </w:rPr>
        <w:t xml:space="preserve">с сокращением количества работников в образовательных учреждениях вследствие реорганизации образовательных учреждений, а также из-за значительной занятости работников по основному месту работы. </w:t>
      </w:r>
    </w:p>
    <w:p w:rsidR="006033F9" w:rsidRDefault="00553481" w:rsidP="006033F9">
      <w:pPr>
        <w:numPr>
          <w:ilvl w:val="0"/>
          <w:numId w:val="2"/>
        </w:numPr>
        <w:tabs>
          <w:tab w:val="clear" w:pos="0"/>
        </w:tabs>
        <w:ind w:firstLineChars="202" w:firstLine="566"/>
        <w:rPr>
          <w:rFonts w:cs="Times New Roman"/>
          <w:b/>
          <w:sz w:val="28"/>
          <w:szCs w:val="28"/>
        </w:rPr>
      </w:pPr>
      <w:r w:rsidRPr="00CF72BD">
        <w:rPr>
          <w:rFonts w:cs="Times New Roman"/>
          <w:sz w:val="28"/>
          <w:szCs w:val="28"/>
        </w:rPr>
        <w:t>Внештатными правовыми инспекторами труда Профсоюза являются: председатели территориальных (районных, городских) и первичных профсоюзных организаций; специалисты по кадровой работе органов, осуществляющих управление в сфере образования; педагогические работники и специалисты по кадровой работе образовательных организаций.</w:t>
      </w:r>
    </w:p>
    <w:p w:rsidR="00553481" w:rsidRPr="006033F9" w:rsidRDefault="00553481" w:rsidP="006033F9">
      <w:pPr>
        <w:numPr>
          <w:ilvl w:val="0"/>
          <w:numId w:val="2"/>
        </w:numPr>
        <w:tabs>
          <w:tab w:val="clear" w:pos="0"/>
        </w:tabs>
        <w:ind w:firstLineChars="202" w:firstLine="566"/>
        <w:rPr>
          <w:rFonts w:cs="Times New Roman"/>
          <w:b/>
          <w:sz w:val="28"/>
          <w:szCs w:val="28"/>
        </w:rPr>
      </w:pPr>
      <w:r w:rsidRPr="006033F9">
        <w:rPr>
          <w:sz w:val="28"/>
          <w:szCs w:val="28"/>
        </w:rPr>
        <w:t xml:space="preserve">В целом анализ отчетов показывает, что количество штатных и внештатных правовых инспекторов труда, юристов Профсоюза остается недостаточным, поскольку </w:t>
      </w:r>
      <w:r w:rsidRPr="006033F9">
        <w:rPr>
          <w:b/>
          <w:sz w:val="28"/>
          <w:szCs w:val="28"/>
        </w:rPr>
        <w:t>относительное количество членов Профсоюза, приходящихся в среднем на одного штатного правового инспектора труда, юриста Профсоюза, составляет примерно 39 тысяч человек (всего членов Профсоюза – 4 106 720 человек).</w:t>
      </w:r>
    </w:p>
    <w:p w:rsidR="00553481" w:rsidRPr="0026351E" w:rsidRDefault="00553481" w:rsidP="006033F9">
      <w:pPr>
        <w:numPr>
          <w:ilvl w:val="0"/>
          <w:numId w:val="2"/>
        </w:numPr>
        <w:suppressAutoHyphens/>
        <w:ind w:firstLine="567"/>
        <w:rPr>
          <w:b/>
          <w:sz w:val="28"/>
          <w:szCs w:val="28"/>
        </w:rPr>
      </w:pPr>
      <w:r w:rsidRPr="0026351E">
        <w:rPr>
          <w:b/>
          <w:i/>
          <w:sz w:val="28"/>
          <w:szCs w:val="28"/>
        </w:rPr>
        <w:t>В связи с этим</w:t>
      </w:r>
      <w:r w:rsidRPr="0026351E">
        <w:rPr>
          <w:rFonts w:cs="Times New Roman"/>
          <w:b/>
          <w:i/>
          <w:sz w:val="28"/>
          <w:szCs w:val="28"/>
        </w:rPr>
        <w:t>региональным (межрегиональным) организациям Профсоюза следует и дальше предпринимать меры не только по сохранению, но и увеличению численности штатных</w:t>
      </w:r>
      <w:r>
        <w:rPr>
          <w:rFonts w:cs="Times New Roman"/>
          <w:b/>
          <w:i/>
          <w:sz w:val="28"/>
          <w:szCs w:val="28"/>
        </w:rPr>
        <w:t xml:space="preserve"> и внештатных</w:t>
      </w:r>
      <w:r w:rsidRPr="0026351E">
        <w:rPr>
          <w:rFonts w:cs="Times New Roman"/>
          <w:b/>
          <w:i/>
          <w:sz w:val="28"/>
          <w:szCs w:val="28"/>
        </w:rPr>
        <w:t xml:space="preserve"> правовых инспекторов труда Профсоюза (юристов) для обеспечения эффективной правозащитной деятельности. </w:t>
      </w:r>
    </w:p>
    <w:p w:rsidR="00553481" w:rsidRDefault="00553481" w:rsidP="00553481"/>
    <w:p w:rsidR="00553481" w:rsidRPr="00B86347" w:rsidRDefault="00553481" w:rsidP="00553481">
      <w:pPr>
        <w:pStyle w:val="1"/>
        <w:numPr>
          <w:ilvl w:val="0"/>
          <w:numId w:val="0"/>
        </w:numPr>
        <w:spacing w:line="240" w:lineRule="auto"/>
        <w:rPr>
          <w:rFonts w:eastAsia="Calibri" w:cs="Times New Roman"/>
          <w:sz w:val="28"/>
        </w:rPr>
      </w:pPr>
      <w:r w:rsidRPr="00B86347">
        <w:rPr>
          <w:rFonts w:eastAsia="Calibri" w:cs="Times New Roman"/>
          <w:sz w:val="28"/>
        </w:rPr>
        <w:t>3. Осуществление профсоюзного контроля за соблюдением трудового законодательства и иных актов, содержащих нормы трудового права</w:t>
      </w:r>
    </w:p>
    <w:p w:rsidR="00553481" w:rsidRDefault="00553481" w:rsidP="00553481">
      <w:pPr>
        <w:numPr>
          <w:ilvl w:val="0"/>
          <w:numId w:val="2"/>
        </w:numPr>
        <w:tabs>
          <w:tab w:val="clear" w:pos="0"/>
        </w:tabs>
        <w:ind w:firstLine="567"/>
        <w:rPr>
          <w:rFonts w:eastAsia="Calibri" w:cs="Times New Roman"/>
          <w:sz w:val="28"/>
          <w:szCs w:val="28"/>
        </w:rPr>
      </w:pPr>
    </w:p>
    <w:p w:rsidR="00553481" w:rsidRDefault="00553481" w:rsidP="00553481">
      <w:pPr>
        <w:numPr>
          <w:ilvl w:val="0"/>
          <w:numId w:val="2"/>
        </w:numPr>
        <w:tabs>
          <w:tab w:val="clear" w:pos="0"/>
        </w:tabs>
        <w:ind w:firstLine="567"/>
        <w:rPr>
          <w:rFonts w:eastAsia="Calibri" w:cs="Times New Roman"/>
          <w:sz w:val="28"/>
          <w:szCs w:val="28"/>
        </w:rPr>
      </w:pPr>
      <w:r w:rsidRPr="004B00FE">
        <w:rPr>
          <w:rFonts w:eastAsia="Calibri" w:cs="Times New Roman"/>
          <w:sz w:val="28"/>
          <w:szCs w:val="28"/>
        </w:rPr>
        <w:t xml:space="preserve">По информации, представленной региональными (межрегиональными) организациями Профсоюза, с участием территориальных правовых инспекций труда Профсоюза, правовых инспекторов труда Профсоюза </w:t>
      </w:r>
      <w:r w:rsidRPr="004B00FE">
        <w:rPr>
          <w:rFonts w:eastAsia="Calibri" w:cs="Times New Roman"/>
          <w:b/>
          <w:sz w:val="28"/>
          <w:szCs w:val="28"/>
        </w:rPr>
        <w:t>в 201</w:t>
      </w:r>
      <w:r>
        <w:rPr>
          <w:rFonts w:eastAsia="Calibri" w:cs="Times New Roman"/>
          <w:b/>
          <w:sz w:val="28"/>
          <w:szCs w:val="28"/>
        </w:rPr>
        <w:t>7</w:t>
      </w:r>
      <w:r w:rsidRPr="004B00FE">
        <w:rPr>
          <w:rFonts w:eastAsia="Calibri" w:cs="Times New Roman"/>
          <w:b/>
          <w:sz w:val="28"/>
          <w:szCs w:val="28"/>
        </w:rPr>
        <w:t xml:space="preserve"> году было проведено </w:t>
      </w:r>
      <w:r>
        <w:rPr>
          <w:rFonts w:eastAsia="Calibri" w:cs="Times New Roman"/>
          <w:b/>
          <w:sz w:val="28"/>
          <w:szCs w:val="28"/>
        </w:rPr>
        <w:t>24389</w:t>
      </w:r>
      <w:r w:rsidRPr="004B00FE">
        <w:rPr>
          <w:rFonts w:eastAsia="Calibri" w:cs="Times New Roman"/>
          <w:b/>
          <w:sz w:val="28"/>
          <w:szCs w:val="28"/>
        </w:rPr>
        <w:t xml:space="preserve"> комплексных и тематических проверок работодателей</w:t>
      </w:r>
      <w:r w:rsidRPr="004B00FE">
        <w:rPr>
          <w:rFonts w:eastAsia="Calibri" w:cs="Times New Roman"/>
          <w:sz w:val="28"/>
          <w:szCs w:val="28"/>
        </w:rPr>
        <w:t xml:space="preserve"> (в 201</w:t>
      </w:r>
      <w:r>
        <w:rPr>
          <w:rFonts w:eastAsia="Calibri" w:cs="Times New Roman"/>
          <w:sz w:val="28"/>
          <w:szCs w:val="28"/>
        </w:rPr>
        <w:t>6</w:t>
      </w:r>
      <w:r w:rsidRPr="004B00FE">
        <w:rPr>
          <w:rFonts w:eastAsia="Calibri" w:cs="Times New Roman"/>
          <w:sz w:val="28"/>
          <w:szCs w:val="28"/>
        </w:rPr>
        <w:t xml:space="preserve"> году </w:t>
      </w:r>
      <w:r>
        <w:rPr>
          <w:rFonts w:eastAsia="Calibri" w:cs="Times New Roman"/>
          <w:sz w:val="28"/>
          <w:szCs w:val="28"/>
        </w:rPr>
        <w:t>-</w:t>
      </w:r>
      <w:r w:rsidRPr="004B00FE">
        <w:rPr>
          <w:rFonts w:eastAsia="Calibri" w:cs="Times New Roman"/>
          <w:b/>
          <w:sz w:val="28"/>
          <w:szCs w:val="28"/>
        </w:rPr>
        <w:t>227</w:t>
      </w:r>
      <w:r>
        <w:rPr>
          <w:rFonts w:eastAsia="Calibri" w:cs="Times New Roman"/>
          <w:b/>
          <w:sz w:val="28"/>
          <w:szCs w:val="28"/>
        </w:rPr>
        <w:t>2</w:t>
      </w:r>
      <w:r w:rsidRPr="004B00FE">
        <w:rPr>
          <w:rFonts w:eastAsia="Calibri" w:cs="Times New Roman"/>
          <w:b/>
          <w:sz w:val="28"/>
          <w:szCs w:val="28"/>
        </w:rPr>
        <w:t>5</w:t>
      </w:r>
      <w:r w:rsidRPr="004B00FE">
        <w:rPr>
          <w:rFonts w:eastAsia="Calibri" w:cs="Times New Roman"/>
          <w:sz w:val="28"/>
          <w:szCs w:val="28"/>
        </w:rPr>
        <w:t>).</w:t>
      </w:r>
    </w:p>
    <w:p w:rsidR="00553481" w:rsidRDefault="00553481" w:rsidP="00553481">
      <w:pPr>
        <w:numPr>
          <w:ilvl w:val="0"/>
          <w:numId w:val="2"/>
        </w:numPr>
        <w:ind w:firstLine="567"/>
        <w:rPr>
          <w:rFonts w:eastAsia="Calibri" w:cs="Times New Roman"/>
          <w:sz w:val="28"/>
          <w:szCs w:val="28"/>
        </w:rPr>
      </w:pPr>
      <w:r w:rsidRPr="0062373E">
        <w:rPr>
          <w:rFonts w:eastAsia="Calibri" w:cs="Times New Roman"/>
          <w:sz w:val="28"/>
          <w:szCs w:val="28"/>
        </w:rPr>
        <w:lastRenderedPageBreak/>
        <w:t>Проверки соблюдения норм действующего трудового законодательства проводились в дошкольных образовательных организациях, общеобразовательных организациях, профессиональных образовательных организациях, образовательных организациях высшего образования и организациях дополнительного образования, отделах образования, кадровых службах, централизованных бухгалтериях.</w:t>
      </w:r>
    </w:p>
    <w:p w:rsidR="005970EF" w:rsidRPr="006033F9" w:rsidRDefault="005970EF" w:rsidP="006033F9">
      <w:pPr>
        <w:numPr>
          <w:ilvl w:val="0"/>
          <w:numId w:val="2"/>
        </w:numPr>
        <w:ind w:firstLine="567"/>
        <w:rPr>
          <w:rFonts w:eastAsia="Calibri" w:cs="Times New Roman"/>
          <w:sz w:val="28"/>
          <w:szCs w:val="28"/>
        </w:rPr>
      </w:pPr>
    </w:p>
    <w:p w:rsidR="00553481" w:rsidRPr="004B6C7F" w:rsidRDefault="00553481" w:rsidP="00553481">
      <w:pPr>
        <w:pStyle w:val="a7"/>
        <w:numPr>
          <w:ilvl w:val="0"/>
          <w:numId w:val="2"/>
        </w:numPr>
        <w:jc w:val="center"/>
        <w:rPr>
          <w:rFonts w:eastAsia="Calibri" w:cs="Times New Roman"/>
          <w:sz w:val="28"/>
          <w:szCs w:val="28"/>
        </w:rPr>
      </w:pPr>
      <w:r w:rsidRPr="004B6C7F">
        <w:rPr>
          <w:rFonts w:eastAsia="Calibri" w:cs="Times New Roman"/>
          <w:b/>
          <w:bCs/>
          <w:sz w:val="28"/>
          <w:szCs w:val="28"/>
        </w:rPr>
        <w:t>Проведено проверок работодателей в 2013-2017 гг.</w:t>
      </w:r>
    </w:p>
    <w:p w:rsidR="00553481" w:rsidRDefault="00553481" w:rsidP="00553481">
      <w:pPr>
        <w:pStyle w:val="a7"/>
        <w:ind w:left="0"/>
        <w:rPr>
          <w:rFonts w:eastAsia="Calibri" w:cs="Times New Roman"/>
          <w:i/>
          <w:sz w:val="28"/>
          <w:szCs w:val="28"/>
        </w:rPr>
      </w:pPr>
      <w:r>
        <w:rPr>
          <w:rFonts w:eastAsia="Calibri" w:cs="Times New Roman"/>
          <w:i/>
          <w:noProof/>
          <w:sz w:val="28"/>
          <w:szCs w:val="28"/>
          <w:lang w:eastAsia="ru-RU"/>
        </w:rPr>
        <w:drawing>
          <wp:inline distT="0" distB="0" distL="0" distR="0">
            <wp:extent cx="5915025" cy="2238375"/>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3481" w:rsidRDefault="00553481" w:rsidP="00553481">
      <w:pPr>
        <w:pStyle w:val="a7"/>
        <w:ind w:left="0"/>
        <w:rPr>
          <w:rFonts w:eastAsia="Calibri" w:cs="Times New Roman"/>
          <w:i/>
          <w:sz w:val="28"/>
          <w:szCs w:val="28"/>
        </w:rPr>
      </w:pPr>
    </w:p>
    <w:p w:rsidR="00553481" w:rsidRDefault="00CA553A" w:rsidP="00553481">
      <w:pPr>
        <w:numPr>
          <w:ilvl w:val="0"/>
          <w:numId w:val="2"/>
        </w:numPr>
        <w:tabs>
          <w:tab w:val="clear" w:pos="0"/>
        </w:tabs>
        <w:ind w:firstLine="567"/>
        <w:rPr>
          <w:rFonts w:eastAsia="Calibri" w:cs="Times New Roman"/>
          <w:sz w:val="28"/>
          <w:szCs w:val="28"/>
        </w:rPr>
      </w:pPr>
      <w:r>
        <w:rPr>
          <w:rFonts w:eastAsia="Calibri" w:cs="Times New Roman"/>
          <w:sz w:val="28"/>
          <w:szCs w:val="28"/>
        </w:rPr>
        <w:t>Значительная</w:t>
      </w:r>
      <w:r w:rsidR="00553481" w:rsidRPr="005E188E">
        <w:rPr>
          <w:rFonts w:eastAsia="Calibri" w:cs="Times New Roman"/>
          <w:sz w:val="28"/>
          <w:szCs w:val="28"/>
        </w:rPr>
        <w:t xml:space="preserve"> численност</w:t>
      </w:r>
      <w:r>
        <w:rPr>
          <w:rFonts w:eastAsia="Calibri" w:cs="Times New Roman"/>
          <w:sz w:val="28"/>
          <w:szCs w:val="28"/>
        </w:rPr>
        <w:t>ь</w:t>
      </w:r>
      <w:r w:rsidR="00553481" w:rsidRPr="005E188E">
        <w:rPr>
          <w:rFonts w:eastAsia="Calibri" w:cs="Times New Roman"/>
          <w:sz w:val="28"/>
          <w:szCs w:val="28"/>
        </w:rPr>
        <w:t xml:space="preserve"> правовых инспекторов труда (иных специалистов по правовой работе), иных юристов в аппаратах региональных (межрегиональных) организаций, а также в аппаратах первичных профсоюзных организаций (с правами территориальн</w:t>
      </w:r>
      <w:r w:rsidR="00553481">
        <w:rPr>
          <w:rFonts w:eastAsia="Calibri" w:cs="Times New Roman"/>
          <w:sz w:val="28"/>
          <w:szCs w:val="28"/>
        </w:rPr>
        <w:t>ых</w:t>
      </w:r>
      <w:r w:rsidR="00553481" w:rsidRPr="005E188E">
        <w:rPr>
          <w:rFonts w:eastAsia="Calibri" w:cs="Times New Roman"/>
          <w:sz w:val="28"/>
          <w:szCs w:val="28"/>
        </w:rPr>
        <w:t xml:space="preserve"> организаци</w:t>
      </w:r>
      <w:r w:rsidR="00553481">
        <w:rPr>
          <w:rFonts w:eastAsia="Calibri" w:cs="Times New Roman"/>
          <w:sz w:val="28"/>
          <w:szCs w:val="28"/>
        </w:rPr>
        <w:t>й</w:t>
      </w:r>
      <w:r w:rsidR="00553481" w:rsidRPr="005E188E">
        <w:rPr>
          <w:rFonts w:eastAsia="Calibri" w:cs="Times New Roman"/>
          <w:sz w:val="28"/>
          <w:szCs w:val="28"/>
        </w:rPr>
        <w:t>),</w:t>
      </w:r>
      <w:r>
        <w:rPr>
          <w:rFonts w:eastAsia="Calibri" w:cs="Times New Roman"/>
          <w:sz w:val="28"/>
          <w:szCs w:val="28"/>
        </w:rPr>
        <w:t xml:space="preserve"> и значительное количество внештатных правовых инспекторов труда</w:t>
      </w:r>
      <w:r w:rsidR="00553481">
        <w:rPr>
          <w:rFonts w:eastAsia="Calibri" w:cs="Times New Roman"/>
          <w:sz w:val="28"/>
          <w:szCs w:val="28"/>
        </w:rPr>
        <w:t xml:space="preserve">способствовало увеличению количества </w:t>
      </w:r>
      <w:r w:rsidR="00553481" w:rsidRPr="005E188E">
        <w:rPr>
          <w:rFonts w:eastAsia="Calibri" w:cs="Times New Roman"/>
          <w:sz w:val="28"/>
          <w:szCs w:val="28"/>
        </w:rPr>
        <w:t>проведенных тем</w:t>
      </w:r>
      <w:r w:rsidR="00553481">
        <w:rPr>
          <w:rFonts w:eastAsia="Calibri" w:cs="Times New Roman"/>
          <w:sz w:val="28"/>
          <w:szCs w:val="28"/>
        </w:rPr>
        <w:t>атических региональных и местных проверок, а также отразилось на увеличении общего показателя проведенных проверок за отчетный период.</w:t>
      </w:r>
    </w:p>
    <w:p w:rsidR="00553481" w:rsidRPr="009D47D6" w:rsidRDefault="00553481" w:rsidP="00553481">
      <w:pPr>
        <w:numPr>
          <w:ilvl w:val="0"/>
          <w:numId w:val="2"/>
        </w:numPr>
        <w:ind w:firstLine="567"/>
        <w:rPr>
          <w:rFonts w:eastAsia="Calibri" w:cs="Times New Roman"/>
          <w:i/>
          <w:sz w:val="28"/>
          <w:szCs w:val="28"/>
        </w:rPr>
      </w:pPr>
      <w:r w:rsidRPr="009D47D6">
        <w:rPr>
          <w:rFonts w:eastAsia="Calibri" w:cs="Times New Roman"/>
          <w:sz w:val="28"/>
          <w:szCs w:val="28"/>
        </w:rPr>
        <w:t xml:space="preserve">В числе объектов, проверяемых территориальными организациями Профсоюза на соответствие требованиям трудового законодательства, значительное внимание уделялось правовым актам, локальным нормативным актам и иным документам, наличие которых обязательно для работодателя. </w:t>
      </w:r>
      <w:r w:rsidR="006033F9">
        <w:rPr>
          <w:rFonts w:eastAsia="Calibri" w:cs="Times New Roman"/>
          <w:sz w:val="28"/>
          <w:szCs w:val="28"/>
        </w:rPr>
        <w:br/>
      </w:r>
      <w:r w:rsidRPr="009D47D6">
        <w:rPr>
          <w:rFonts w:eastAsia="Calibri" w:cs="Times New Roman"/>
          <w:sz w:val="28"/>
          <w:szCs w:val="28"/>
        </w:rPr>
        <w:t>К таким документам относятся: коллективный договор, трудовые договоры и дополнительные соглашения к ним, правила внутреннего трудового распорядка, штатное расписание, должностные инструкции, графики работы (сменности), графики отпусков, трудовые книжки, книга учета движения трудовых книжек, приказы (распоряжения) работодателя и др.</w:t>
      </w:r>
    </w:p>
    <w:p w:rsidR="00553481" w:rsidRDefault="00553481" w:rsidP="00553481">
      <w:pPr>
        <w:numPr>
          <w:ilvl w:val="0"/>
          <w:numId w:val="2"/>
        </w:numPr>
        <w:ind w:firstLine="567"/>
        <w:rPr>
          <w:rFonts w:eastAsia="Calibri" w:cs="Times New Roman"/>
          <w:sz w:val="28"/>
          <w:szCs w:val="28"/>
        </w:rPr>
      </w:pPr>
      <w:r w:rsidRPr="00501AB7">
        <w:rPr>
          <w:rFonts w:eastAsia="Calibri" w:cs="Times New Roman"/>
          <w:sz w:val="28"/>
          <w:szCs w:val="28"/>
        </w:rPr>
        <w:t>Вместе с тем, на основе полученных данных</w:t>
      </w:r>
      <w:r>
        <w:rPr>
          <w:rFonts w:eastAsia="Calibri" w:cs="Times New Roman"/>
          <w:sz w:val="28"/>
          <w:szCs w:val="28"/>
        </w:rPr>
        <w:t xml:space="preserve"> можно</w:t>
      </w:r>
      <w:r w:rsidRPr="00501AB7">
        <w:rPr>
          <w:rFonts w:eastAsia="Calibri" w:cs="Times New Roman"/>
          <w:sz w:val="28"/>
          <w:szCs w:val="28"/>
        </w:rPr>
        <w:t xml:space="preserve"> сделать вывод, что региональными (межрегиональными) организациями Профсоюза в рамках контрольных мероприятий уделялось недостаточное внимание вопросу защиты</w:t>
      </w:r>
      <w:r>
        <w:rPr>
          <w:rFonts w:eastAsia="Calibri" w:cs="Times New Roman"/>
          <w:sz w:val="28"/>
          <w:szCs w:val="28"/>
        </w:rPr>
        <w:t xml:space="preserve"> и порядка обработки</w:t>
      </w:r>
      <w:r w:rsidRPr="00501AB7">
        <w:rPr>
          <w:rFonts w:eastAsia="Calibri" w:cs="Times New Roman"/>
          <w:sz w:val="28"/>
          <w:szCs w:val="28"/>
        </w:rPr>
        <w:t xml:space="preserve"> персональных данных работников</w:t>
      </w:r>
      <w:r>
        <w:rPr>
          <w:rFonts w:eastAsia="Calibri" w:cs="Times New Roman"/>
          <w:sz w:val="28"/>
          <w:szCs w:val="28"/>
        </w:rPr>
        <w:t xml:space="preserve"> образовательных организаций</w:t>
      </w:r>
      <w:r w:rsidRPr="00501AB7">
        <w:rPr>
          <w:rFonts w:eastAsia="Calibri" w:cs="Times New Roman"/>
          <w:sz w:val="28"/>
          <w:szCs w:val="28"/>
        </w:rPr>
        <w:t xml:space="preserve">, поскольку </w:t>
      </w:r>
      <w:r>
        <w:rPr>
          <w:rFonts w:eastAsia="Calibri" w:cs="Times New Roman"/>
          <w:sz w:val="28"/>
          <w:szCs w:val="28"/>
        </w:rPr>
        <w:t>в пояснительных запис</w:t>
      </w:r>
      <w:r w:rsidRPr="00501AB7">
        <w:rPr>
          <w:rFonts w:eastAsia="Calibri" w:cs="Times New Roman"/>
          <w:sz w:val="28"/>
          <w:szCs w:val="28"/>
        </w:rPr>
        <w:t>к</w:t>
      </w:r>
      <w:r>
        <w:rPr>
          <w:rFonts w:eastAsia="Calibri" w:cs="Times New Roman"/>
          <w:sz w:val="28"/>
          <w:szCs w:val="28"/>
        </w:rPr>
        <w:t>ах данная тематика проверок указывается в единичных случаях.</w:t>
      </w:r>
    </w:p>
    <w:p w:rsidR="00553481" w:rsidRPr="00DE62EF" w:rsidRDefault="00553481" w:rsidP="00553481">
      <w:pPr>
        <w:numPr>
          <w:ilvl w:val="0"/>
          <w:numId w:val="2"/>
        </w:numPr>
        <w:ind w:firstLine="567"/>
        <w:rPr>
          <w:rFonts w:eastAsia="Calibri" w:cs="Times New Roman"/>
          <w:sz w:val="28"/>
          <w:szCs w:val="28"/>
        </w:rPr>
      </w:pPr>
      <w:r w:rsidRPr="00DE62EF">
        <w:rPr>
          <w:rFonts w:eastAsia="Calibri" w:cs="Times New Roman"/>
          <w:sz w:val="28"/>
          <w:szCs w:val="28"/>
        </w:rPr>
        <w:lastRenderedPageBreak/>
        <w:t>Данный вопрос представляется особенно акту</w:t>
      </w:r>
      <w:r>
        <w:rPr>
          <w:rFonts w:eastAsia="Calibri" w:cs="Times New Roman"/>
          <w:sz w:val="28"/>
          <w:szCs w:val="28"/>
        </w:rPr>
        <w:t>а</w:t>
      </w:r>
      <w:r w:rsidRPr="00DE62EF">
        <w:rPr>
          <w:rFonts w:eastAsia="Calibri" w:cs="Times New Roman"/>
          <w:sz w:val="28"/>
          <w:szCs w:val="28"/>
        </w:rPr>
        <w:t>льным и требует повышенного внимания</w:t>
      </w:r>
      <w:r>
        <w:rPr>
          <w:rFonts w:eastAsia="Calibri" w:cs="Times New Roman"/>
          <w:sz w:val="28"/>
          <w:szCs w:val="28"/>
        </w:rPr>
        <w:t xml:space="preserve"> со стороны правовых служб Профсоюза,</w:t>
      </w:r>
      <w:r w:rsidRPr="00DE62EF">
        <w:rPr>
          <w:rFonts w:eastAsia="Calibri" w:cs="Times New Roman"/>
          <w:sz w:val="28"/>
          <w:szCs w:val="28"/>
        </w:rPr>
        <w:t xml:space="preserve"> в связи </w:t>
      </w:r>
      <w:r w:rsidR="006033F9">
        <w:rPr>
          <w:rFonts w:eastAsia="Calibri" w:cs="Times New Roman"/>
          <w:sz w:val="28"/>
          <w:szCs w:val="28"/>
        </w:rPr>
        <w:br/>
      </w:r>
      <w:r w:rsidRPr="00DE62EF">
        <w:rPr>
          <w:rFonts w:eastAsia="Calibri" w:cs="Times New Roman"/>
          <w:sz w:val="28"/>
          <w:szCs w:val="28"/>
        </w:rPr>
        <w:t>с принятием Федерального закона от 07.02.2017 № 13-ФЗ</w:t>
      </w:r>
      <w:r>
        <w:rPr>
          <w:rFonts w:eastAsia="Calibri" w:cs="Times New Roman"/>
          <w:sz w:val="28"/>
          <w:szCs w:val="28"/>
        </w:rPr>
        <w:t xml:space="preserve">, которымза нарушения законодательства, регулирующего порядок обращения </w:t>
      </w:r>
      <w:r w:rsidR="006033F9">
        <w:rPr>
          <w:rFonts w:eastAsia="Calibri" w:cs="Times New Roman"/>
          <w:sz w:val="28"/>
          <w:szCs w:val="28"/>
        </w:rPr>
        <w:br/>
      </w:r>
      <w:r>
        <w:rPr>
          <w:rFonts w:eastAsia="Calibri" w:cs="Times New Roman"/>
          <w:sz w:val="28"/>
          <w:szCs w:val="28"/>
        </w:rPr>
        <w:t xml:space="preserve">с персональными данными, </w:t>
      </w:r>
      <w:r w:rsidRPr="00DE62EF">
        <w:rPr>
          <w:rFonts w:eastAsia="Calibri" w:cs="Times New Roman"/>
          <w:sz w:val="28"/>
          <w:szCs w:val="28"/>
        </w:rPr>
        <w:t xml:space="preserve">значительно ужесточились санкции, предусмотренные статьей 13.11. Кодекса Российской Федерации </w:t>
      </w:r>
      <w:r w:rsidR="006033F9">
        <w:rPr>
          <w:rFonts w:eastAsia="Calibri" w:cs="Times New Roman"/>
          <w:sz w:val="28"/>
          <w:szCs w:val="28"/>
        </w:rPr>
        <w:br/>
      </w:r>
      <w:r w:rsidRPr="00DE62EF">
        <w:rPr>
          <w:rFonts w:eastAsia="Calibri" w:cs="Times New Roman"/>
          <w:sz w:val="28"/>
          <w:szCs w:val="28"/>
        </w:rPr>
        <w:t>об административных правонарушениях от 30.12.2001 № 195-ФЗ.</w:t>
      </w:r>
    </w:p>
    <w:p w:rsidR="00553481" w:rsidRDefault="00553481" w:rsidP="00553481">
      <w:pPr>
        <w:numPr>
          <w:ilvl w:val="0"/>
          <w:numId w:val="2"/>
        </w:numPr>
        <w:ind w:firstLine="567"/>
        <w:rPr>
          <w:rFonts w:eastAsia="Calibri" w:cs="Times New Roman"/>
          <w:sz w:val="28"/>
          <w:szCs w:val="28"/>
        </w:rPr>
      </w:pPr>
      <w:r>
        <w:rPr>
          <w:rFonts w:eastAsia="Calibri" w:cs="Times New Roman"/>
          <w:sz w:val="28"/>
          <w:szCs w:val="28"/>
        </w:rPr>
        <w:t>Одновременно, в рамках</w:t>
      </w:r>
      <w:r w:rsidRPr="002C39C2">
        <w:rPr>
          <w:rFonts w:eastAsia="Calibri" w:cs="Times New Roman"/>
          <w:sz w:val="28"/>
          <w:szCs w:val="28"/>
        </w:rPr>
        <w:t xml:space="preserve"> проверок да</w:t>
      </w:r>
      <w:r>
        <w:rPr>
          <w:rFonts w:eastAsia="Calibri" w:cs="Times New Roman"/>
          <w:sz w:val="28"/>
          <w:szCs w:val="28"/>
        </w:rPr>
        <w:t>вались</w:t>
      </w:r>
      <w:r w:rsidRPr="002C39C2">
        <w:rPr>
          <w:rFonts w:eastAsia="Calibri" w:cs="Times New Roman"/>
          <w:sz w:val="28"/>
          <w:szCs w:val="28"/>
        </w:rPr>
        <w:t xml:space="preserve"> консультации </w:t>
      </w:r>
      <w:r w:rsidR="006033F9">
        <w:rPr>
          <w:rFonts w:eastAsia="Calibri" w:cs="Times New Roman"/>
          <w:sz w:val="28"/>
          <w:szCs w:val="28"/>
        </w:rPr>
        <w:br/>
      </w:r>
      <w:r w:rsidRPr="002C39C2">
        <w:rPr>
          <w:rFonts w:eastAsia="Calibri" w:cs="Times New Roman"/>
          <w:sz w:val="28"/>
          <w:szCs w:val="28"/>
        </w:rPr>
        <w:t xml:space="preserve">по нормативному регулированию социально-трудовых отношений </w:t>
      </w:r>
      <w:r w:rsidR="006033F9">
        <w:rPr>
          <w:rFonts w:eastAsia="Calibri" w:cs="Times New Roman"/>
          <w:sz w:val="28"/>
          <w:szCs w:val="28"/>
        </w:rPr>
        <w:br/>
      </w:r>
      <w:r w:rsidRPr="002C39C2">
        <w:rPr>
          <w:rFonts w:eastAsia="Calibri" w:cs="Times New Roman"/>
          <w:sz w:val="28"/>
          <w:szCs w:val="28"/>
        </w:rPr>
        <w:t>в образовательных организациях, соблюдению трудового законодательства при составлении штатных расписаний и тарификационных списков, локальных актов, заключению, изменению и расторжению трудовых договоров, ведению трудовых книжек</w:t>
      </w:r>
      <w:r>
        <w:rPr>
          <w:rFonts w:eastAsia="Calibri" w:cs="Times New Roman"/>
          <w:sz w:val="28"/>
          <w:szCs w:val="28"/>
        </w:rPr>
        <w:t xml:space="preserve"> и др.</w:t>
      </w:r>
    </w:p>
    <w:p w:rsidR="00553481" w:rsidRPr="00D250C8" w:rsidRDefault="00553481" w:rsidP="00553481">
      <w:pPr>
        <w:numPr>
          <w:ilvl w:val="0"/>
          <w:numId w:val="2"/>
        </w:numPr>
        <w:ind w:firstLine="567"/>
        <w:rPr>
          <w:rFonts w:eastAsia="Calibri" w:cs="Times New Roman"/>
          <w:sz w:val="28"/>
          <w:szCs w:val="28"/>
        </w:rPr>
      </w:pPr>
      <w:r>
        <w:rPr>
          <w:rFonts w:eastAsia="Calibri" w:cs="Times New Roman"/>
          <w:sz w:val="28"/>
          <w:szCs w:val="28"/>
        </w:rPr>
        <w:t>Как указано в пояснительных записках, п</w:t>
      </w:r>
      <w:r w:rsidRPr="00D250C8">
        <w:rPr>
          <w:rFonts w:eastAsia="Calibri" w:cs="Times New Roman"/>
          <w:sz w:val="28"/>
          <w:szCs w:val="28"/>
        </w:rPr>
        <w:t>ричинами выявленных нарушений</w:t>
      </w:r>
      <w:r>
        <w:rPr>
          <w:rFonts w:eastAsia="Calibri" w:cs="Times New Roman"/>
          <w:sz w:val="28"/>
          <w:szCs w:val="28"/>
        </w:rPr>
        <w:t>,</w:t>
      </w:r>
      <w:r w:rsidRPr="00D250C8">
        <w:rPr>
          <w:rFonts w:eastAsia="Calibri" w:cs="Times New Roman"/>
          <w:sz w:val="28"/>
          <w:szCs w:val="28"/>
        </w:rPr>
        <w:t xml:space="preserve"> является</w:t>
      </w:r>
      <w:r>
        <w:rPr>
          <w:rFonts w:eastAsia="Calibri" w:cs="Times New Roman"/>
          <w:sz w:val="28"/>
          <w:szCs w:val="28"/>
        </w:rPr>
        <w:t xml:space="preserve">,прежде всего, </w:t>
      </w:r>
      <w:r w:rsidRPr="00D250C8">
        <w:rPr>
          <w:rFonts w:eastAsia="Calibri" w:cs="Times New Roman"/>
          <w:sz w:val="28"/>
          <w:szCs w:val="28"/>
        </w:rPr>
        <w:t xml:space="preserve">незнание норм трудового законодательства руководителями образовательных </w:t>
      </w:r>
      <w:r>
        <w:rPr>
          <w:rFonts w:eastAsia="Calibri" w:cs="Times New Roman"/>
          <w:sz w:val="28"/>
          <w:szCs w:val="28"/>
        </w:rPr>
        <w:t>учреждений</w:t>
      </w:r>
      <w:r w:rsidRPr="00D250C8">
        <w:rPr>
          <w:rFonts w:eastAsia="Calibri" w:cs="Times New Roman"/>
          <w:sz w:val="28"/>
          <w:szCs w:val="28"/>
        </w:rPr>
        <w:t xml:space="preserve"> и отсутстви</w:t>
      </w:r>
      <w:r w:rsidR="00C97AC0">
        <w:rPr>
          <w:rFonts w:eastAsia="Calibri" w:cs="Times New Roman"/>
          <w:sz w:val="28"/>
          <w:szCs w:val="28"/>
        </w:rPr>
        <w:t>е</w:t>
      </w:r>
      <w:r w:rsidRPr="00D250C8">
        <w:rPr>
          <w:rFonts w:eastAsia="Calibri" w:cs="Times New Roman"/>
          <w:sz w:val="28"/>
          <w:szCs w:val="28"/>
        </w:rPr>
        <w:t xml:space="preserve"> должного контроля организации кадрового делопроизводства </w:t>
      </w:r>
      <w:r w:rsidR="006033F9">
        <w:rPr>
          <w:rFonts w:eastAsia="Calibri" w:cs="Times New Roman"/>
          <w:sz w:val="28"/>
          <w:szCs w:val="28"/>
        </w:rPr>
        <w:br/>
      </w:r>
      <w:r w:rsidRPr="00D250C8">
        <w:rPr>
          <w:rFonts w:eastAsia="Calibri" w:cs="Times New Roman"/>
          <w:sz w:val="28"/>
          <w:szCs w:val="28"/>
        </w:rPr>
        <w:t xml:space="preserve">в </w:t>
      </w:r>
      <w:r>
        <w:rPr>
          <w:rFonts w:eastAsia="Calibri" w:cs="Times New Roman"/>
          <w:sz w:val="28"/>
          <w:szCs w:val="28"/>
        </w:rPr>
        <w:t>образовательн</w:t>
      </w:r>
      <w:r w:rsidR="00C97AC0">
        <w:rPr>
          <w:rFonts w:eastAsia="Calibri" w:cs="Times New Roman"/>
          <w:sz w:val="28"/>
          <w:szCs w:val="28"/>
        </w:rPr>
        <w:t>ых</w:t>
      </w:r>
      <w:r>
        <w:rPr>
          <w:rFonts w:eastAsia="Calibri" w:cs="Times New Roman"/>
          <w:sz w:val="28"/>
          <w:szCs w:val="28"/>
        </w:rPr>
        <w:t xml:space="preserve"> организаци</w:t>
      </w:r>
      <w:r w:rsidR="00C97AC0">
        <w:rPr>
          <w:rFonts w:eastAsia="Calibri" w:cs="Times New Roman"/>
          <w:sz w:val="28"/>
          <w:szCs w:val="28"/>
        </w:rPr>
        <w:t>ях</w:t>
      </w:r>
      <w:r w:rsidRPr="00D250C8">
        <w:rPr>
          <w:rFonts w:eastAsia="Calibri" w:cs="Times New Roman"/>
          <w:sz w:val="28"/>
          <w:szCs w:val="28"/>
        </w:rPr>
        <w:t>.</w:t>
      </w:r>
    </w:p>
    <w:p w:rsidR="00553481" w:rsidRDefault="00553481" w:rsidP="00553481">
      <w:pPr>
        <w:numPr>
          <w:ilvl w:val="0"/>
          <w:numId w:val="2"/>
        </w:numPr>
        <w:ind w:firstLine="567"/>
        <w:rPr>
          <w:rFonts w:eastAsia="Calibri" w:cs="Times New Roman"/>
          <w:sz w:val="28"/>
          <w:szCs w:val="28"/>
        </w:rPr>
      </w:pPr>
      <w:r>
        <w:rPr>
          <w:rFonts w:eastAsia="Calibri" w:cs="Times New Roman"/>
          <w:sz w:val="28"/>
          <w:szCs w:val="28"/>
        </w:rPr>
        <w:t>Необходимо отметить, что п</w:t>
      </w:r>
      <w:r w:rsidRPr="002C39C2">
        <w:rPr>
          <w:rFonts w:eastAsia="Calibri" w:cs="Times New Roman"/>
          <w:sz w:val="28"/>
          <w:szCs w:val="28"/>
        </w:rPr>
        <w:t xml:space="preserve">ри проведении контрольных мероприятий </w:t>
      </w:r>
      <w:r>
        <w:rPr>
          <w:rFonts w:eastAsia="Calibri" w:cs="Times New Roman"/>
          <w:sz w:val="28"/>
          <w:szCs w:val="28"/>
        </w:rPr>
        <w:t>все больше региональных (межрегиональных)</w:t>
      </w:r>
      <w:r w:rsidRPr="002C39C2">
        <w:rPr>
          <w:rFonts w:eastAsia="Calibri" w:cs="Times New Roman"/>
          <w:sz w:val="28"/>
          <w:szCs w:val="28"/>
        </w:rPr>
        <w:t xml:space="preserve"> организаци</w:t>
      </w:r>
      <w:r>
        <w:rPr>
          <w:rFonts w:eastAsia="Calibri" w:cs="Times New Roman"/>
          <w:sz w:val="28"/>
          <w:szCs w:val="28"/>
        </w:rPr>
        <w:t xml:space="preserve">й Профсоюза </w:t>
      </w:r>
      <w:r w:rsidRPr="002C39C2">
        <w:rPr>
          <w:rFonts w:eastAsia="Calibri" w:cs="Times New Roman"/>
          <w:sz w:val="28"/>
          <w:szCs w:val="28"/>
        </w:rPr>
        <w:t>исходят из того, что проверки должны носить</w:t>
      </w:r>
      <w:r>
        <w:rPr>
          <w:rFonts w:eastAsia="Calibri" w:cs="Times New Roman"/>
          <w:sz w:val="28"/>
          <w:szCs w:val="28"/>
        </w:rPr>
        <w:t xml:space="preserve">,прежде всего, </w:t>
      </w:r>
      <w:r w:rsidRPr="002C39C2">
        <w:rPr>
          <w:rFonts w:eastAsia="Calibri" w:cs="Times New Roman"/>
          <w:sz w:val="28"/>
          <w:szCs w:val="28"/>
        </w:rPr>
        <w:t>предупреждающий и обучающий характер.</w:t>
      </w:r>
    </w:p>
    <w:p w:rsidR="00553481" w:rsidRDefault="00553481" w:rsidP="00553481">
      <w:pPr>
        <w:numPr>
          <w:ilvl w:val="0"/>
          <w:numId w:val="2"/>
        </w:numPr>
        <w:ind w:firstLine="567"/>
        <w:rPr>
          <w:rFonts w:eastAsia="Calibri" w:cs="Times New Roman"/>
          <w:sz w:val="28"/>
          <w:szCs w:val="28"/>
        </w:rPr>
      </w:pPr>
      <w:r>
        <w:rPr>
          <w:rFonts w:eastAsia="Calibri" w:cs="Times New Roman"/>
          <w:sz w:val="28"/>
          <w:szCs w:val="28"/>
        </w:rPr>
        <w:t>В пояснительных записках региональных (межрегиональных)</w:t>
      </w:r>
      <w:r w:rsidRPr="002C39C2">
        <w:rPr>
          <w:rFonts w:eastAsia="Calibri" w:cs="Times New Roman"/>
          <w:sz w:val="28"/>
          <w:szCs w:val="28"/>
        </w:rPr>
        <w:t xml:space="preserve"> организаци</w:t>
      </w:r>
      <w:r>
        <w:rPr>
          <w:rFonts w:eastAsia="Calibri" w:cs="Times New Roman"/>
          <w:sz w:val="28"/>
          <w:szCs w:val="28"/>
        </w:rPr>
        <w:t xml:space="preserve">й Профсоюза отмечается возрастающая заинтересованность </w:t>
      </w:r>
      <w:r w:rsidR="006033F9">
        <w:rPr>
          <w:rFonts w:eastAsia="Calibri" w:cs="Times New Roman"/>
          <w:sz w:val="28"/>
          <w:szCs w:val="28"/>
        </w:rPr>
        <w:br/>
      </w:r>
      <w:r>
        <w:rPr>
          <w:rFonts w:eastAsia="Calibri" w:cs="Times New Roman"/>
          <w:sz w:val="28"/>
          <w:szCs w:val="28"/>
        </w:rPr>
        <w:t xml:space="preserve">со стороны руководителей образовательных организаций в проведении бесплатного аудита кадровой документации, локальных нормативных актов, состояния охраны труда, особенно в преддверии </w:t>
      </w:r>
      <w:r w:rsidRPr="008A2CE1">
        <w:rPr>
          <w:rFonts w:eastAsia="Calibri" w:cs="Times New Roman"/>
          <w:sz w:val="28"/>
          <w:szCs w:val="28"/>
        </w:rPr>
        <w:t>контрольно-надзорных мероприятий</w:t>
      </w:r>
      <w:r>
        <w:rPr>
          <w:rFonts w:eastAsia="Calibri" w:cs="Times New Roman"/>
          <w:sz w:val="28"/>
          <w:szCs w:val="28"/>
        </w:rPr>
        <w:t>. Данные мероприятия способствуют</w:t>
      </w:r>
      <w:r w:rsidRPr="008A2CE1">
        <w:rPr>
          <w:rFonts w:eastAsia="Calibri" w:cs="Times New Roman"/>
          <w:sz w:val="28"/>
          <w:szCs w:val="28"/>
        </w:rPr>
        <w:t xml:space="preserve"> выявлени</w:t>
      </w:r>
      <w:r>
        <w:rPr>
          <w:rFonts w:eastAsia="Calibri" w:cs="Times New Roman"/>
          <w:sz w:val="28"/>
          <w:szCs w:val="28"/>
        </w:rPr>
        <w:t>ю</w:t>
      </w:r>
      <w:r w:rsidRPr="008A2CE1">
        <w:rPr>
          <w:rFonts w:eastAsia="Calibri" w:cs="Times New Roman"/>
          <w:sz w:val="28"/>
          <w:szCs w:val="28"/>
        </w:rPr>
        <w:t xml:space="preserve"> имеющихся нарушений</w:t>
      </w:r>
      <w:r>
        <w:rPr>
          <w:rFonts w:eastAsia="Calibri" w:cs="Times New Roman"/>
          <w:sz w:val="28"/>
          <w:szCs w:val="28"/>
        </w:rPr>
        <w:t>, получению</w:t>
      </w:r>
      <w:r w:rsidRPr="008A2CE1">
        <w:rPr>
          <w:rFonts w:eastAsia="Calibri" w:cs="Times New Roman"/>
          <w:sz w:val="28"/>
          <w:szCs w:val="28"/>
        </w:rPr>
        <w:t xml:space="preserve"> рекомендаци</w:t>
      </w:r>
      <w:r>
        <w:rPr>
          <w:rFonts w:eastAsia="Calibri" w:cs="Times New Roman"/>
          <w:sz w:val="28"/>
          <w:szCs w:val="28"/>
        </w:rPr>
        <w:t>й</w:t>
      </w:r>
      <w:r w:rsidRPr="008A2CE1">
        <w:rPr>
          <w:rFonts w:eastAsia="Calibri" w:cs="Times New Roman"/>
          <w:sz w:val="28"/>
          <w:szCs w:val="28"/>
        </w:rPr>
        <w:t xml:space="preserve"> по их устранению,</w:t>
      </w:r>
      <w:r>
        <w:rPr>
          <w:rFonts w:eastAsia="Calibri" w:cs="Times New Roman"/>
          <w:sz w:val="28"/>
          <w:szCs w:val="28"/>
        </w:rPr>
        <w:t xml:space="preserve"> без наложения </w:t>
      </w:r>
      <w:r w:rsidRPr="008A2CE1">
        <w:rPr>
          <w:rFonts w:eastAsia="Calibri" w:cs="Times New Roman"/>
          <w:sz w:val="28"/>
          <w:szCs w:val="28"/>
        </w:rPr>
        <w:t>административны</w:t>
      </w:r>
      <w:r>
        <w:rPr>
          <w:rFonts w:eastAsia="Calibri" w:cs="Times New Roman"/>
          <w:sz w:val="28"/>
          <w:szCs w:val="28"/>
        </w:rPr>
        <w:t>х</w:t>
      </w:r>
      <w:r w:rsidRPr="008A2CE1">
        <w:rPr>
          <w:rFonts w:eastAsia="Calibri" w:cs="Times New Roman"/>
          <w:sz w:val="28"/>
          <w:szCs w:val="28"/>
        </w:rPr>
        <w:t xml:space="preserve"> и дисциплинарны</w:t>
      </w:r>
      <w:r>
        <w:rPr>
          <w:rFonts w:eastAsia="Calibri" w:cs="Times New Roman"/>
          <w:sz w:val="28"/>
          <w:szCs w:val="28"/>
        </w:rPr>
        <w:t>хвзысканий, а также</w:t>
      </w:r>
      <w:r w:rsidRPr="008A2CE1">
        <w:rPr>
          <w:rFonts w:eastAsia="Calibri" w:cs="Times New Roman"/>
          <w:sz w:val="28"/>
          <w:szCs w:val="28"/>
        </w:rPr>
        <w:t xml:space="preserve"> восстановлени</w:t>
      </w:r>
      <w:r>
        <w:rPr>
          <w:rFonts w:eastAsia="Calibri" w:cs="Times New Roman"/>
          <w:sz w:val="28"/>
          <w:szCs w:val="28"/>
        </w:rPr>
        <w:t>ю</w:t>
      </w:r>
      <w:r w:rsidRPr="008A2CE1">
        <w:rPr>
          <w:rFonts w:eastAsia="Calibri" w:cs="Times New Roman"/>
          <w:sz w:val="28"/>
          <w:szCs w:val="28"/>
        </w:rPr>
        <w:t xml:space="preserve"> нарушенных</w:t>
      </w:r>
      <w:r>
        <w:rPr>
          <w:rFonts w:eastAsia="Calibri" w:cs="Times New Roman"/>
          <w:sz w:val="28"/>
          <w:szCs w:val="28"/>
        </w:rPr>
        <w:t xml:space="preserve"> трудовых</w:t>
      </w:r>
      <w:r w:rsidRPr="008A2CE1">
        <w:rPr>
          <w:rFonts w:eastAsia="Calibri" w:cs="Times New Roman"/>
          <w:sz w:val="28"/>
          <w:szCs w:val="28"/>
        </w:rPr>
        <w:t xml:space="preserve"> прав работников</w:t>
      </w:r>
      <w:r>
        <w:rPr>
          <w:rFonts w:eastAsia="Calibri" w:cs="Times New Roman"/>
          <w:sz w:val="28"/>
          <w:szCs w:val="28"/>
        </w:rPr>
        <w:t xml:space="preserve"> и </w:t>
      </w:r>
      <w:r w:rsidRPr="008A2CE1">
        <w:rPr>
          <w:rFonts w:eastAsia="Calibri" w:cs="Times New Roman"/>
          <w:sz w:val="28"/>
          <w:szCs w:val="28"/>
        </w:rPr>
        <w:t>профилактик</w:t>
      </w:r>
      <w:r>
        <w:rPr>
          <w:rFonts w:eastAsia="Calibri" w:cs="Times New Roman"/>
          <w:sz w:val="28"/>
          <w:szCs w:val="28"/>
        </w:rPr>
        <w:t xml:space="preserve">е </w:t>
      </w:r>
      <w:r w:rsidRPr="008A2CE1">
        <w:rPr>
          <w:rFonts w:eastAsia="Calibri" w:cs="Times New Roman"/>
          <w:sz w:val="28"/>
          <w:szCs w:val="28"/>
        </w:rPr>
        <w:t>на</w:t>
      </w:r>
      <w:r>
        <w:rPr>
          <w:rFonts w:eastAsia="Calibri" w:cs="Times New Roman"/>
          <w:sz w:val="28"/>
          <w:szCs w:val="28"/>
        </w:rPr>
        <w:t>рушений</w:t>
      </w:r>
      <w:r w:rsidRPr="008A2CE1">
        <w:rPr>
          <w:rFonts w:eastAsia="Calibri" w:cs="Times New Roman"/>
          <w:sz w:val="28"/>
          <w:szCs w:val="28"/>
        </w:rPr>
        <w:t xml:space="preserve">. </w:t>
      </w:r>
    </w:p>
    <w:p w:rsidR="00553481" w:rsidRPr="008A2CE1" w:rsidRDefault="00553481" w:rsidP="00553481">
      <w:pPr>
        <w:numPr>
          <w:ilvl w:val="0"/>
          <w:numId w:val="2"/>
        </w:numPr>
        <w:ind w:firstLine="567"/>
        <w:rPr>
          <w:rFonts w:eastAsia="Calibri" w:cs="Times New Roman"/>
        </w:rPr>
      </w:pPr>
      <w:r>
        <w:rPr>
          <w:rFonts w:eastAsia="Calibri" w:cs="Times New Roman"/>
          <w:sz w:val="28"/>
          <w:szCs w:val="28"/>
        </w:rPr>
        <w:t xml:space="preserve">Указанный опыт взаимодействия сторон значительно повышает авторитет профсоюзных организаций, способствует </w:t>
      </w:r>
      <w:r w:rsidRPr="002C39C2">
        <w:rPr>
          <w:rFonts w:eastAsia="Calibri" w:cs="Times New Roman"/>
          <w:sz w:val="28"/>
          <w:szCs w:val="28"/>
        </w:rPr>
        <w:t>укреплени</w:t>
      </w:r>
      <w:r>
        <w:rPr>
          <w:rFonts w:eastAsia="Calibri" w:cs="Times New Roman"/>
          <w:sz w:val="28"/>
          <w:szCs w:val="28"/>
        </w:rPr>
        <w:t>ю</w:t>
      </w:r>
      <w:r w:rsidRPr="002C39C2">
        <w:rPr>
          <w:rFonts w:eastAsia="Calibri" w:cs="Times New Roman"/>
          <w:sz w:val="28"/>
          <w:szCs w:val="28"/>
        </w:rPr>
        <w:t xml:space="preserve"> и развити</w:t>
      </w:r>
      <w:r>
        <w:rPr>
          <w:rFonts w:eastAsia="Calibri" w:cs="Times New Roman"/>
          <w:sz w:val="28"/>
          <w:szCs w:val="28"/>
        </w:rPr>
        <w:t xml:space="preserve">ю </w:t>
      </w:r>
      <w:r w:rsidRPr="002C39C2">
        <w:rPr>
          <w:rFonts w:eastAsia="Calibri" w:cs="Times New Roman"/>
          <w:sz w:val="28"/>
          <w:szCs w:val="28"/>
        </w:rPr>
        <w:t>социального партнерства</w:t>
      </w:r>
      <w:r>
        <w:rPr>
          <w:rFonts w:eastAsia="Calibri" w:cs="Times New Roman"/>
          <w:sz w:val="28"/>
          <w:szCs w:val="28"/>
        </w:rPr>
        <w:t>, усиливает защиту социально - трудовых прав и законных интересов работников образовательных организаций, оказывает положительное влияние на мотивацию профсоюзного членства.</w:t>
      </w:r>
    </w:p>
    <w:p w:rsidR="00553481" w:rsidRDefault="00553481" w:rsidP="00553481">
      <w:pPr>
        <w:pStyle w:val="a7"/>
        <w:rPr>
          <w:rFonts w:eastAsia="Calibri" w:cs="Times New Roman"/>
          <w:b/>
          <w:i/>
        </w:rPr>
      </w:pPr>
    </w:p>
    <w:p w:rsidR="00553481" w:rsidRPr="00C97AC0" w:rsidRDefault="00553481" w:rsidP="00553481">
      <w:pPr>
        <w:numPr>
          <w:ilvl w:val="0"/>
          <w:numId w:val="2"/>
        </w:numPr>
        <w:tabs>
          <w:tab w:val="clear" w:pos="0"/>
        </w:tabs>
        <w:ind w:firstLine="567"/>
        <w:rPr>
          <w:rFonts w:eastAsia="Calibri" w:cs="Times New Roman"/>
          <w:b/>
          <w:sz w:val="28"/>
          <w:szCs w:val="28"/>
        </w:rPr>
      </w:pPr>
      <w:r w:rsidRPr="00C97AC0">
        <w:rPr>
          <w:rFonts w:eastAsia="Calibri" w:cs="Times New Roman"/>
          <w:b/>
          <w:sz w:val="28"/>
          <w:szCs w:val="28"/>
        </w:rPr>
        <w:t>В 2017 году в образовательных организациях было проведено 9995</w:t>
      </w:r>
      <w:r w:rsidRPr="00C97AC0">
        <w:rPr>
          <w:rFonts w:eastAsia="Calibri" w:cs="Times New Roman"/>
          <w:b/>
          <w:bCs/>
          <w:sz w:val="28"/>
          <w:szCs w:val="28"/>
        </w:rPr>
        <w:t xml:space="preserve"> к</w:t>
      </w:r>
      <w:r w:rsidRPr="00C97AC0">
        <w:rPr>
          <w:rFonts w:eastAsia="Calibri" w:cs="Times New Roman"/>
          <w:b/>
          <w:sz w:val="28"/>
          <w:szCs w:val="28"/>
        </w:rPr>
        <w:t xml:space="preserve">омплексных проверок по всем вопросам применения трудового законодательства и иных актов, содержащих нормы трудового права, что составило 41% от общего количества проведенных проверок </w:t>
      </w:r>
      <w:r w:rsidR="006033F9">
        <w:rPr>
          <w:rFonts w:eastAsia="Calibri" w:cs="Times New Roman"/>
          <w:b/>
          <w:sz w:val="28"/>
          <w:szCs w:val="28"/>
        </w:rPr>
        <w:br/>
      </w:r>
      <w:r w:rsidRPr="00C97AC0">
        <w:rPr>
          <w:rFonts w:eastAsia="Calibri" w:cs="Times New Roman"/>
          <w:sz w:val="28"/>
          <w:szCs w:val="28"/>
        </w:rPr>
        <w:t>(в 2016 году таких проверок было проведено 11730</w:t>
      </w:r>
      <w:r w:rsidRPr="00C97AC0">
        <w:rPr>
          <w:rFonts w:eastAsia="Calibri" w:cs="Times New Roman"/>
          <w:bCs/>
          <w:sz w:val="28"/>
          <w:szCs w:val="28"/>
        </w:rPr>
        <w:t xml:space="preserve"> – 52%</w:t>
      </w:r>
      <w:r w:rsidRPr="00C97AC0">
        <w:rPr>
          <w:rFonts w:eastAsia="Calibri" w:cs="Times New Roman"/>
          <w:sz w:val="28"/>
          <w:szCs w:val="28"/>
        </w:rPr>
        <w:t>)</w:t>
      </w:r>
      <w:r w:rsidRPr="00C97AC0">
        <w:rPr>
          <w:rFonts w:eastAsia="Calibri" w:cs="Times New Roman"/>
          <w:b/>
          <w:sz w:val="28"/>
          <w:szCs w:val="28"/>
        </w:rPr>
        <w:t>.</w:t>
      </w:r>
    </w:p>
    <w:p w:rsidR="00553481" w:rsidRPr="00610DC0" w:rsidRDefault="00553481" w:rsidP="00553481">
      <w:pPr>
        <w:rPr>
          <w:rFonts w:eastAsia="Calibri" w:cs="Times New Roman"/>
          <w:sz w:val="28"/>
          <w:szCs w:val="28"/>
        </w:rPr>
      </w:pPr>
      <w:r w:rsidRPr="00610DC0">
        <w:rPr>
          <w:rFonts w:eastAsia="Calibri" w:cs="Times New Roman"/>
          <w:sz w:val="28"/>
          <w:szCs w:val="28"/>
        </w:rPr>
        <w:t xml:space="preserve">Значительное количество комплексных проверок было связано </w:t>
      </w:r>
      <w:r w:rsidR="006033F9">
        <w:rPr>
          <w:rFonts w:eastAsia="Calibri" w:cs="Times New Roman"/>
          <w:sz w:val="28"/>
          <w:szCs w:val="28"/>
        </w:rPr>
        <w:br/>
      </w:r>
      <w:r w:rsidRPr="00610DC0">
        <w:rPr>
          <w:rFonts w:eastAsia="Calibri" w:cs="Times New Roman"/>
          <w:sz w:val="28"/>
          <w:szCs w:val="28"/>
        </w:rPr>
        <w:t>с вопросами оплаты труда в образовательных организациях.</w:t>
      </w:r>
    </w:p>
    <w:p w:rsidR="00553481" w:rsidRPr="00610DC0" w:rsidRDefault="00553481" w:rsidP="00553481">
      <w:pPr>
        <w:numPr>
          <w:ilvl w:val="0"/>
          <w:numId w:val="2"/>
        </w:numPr>
        <w:ind w:firstLine="567"/>
        <w:rPr>
          <w:rFonts w:eastAsia="Calibri" w:cs="Times New Roman"/>
          <w:sz w:val="28"/>
          <w:szCs w:val="28"/>
        </w:rPr>
      </w:pPr>
      <w:r>
        <w:rPr>
          <w:rFonts w:eastAsia="Calibri" w:cs="Times New Roman"/>
          <w:sz w:val="28"/>
          <w:szCs w:val="28"/>
        </w:rPr>
        <w:lastRenderedPageBreak/>
        <w:t>Н</w:t>
      </w:r>
      <w:r w:rsidRPr="00610DC0">
        <w:rPr>
          <w:rFonts w:eastAsia="Calibri" w:cs="Times New Roman"/>
          <w:sz w:val="28"/>
          <w:szCs w:val="28"/>
        </w:rPr>
        <w:t>апример, в</w:t>
      </w:r>
      <w:r w:rsidRPr="00610DC0">
        <w:rPr>
          <w:rFonts w:eastAsia="Calibri" w:cs="Times New Roman"/>
          <w:b/>
          <w:sz w:val="28"/>
          <w:szCs w:val="28"/>
        </w:rPr>
        <w:t xml:space="preserve"> Республике Башкортостан </w:t>
      </w:r>
      <w:r w:rsidRPr="00610DC0">
        <w:rPr>
          <w:rFonts w:eastAsia="Calibri" w:cs="Times New Roman"/>
          <w:sz w:val="28"/>
          <w:szCs w:val="28"/>
        </w:rPr>
        <w:t>осуществлены комплексные проверки соблюдения норм трудового законодательства по вопросам оплаты труда в образовательных организациях Демского, Кировского, Октябрьского, Орджоникидзевского, Советского районов г.Уфы, Белокатайского, Краснокамского, Кугарчинского районов, г.Мелеуз, г.Салават, Башкирск</w:t>
      </w:r>
      <w:r>
        <w:rPr>
          <w:rFonts w:eastAsia="Calibri" w:cs="Times New Roman"/>
          <w:sz w:val="28"/>
          <w:szCs w:val="28"/>
        </w:rPr>
        <w:t>ом</w:t>
      </w:r>
      <w:r w:rsidRPr="00610DC0">
        <w:rPr>
          <w:rFonts w:eastAsia="Calibri" w:cs="Times New Roman"/>
          <w:sz w:val="28"/>
          <w:szCs w:val="28"/>
        </w:rPr>
        <w:t xml:space="preserve"> государственн</w:t>
      </w:r>
      <w:r>
        <w:rPr>
          <w:rFonts w:eastAsia="Calibri" w:cs="Times New Roman"/>
          <w:sz w:val="28"/>
          <w:szCs w:val="28"/>
        </w:rPr>
        <w:t>ом</w:t>
      </w:r>
      <w:r w:rsidRPr="00610DC0">
        <w:rPr>
          <w:rFonts w:eastAsia="Calibri" w:cs="Times New Roman"/>
          <w:sz w:val="28"/>
          <w:szCs w:val="28"/>
        </w:rPr>
        <w:t xml:space="preserve"> педагогическ</w:t>
      </w:r>
      <w:r>
        <w:rPr>
          <w:rFonts w:eastAsia="Calibri" w:cs="Times New Roman"/>
          <w:sz w:val="28"/>
          <w:szCs w:val="28"/>
        </w:rPr>
        <w:t>ом</w:t>
      </w:r>
      <w:r w:rsidRPr="00610DC0">
        <w:rPr>
          <w:rFonts w:eastAsia="Calibri" w:cs="Times New Roman"/>
          <w:sz w:val="28"/>
          <w:szCs w:val="28"/>
        </w:rPr>
        <w:t xml:space="preserve"> университет</w:t>
      </w:r>
      <w:r>
        <w:rPr>
          <w:rFonts w:eastAsia="Calibri" w:cs="Times New Roman"/>
          <w:sz w:val="28"/>
          <w:szCs w:val="28"/>
        </w:rPr>
        <w:t>е им. М. Акмуллы</w:t>
      </w:r>
      <w:r w:rsidRPr="00610DC0">
        <w:rPr>
          <w:rFonts w:eastAsia="Calibri" w:cs="Times New Roman"/>
          <w:sz w:val="28"/>
          <w:szCs w:val="28"/>
        </w:rPr>
        <w:t xml:space="preserve">, ГБПОУ Нефтекамский многопрофильный колледж. В общей сложности проверено </w:t>
      </w:r>
      <w:r w:rsidR="006033F9">
        <w:rPr>
          <w:rFonts w:eastAsia="Calibri" w:cs="Times New Roman"/>
          <w:sz w:val="28"/>
          <w:szCs w:val="28"/>
        </w:rPr>
        <w:br/>
      </w:r>
      <w:r w:rsidRPr="00610DC0">
        <w:rPr>
          <w:rFonts w:eastAsia="Calibri" w:cs="Times New Roman"/>
          <w:sz w:val="28"/>
          <w:szCs w:val="28"/>
        </w:rPr>
        <w:t>48 организаций, в том числе 12 централизованных бухгалтерий.</w:t>
      </w:r>
    </w:p>
    <w:p w:rsidR="00553481" w:rsidRDefault="00553481" w:rsidP="00553481">
      <w:pPr>
        <w:numPr>
          <w:ilvl w:val="0"/>
          <w:numId w:val="2"/>
        </w:numPr>
        <w:ind w:firstLine="567"/>
        <w:rPr>
          <w:rFonts w:eastAsia="Calibri" w:cs="Times New Roman"/>
          <w:sz w:val="28"/>
          <w:szCs w:val="28"/>
        </w:rPr>
      </w:pPr>
      <w:r w:rsidRPr="00610DC0">
        <w:rPr>
          <w:rFonts w:eastAsia="Calibri" w:cs="Times New Roman"/>
          <w:sz w:val="28"/>
          <w:szCs w:val="28"/>
        </w:rPr>
        <w:t>По итог</w:t>
      </w:r>
      <w:r>
        <w:rPr>
          <w:rFonts w:eastAsia="Calibri" w:cs="Times New Roman"/>
          <w:sz w:val="28"/>
          <w:szCs w:val="28"/>
        </w:rPr>
        <w:t>ам</w:t>
      </w:r>
      <w:r w:rsidRPr="00610DC0">
        <w:rPr>
          <w:rFonts w:eastAsia="Calibri" w:cs="Times New Roman"/>
          <w:sz w:val="28"/>
          <w:szCs w:val="28"/>
        </w:rPr>
        <w:t xml:space="preserve"> проведенных проверок руководителям органов управления образованием Администраций муниципальных районов, городских округов, образовательных организаций предложено устранит</w:t>
      </w:r>
      <w:r>
        <w:rPr>
          <w:rFonts w:eastAsia="Calibri" w:cs="Times New Roman"/>
          <w:sz w:val="28"/>
          <w:szCs w:val="28"/>
        </w:rPr>
        <w:t xml:space="preserve">ь выявленные нарушения, </w:t>
      </w:r>
      <w:r w:rsidR="00C97AC0">
        <w:rPr>
          <w:rFonts w:eastAsia="Calibri" w:cs="Times New Roman"/>
          <w:sz w:val="28"/>
          <w:szCs w:val="28"/>
        </w:rPr>
        <w:t xml:space="preserve">и </w:t>
      </w:r>
      <w:r>
        <w:rPr>
          <w:rFonts w:eastAsia="Calibri" w:cs="Times New Roman"/>
          <w:sz w:val="28"/>
          <w:szCs w:val="28"/>
        </w:rPr>
        <w:t>б</w:t>
      </w:r>
      <w:r w:rsidRPr="00610DC0">
        <w:rPr>
          <w:rFonts w:eastAsia="Calibri" w:cs="Times New Roman"/>
          <w:sz w:val="28"/>
          <w:szCs w:val="28"/>
        </w:rPr>
        <w:t xml:space="preserve">ольшая часть </w:t>
      </w:r>
      <w:r>
        <w:rPr>
          <w:rFonts w:eastAsia="Calibri" w:cs="Times New Roman"/>
          <w:sz w:val="28"/>
          <w:szCs w:val="28"/>
        </w:rPr>
        <w:t>из которых</w:t>
      </w:r>
      <w:r w:rsidRPr="00610DC0">
        <w:rPr>
          <w:rFonts w:eastAsia="Calibri" w:cs="Times New Roman"/>
          <w:sz w:val="28"/>
          <w:szCs w:val="28"/>
        </w:rPr>
        <w:t xml:space="preserve"> устранена. Работникам произведен перерасчет </w:t>
      </w:r>
      <w:r w:rsidR="00C97AC0">
        <w:rPr>
          <w:rFonts w:eastAsia="Calibri" w:cs="Times New Roman"/>
          <w:sz w:val="28"/>
          <w:szCs w:val="28"/>
        </w:rPr>
        <w:t xml:space="preserve">заработной платы </w:t>
      </w:r>
      <w:r w:rsidRPr="00610DC0">
        <w:rPr>
          <w:rFonts w:eastAsia="Calibri" w:cs="Times New Roman"/>
          <w:sz w:val="28"/>
          <w:szCs w:val="28"/>
        </w:rPr>
        <w:t xml:space="preserve">на общую сумму </w:t>
      </w:r>
      <w:r w:rsidRPr="00900176">
        <w:rPr>
          <w:rFonts w:eastAsia="Calibri" w:cs="Times New Roman"/>
          <w:b/>
          <w:sz w:val="28"/>
          <w:szCs w:val="28"/>
        </w:rPr>
        <w:t>67 831 рубль</w:t>
      </w:r>
      <w:r w:rsidRPr="00610DC0">
        <w:rPr>
          <w:rFonts w:eastAsia="Calibri" w:cs="Times New Roman"/>
          <w:sz w:val="28"/>
          <w:szCs w:val="28"/>
        </w:rPr>
        <w:t>.</w:t>
      </w:r>
    </w:p>
    <w:p w:rsidR="00553481" w:rsidRDefault="00553481" w:rsidP="00553481">
      <w:pPr>
        <w:numPr>
          <w:ilvl w:val="0"/>
          <w:numId w:val="2"/>
        </w:numPr>
        <w:ind w:firstLine="567"/>
        <w:rPr>
          <w:rFonts w:eastAsia="Calibri" w:cs="Times New Roman"/>
          <w:sz w:val="28"/>
          <w:szCs w:val="28"/>
        </w:rPr>
      </w:pPr>
      <w:r w:rsidRPr="00900176">
        <w:rPr>
          <w:rFonts w:eastAsia="Calibri" w:cs="Times New Roman"/>
          <w:sz w:val="28"/>
          <w:szCs w:val="28"/>
        </w:rPr>
        <w:t>Так</w:t>
      </w:r>
      <w:r>
        <w:rPr>
          <w:rFonts w:eastAsia="Calibri" w:cs="Times New Roman"/>
          <w:sz w:val="28"/>
          <w:szCs w:val="28"/>
        </w:rPr>
        <w:t>,</w:t>
      </w:r>
      <w:r w:rsidRPr="00900176">
        <w:rPr>
          <w:rFonts w:eastAsia="Calibri" w:cs="Times New Roman"/>
          <w:sz w:val="28"/>
          <w:szCs w:val="28"/>
        </w:rPr>
        <w:t xml:space="preserve"> в МОУ </w:t>
      </w:r>
      <w:r>
        <w:rPr>
          <w:rFonts w:eastAsia="Calibri" w:cs="Times New Roman"/>
          <w:sz w:val="28"/>
          <w:szCs w:val="28"/>
        </w:rPr>
        <w:t>средней общеобразовательной школы</w:t>
      </w:r>
      <w:r w:rsidRPr="00900176">
        <w:rPr>
          <w:rFonts w:eastAsia="Calibri" w:cs="Times New Roman"/>
          <w:sz w:val="28"/>
          <w:szCs w:val="28"/>
        </w:rPr>
        <w:t xml:space="preserve"> № 14 городского округа </w:t>
      </w:r>
      <w:r w:rsidRPr="003D3799">
        <w:rPr>
          <w:rFonts w:eastAsia="Calibri" w:cs="Times New Roman"/>
          <w:sz w:val="28"/>
          <w:szCs w:val="28"/>
        </w:rPr>
        <w:t>Люберцы</w:t>
      </w:r>
      <w:r w:rsidRPr="00900176">
        <w:rPr>
          <w:rFonts w:eastAsia="Calibri" w:cs="Times New Roman"/>
          <w:b/>
          <w:sz w:val="28"/>
          <w:szCs w:val="28"/>
        </w:rPr>
        <w:t xml:space="preserve"> Московской области</w:t>
      </w:r>
      <w:r w:rsidRPr="00900176">
        <w:rPr>
          <w:rFonts w:eastAsia="Calibri" w:cs="Times New Roman"/>
          <w:sz w:val="28"/>
          <w:szCs w:val="28"/>
        </w:rPr>
        <w:t xml:space="preserve"> руководитель</w:t>
      </w:r>
      <w:r>
        <w:rPr>
          <w:rFonts w:eastAsia="Calibri" w:cs="Times New Roman"/>
          <w:sz w:val="28"/>
          <w:szCs w:val="28"/>
        </w:rPr>
        <w:t xml:space="preserve"> образовательной организации издал приказ о не</w:t>
      </w:r>
      <w:r w:rsidRPr="00900176">
        <w:rPr>
          <w:rFonts w:eastAsia="Calibri" w:cs="Times New Roman"/>
          <w:sz w:val="28"/>
          <w:szCs w:val="28"/>
        </w:rPr>
        <w:t>начислении стимулирующих выпла</w:t>
      </w:r>
      <w:r>
        <w:rPr>
          <w:rFonts w:eastAsia="Calibri" w:cs="Times New Roman"/>
          <w:sz w:val="28"/>
          <w:szCs w:val="28"/>
        </w:rPr>
        <w:t xml:space="preserve">т 15 педагогическим работникам </w:t>
      </w:r>
      <w:r w:rsidRPr="00900176">
        <w:rPr>
          <w:rFonts w:eastAsia="Calibri" w:cs="Times New Roman"/>
          <w:sz w:val="28"/>
          <w:szCs w:val="28"/>
        </w:rPr>
        <w:t xml:space="preserve">по причине не своевременного внесения информации на школьный портал (электронный журнал и электронный дневник обучающегося). В соответствии с Положением о распределении фонда стимулирующих выплат организации своевременное внесение информации на указанный электронный ресурс является одним из критериев, от которых зависит размер стимулирующей выплаты работника, а не условие получение самой выплаты. </w:t>
      </w:r>
      <w:r w:rsidRPr="003D3799">
        <w:rPr>
          <w:rFonts w:eastAsia="Calibri" w:cs="Times New Roman"/>
          <w:b/>
          <w:sz w:val="28"/>
          <w:szCs w:val="28"/>
        </w:rPr>
        <w:t>Председатель Люберецкой районной организации Профсоюза</w:t>
      </w:r>
      <w:r w:rsidRPr="00900176">
        <w:rPr>
          <w:rFonts w:eastAsia="Calibri" w:cs="Times New Roman"/>
          <w:sz w:val="28"/>
          <w:szCs w:val="28"/>
        </w:rPr>
        <w:t xml:space="preserve"> направил директору образовательной организации представление об устранении выявленного нарушения. Нарушение было устранено в установленные сроки, педагогическим работникам выплатили </w:t>
      </w:r>
      <w:r w:rsidR="006033F9">
        <w:rPr>
          <w:rFonts w:eastAsia="Calibri" w:cs="Times New Roman"/>
          <w:sz w:val="28"/>
          <w:szCs w:val="28"/>
        </w:rPr>
        <w:br/>
      </w:r>
      <w:r w:rsidRPr="00900176">
        <w:rPr>
          <w:rFonts w:eastAsia="Calibri" w:cs="Times New Roman"/>
          <w:b/>
          <w:sz w:val="28"/>
          <w:szCs w:val="28"/>
        </w:rPr>
        <w:t>38 тысяч рублей</w:t>
      </w:r>
      <w:r w:rsidRPr="00900176">
        <w:rPr>
          <w:rFonts w:eastAsia="Calibri" w:cs="Times New Roman"/>
          <w:sz w:val="28"/>
          <w:szCs w:val="28"/>
        </w:rPr>
        <w:t>.</w:t>
      </w:r>
    </w:p>
    <w:p w:rsidR="00553481" w:rsidRPr="00610DC0" w:rsidRDefault="00553481" w:rsidP="00553481">
      <w:pPr>
        <w:rPr>
          <w:rFonts w:eastAsia="Calibri" w:cs="Times New Roman"/>
          <w:sz w:val="28"/>
          <w:szCs w:val="28"/>
        </w:rPr>
      </w:pPr>
      <w:r w:rsidRPr="00610DC0">
        <w:rPr>
          <w:rFonts w:eastAsia="Calibri" w:cs="Times New Roman"/>
          <w:sz w:val="28"/>
          <w:szCs w:val="28"/>
        </w:rPr>
        <w:t xml:space="preserve">Правовая служба аппарата </w:t>
      </w:r>
      <w:r w:rsidRPr="00610DC0">
        <w:rPr>
          <w:rFonts w:eastAsia="Calibri" w:cs="Times New Roman"/>
          <w:b/>
          <w:sz w:val="28"/>
          <w:szCs w:val="28"/>
        </w:rPr>
        <w:t>Алтайской краевой организации Профсоюза</w:t>
      </w:r>
      <w:r w:rsidRPr="00610DC0">
        <w:rPr>
          <w:rFonts w:eastAsia="Calibri" w:cs="Times New Roman"/>
          <w:sz w:val="28"/>
          <w:szCs w:val="28"/>
        </w:rPr>
        <w:t xml:space="preserve"> провела 15 плановых комплексных проверок по вопрос</w:t>
      </w:r>
      <w:r>
        <w:rPr>
          <w:rFonts w:eastAsia="Calibri" w:cs="Times New Roman"/>
          <w:sz w:val="28"/>
          <w:szCs w:val="28"/>
        </w:rPr>
        <w:t>ам, связанным с оплатой труда работников</w:t>
      </w:r>
      <w:r w:rsidRPr="00610DC0">
        <w:rPr>
          <w:rFonts w:eastAsia="Calibri" w:cs="Times New Roman"/>
          <w:sz w:val="28"/>
          <w:szCs w:val="28"/>
        </w:rPr>
        <w:t xml:space="preserve"> образовательных организациях Советского, Панкрушихинского, Благовещенского и Третьяковского районов. Выявлено 743 нарушения трудового законодательства, 724 (97%) </w:t>
      </w:r>
      <w:r w:rsidR="006033F9">
        <w:rPr>
          <w:rFonts w:eastAsia="Calibri" w:cs="Times New Roman"/>
          <w:sz w:val="28"/>
          <w:szCs w:val="28"/>
        </w:rPr>
        <w:br/>
      </w:r>
      <w:r w:rsidRPr="00610DC0">
        <w:rPr>
          <w:rFonts w:eastAsia="Calibri" w:cs="Times New Roman"/>
          <w:sz w:val="28"/>
          <w:szCs w:val="28"/>
        </w:rPr>
        <w:t xml:space="preserve">из которых устранены. В результате принятых правозащитных мер проведен перерасчет заработной платы 219 работникам на общую сумму </w:t>
      </w:r>
      <w:r w:rsidRPr="0012482B">
        <w:rPr>
          <w:rFonts w:eastAsia="Calibri" w:cs="Times New Roman"/>
          <w:b/>
          <w:sz w:val="28"/>
          <w:szCs w:val="28"/>
        </w:rPr>
        <w:t>276 334 рублей</w:t>
      </w:r>
      <w:r>
        <w:rPr>
          <w:rFonts w:eastAsia="Calibri" w:cs="Times New Roman"/>
          <w:sz w:val="28"/>
          <w:szCs w:val="28"/>
        </w:rPr>
        <w:t>.</w:t>
      </w:r>
    </w:p>
    <w:p w:rsidR="00553481" w:rsidRPr="007B64A1" w:rsidRDefault="00553481" w:rsidP="00553481">
      <w:pPr>
        <w:rPr>
          <w:rFonts w:eastAsia="Calibri" w:cs="Times New Roman"/>
          <w:sz w:val="28"/>
          <w:szCs w:val="28"/>
        </w:rPr>
      </w:pPr>
      <w:r w:rsidRPr="007B64A1">
        <w:rPr>
          <w:rFonts w:eastAsia="Calibri" w:cs="Times New Roman"/>
          <w:sz w:val="28"/>
          <w:szCs w:val="28"/>
        </w:rPr>
        <w:t>Например, при проведении плановой проверки дошкольн</w:t>
      </w:r>
      <w:r>
        <w:rPr>
          <w:rFonts w:eastAsia="Calibri" w:cs="Times New Roman"/>
          <w:sz w:val="28"/>
          <w:szCs w:val="28"/>
        </w:rPr>
        <w:t>ых</w:t>
      </w:r>
      <w:r w:rsidRPr="007B64A1">
        <w:rPr>
          <w:rFonts w:eastAsia="Calibri" w:cs="Times New Roman"/>
          <w:sz w:val="28"/>
          <w:szCs w:val="28"/>
        </w:rPr>
        <w:t xml:space="preserve"> образовательн</w:t>
      </w:r>
      <w:r>
        <w:rPr>
          <w:rFonts w:eastAsia="Calibri" w:cs="Times New Roman"/>
          <w:sz w:val="28"/>
          <w:szCs w:val="28"/>
        </w:rPr>
        <w:t>ых</w:t>
      </w:r>
      <w:r w:rsidRPr="007B64A1">
        <w:rPr>
          <w:rFonts w:eastAsia="Calibri" w:cs="Times New Roman"/>
          <w:sz w:val="28"/>
          <w:szCs w:val="28"/>
        </w:rPr>
        <w:t xml:space="preserve"> организаци</w:t>
      </w:r>
      <w:r>
        <w:rPr>
          <w:rFonts w:eastAsia="Calibri" w:cs="Times New Roman"/>
          <w:sz w:val="28"/>
          <w:szCs w:val="28"/>
        </w:rPr>
        <w:t>й</w:t>
      </w:r>
      <w:r w:rsidRPr="007B64A1">
        <w:rPr>
          <w:rFonts w:eastAsia="Calibri" w:cs="Times New Roman"/>
          <w:sz w:val="28"/>
          <w:szCs w:val="28"/>
        </w:rPr>
        <w:t xml:space="preserve"> Нижнекамского муниципального района </w:t>
      </w:r>
      <w:r w:rsidRPr="007B64A1">
        <w:rPr>
          <w:rFonts w:eastAsia="Calibri" w:cs="Times New Roman"/>
          <w:b/>
          <w:sz w:val="28"/>
          <w:szCs w:val="28"/>
        </w:rPr>
        <w:t>Республики Татарстан</w:t>
      </w:r>
      <w:r w:rsidRPr="007B64A1">
        <w:rPr>
          <w:rFonts w:eastAsia="Calibri" w:cs="Times New Roman"/>
          <w:sz w:val="28"/>
          <w:szCs w:val="28"/>
        </w:rPr>
        <w:t xml:space="preserve"> выявлены факты неначисления доплаты за работу </w:t>
      </w:r>
      <w:r w:rsidR="006033F9">
        <w:rPr>
          <w:rFonts w:eastAsia="Calibri" w:cs="Times New Roman"/>
          <w:sz w:val="28"/>
          <w:szCs w:val="28"/>
        </w:rPr>
        <w:br/>
      </w:r>
      <w:r w:rsidRPr="007B64A1">
        <w:rPr>
          <w:rFonts w:eastAsia="Calibri" w:cs="Times New Roman"/>
          <w:sz w:val="28"/>
          <w:szCs w:val="28"/>
        </w:rPr>
        <w:t>во вредных условиях труда (</w:t>
      </w:r>
      <w:r>
        <w:rPr>
          <w:rFonts w:eastAsia="Calibri" w:cs="Times New Roman"/>
          <w:sz w:val="28"/>
          <w:szCs w:val="28"/>
        </w:rPr>
        <w:t>или</w:t>
      </w:r>
      <w:r w:rsidRPr="007B64A1">
        <w:rPr>
          <w:rFonts w:eastAsia="Calibri" w:cs="Times New Roman"/>
          <w:sz w:val="28"/>
          <w:szCs w:val="28"/>
        </w:rPr>
        <w:t xml:space="preserve"> размер начисленной доплаты не соответствует картам аттестации СОУТ), неначисления ежемесячной выплаты педагогическому работнику за стаж работы (</w:t>
      </w:r>
      <w:r>
        <w:rPr>
          <w:rFonts w:eastAsia="Calibri" w:cs="Times New Roman"/>
          <w:sz w:val="28"/>
          <w:szCs w:val="28"/>
        </w:rPr>
        <w:t xml:space="preserve">или </w:t>
      </w:r>
      <w:r w:rsidRPr="007B64A1">
        <w:rPr>
          <w:rFonts w:eastAsia="Calibri" w:cs="Times New Roman"/>
          <w:sz w:val="28"/>
          <w:szCs w:val="28"/>
        </w:rPr>
        <w:t xml:space="preserve">начисление </w:t>
      </w:r>
      <w:r w:rsidR="006033F9">
        <w:rPr>
          <w:rFonts w:eastAsia="Calibri" w:cs="Times New Roman"/>
          <w:sz w:val="28"/>
          <w:szCs w:val="28"/>
        </w:rPr>
        <w:br/>
      </w:r>
      <w:r w:rsidRPr="007B64A1">
        <w:rPr>
          <w:rFonts w:eastAsia="Calibri" w:cs="Times New Roman"/>
          <w:sz w:val="28"/>
          <w:szCs w:val="28"/>
        </w:rPr>
        <w:t xml:space="preserve">в размере меньшем, чем должно быть согласно выработанному стажу). Экономическая эффективность в результате устранения выявленных нарушений трудового законодательства и иных актов, содержащих нормы </w:t>
      </w:r>
      <w:r w:rsidRPr="007B64A1">
        <w:rPr>
          <w:rFonts w:eastAsia="Calibri" w:cs="Times New Roman"/>
          <w:sz w:val="28"/>
          <w:szCs w:val="28"/>
        </w:rPr>
        <w:lastRenderedPageBreak/>
        <w:t xml:space="preserve">трудового права </w:t>
      </w:r>
      <w:r>
        <w:rPr>
          <w:rFonts w:eastAsia="Calibri" w:cs="Times New Roman"/>
          <w:sz w:val="28"/>
          <w:szCs w:val="28"/>
        </w:rPr>
        <w:t>в среднем по одной</w:t>
      </w:r>
      <w:r w:rsidRPr="007B64A1">
        <w:rPr>
          <w:rFonts w:eastAsia="Calibri" w:cs="Times New Roman"/>
          <w:sz w:val="28"/>
          <w:szCs w:val="28"/>
        </w:rPr>
        <w:t xml:space="preserve"> образовательной организации за год составила </w:t>
      </w:r>
      <w:r w:rsidRPr="0012482B">
        <w:rPr>
          <w:rFonts w:eastAsia="Calibri" w:cs="Times New Roman"/>
          <w:b/>
          <w:sz w:val="28"/>
          <w:szCs w:val="28"/>
        </w:rPr>
        <w:t>467 тысяч рублей</w:t>
      </w:r>
      <w:r w:rsidRPr="007B64A1">
        <w:rPr>
          <w:rFonts w:eastAsia="Calibri" w:cs="Times New Roman"/>
          <w:sz w:val="28"/>
          <w:szCs w:val="28"/>
        </w:rPr>
        <w:t>.</w:t>
      </w:r>
    </w:p>
    <w:p w:rsidR="00553481" w:rsidRPr="00FB72D6" w:rsidRDefault="00C97AC0" w:rsidP="00553481">
      <w:pPr>
        <w:rPr>
          <w:rFonts w:eastAsia="Calibri" w:cs="Times New Roman"/>
          <w:sz w:val="28"/>
          <w:szCs w:val="28"/>
        </w:rPr>
      </w:pPr>
      <w:r>
        <w:rPr>
          <w:rFonts w:eastAsia="Calibri" w:cs="Times New Roman"/>
          <w:sz w:val="28"/>
          <w:szCs w:val="28"/>
        </w:rPr>
        <w:t>П</w:t>
      </w:r>
      <w:r w:rsidR="00553481" w:rsidRPr="00FB72D6">
        <w:rPr>
          <w:rFonts w:eastAsia="Calibri" w:cs="Times New Roman"/>
          <w:sz w:val="28"/>
          <w:szCs w:val="28"/>
        </w:rPr>
        <w:t xml:space="preserve">редседателем профсоюзной организации района им. Лазо </w:t>
      </w:r>
      <w:r w:rsidR="00553481" w:rsidRPr="00FB72D6">
        <w:rPr>
          <w:rFonts w:eastAsia="Calibri" w:cs="Times New Roman"/>
          <w:b/>
          <w:sz w:val="28"/>
          <w:szCs w:val="28"/>
        </w:rPr>
        <w:t>Хабаровского края</w:t>
      </w:r>
      <w:r w:rsidR="00553481" w:rsidRPr="00FB72D6">
        <w:rPr>
          <w:rFonts w:eastAsia="Calibri" w:cs="Times New Roman"/>
          <w:sz w:val="28"/>
          <w:szCs w:val="28"/>
        </w:rPr>
        <w:t xml:space="preserve"> в ходе проверок выявлены случаи невыплаты сторожам Детского сада № 3 причитающихся сумм за работу в сверхурочное время и праздничные дни, а также случай отказа от двойной оплаты за работу </w:t>
      </w:r>
      <w:r w:rsidR="006033F9">
        <w:rPr>
          <w:rFonts w:eastAsia="Calibri" w:cs="Times New Roman"/>
          <w:sz w:val="28"/>
          <w:szCs w:val="28"/>
        </w:rPr>
        <w:br/>
      </w:r>
      <w:r w:rsidR="00553481" w:rsidRPr="00FB72D6">
        <w:rPr>
          <w:rFonts w:eastAsia="Calibri" w:cs="Times New Roman"/>
          <w:sz w:val="28"/>
          <w:szCs w:val="28"/>
        </w:rPr>
        <w:t xml:space="preserve">в праздничные дни сантехнику агропромышленного техникума п. Хор. </w:t>
      </w:r>
      <w:r w:rsidR="006033F9">
        <w:rPr>
          <w:rFonts w:eastAsia="Calibri" w:cs="Times New Roman"/>
          <w:sz w:val="28"/>
          <w:szCs w:val="28"/>
        </w:rPr>
        <w:br/>
      </w:r>
      <w:r w:rsidR="00553481" w:rsidRPr="00FB72D6">
        <w:rPr>
          <w:rFonts w:eastAsia="Calibri" w:cs="Times New Roman"/>
          <w:sz w:val="28"/>
          <w:szCs w:val="28"/>
        </w:rPr>
        <w:t>По итогу проведенных контрольных мероприятий работникам были выплачены причитающиеся суммы.</w:t>
      </w:r>
    </w:p>
    <w:p w:rsidR="00553481" w:rsidRDefault="00553481" w:rsidP="00553481">
      <w:pPr>
        <w:rPr>
          <w:rFonts w:eastAsia="Calibri" w:cs="Times New Roman"/>
          <w:sz w:val="28"/>
          <w:szCs w:val="28"/>
        </w:rPr>
      </w:pPr>
      <w:r w:rsidRPr="00FB72D6">
        <w:rPr>
          <w:rFonts w:eastAsia="Calibri" w:cs="Times New Roman"/>
          <w:sz w:val="28"/>
          <w:szCs w:val="28"/>
        </w:rPr>
        <w:t>В</w:t>
      </w:r>
      <w:r w:rsidRPr="00FB72D6">
        <w:rPr>
          <w:rFonts w:eastAsia="Calibri" w:cs="Times New Roman"/>
          <w:b/>
          <w:sz w:val="28"/>
          <w:szCs w:val="28"/>
        </w:rPr>
        <w:t xml:space="preserve"> Ставропольском крае</w:t>
      </w:r>
      <w:r w:rsidRPr="00FB72D6">
        <w:rPr>
          <w:rFonts w:eastAsia="Calibri" w:cs="Times New Roman"/>
          <w:sz w:val="28"/>
          <w:szCs w:val="28"/>
        </w:rPr>
        <w:t xml:space="preserve"> после обращения первичной профсоюзной организации МБУ «Спортивная школа олимпийского резерва» председатель Ессентукской городской организации Профсоюза участвовала в комплексной проверке указанной образовательной организации. В ходе проверки выяснилось, что работодатель отказывался оплачивать обязательные медицинские осмотры работников, а также были выявлены другие нарушения трудового и финансового законодательства. В результате </w:t>
      </w:r>
      <w:r w:rsidR="006033F9">
        <w:rPr>
          <w:rFonts w:eastAsia="Calibri" w:cs="Times New Roman"/>
          <w:sz w:val="28"/>
          <w:szCs w:val="28"/>
        </w:rPr>
        <w:br/>
      </w:r>
      <w:r w:rsidRPr="00FB72D6">
        <w:rPr>
          <w:rFonts w:eastAsia="Calibri" w:cs="Times New Roman"/>
          <w:sz w:val="28"/>
          <w:szCs w:val="28"/>
        </w:rPr>
        <w:t>в отношении директора было возбуждено уголовное дело за нецелевое расходование средств.</w:t>
      </w:r>
    </w:p>
    <w:p w:rsidR="00553481" w:rsidRDefault="00553481" w:rsidP="00553481">
      <w:pPr>
        <w:rPr>
          <w:rFonts w:eastAsia="Calibri" w:cs="Times New Roman"/>
          <w:sz w:val="28"/>
          <w:szCs w:val="28"/>
        </w:rPr>
      </w:pPr>
    </w:p>
    <w:p w:rsidR="00553481" w:rsidRDefault="00553481" w:rsidP="00553481">
      <w:pPr>
        <w:rPr>
          <w:rFonts w:eastAsia="Calibri" w:cs="Times New Roman"/>
          <w:bCs/>
          <w:sz w:val="28"/>
          <w:szCs w:val="28"/>
        </w:rPr>
      </w:pPr>
      <w:r w:rsidRPr="00C97AC0">
        <w:rPr>
          <w:rFonts w:eastAsia="Calibri" w:cs="Times New Roman"/>
          <w:b/>
          <w:bCs/>
          <w:sz w:val="28"/>
          <w:szCs w:val="28"/>
        </w:rPr>
        <w:t>В рамках взаимодействия с органами прокуратуры в 2017 году региональными (межрегиональными) организациями Профсоюза</w:t>
      </w:r>
      <w:r w:rsidRPr="00C97AC0">
        <w:rPr>
          <w:rFonts w:eastAsia="Calibri" w:cs="Times New Roman"/>
          <w:b/>
          <w:sz w:val="28"/>
          <w:szCs w:val="28"/>
        </w:rPr>
        <w:t xml:space="preserve"> было проведено</w:t>
      </w:r>
      <w:r>
        <w:rPr>
          <w:rFonts w:eastAsia="Calibri" w:cs="Times New Roman"/>
          <w:b/>
          <w:bCs/>
          <w:sz w:val="28"/>
          <w:szCs w:val="28"/>
        </w:rPr>
        <w:t>420</w:t>
      </w:r>
      <w:r w:rsidRPr="004B00FE">
        <w:rPr>
          <w:rFonts w:eastAsia="Calibri" w:cs="Times New Roman"/>
          <w:b/>
          <w:bCs/>
          <w:sz w:val="28"/>
          <w:szCs w:val="28"/>
        </w:rPr>
        <w:t xml:space="preserve"> комплексных проверок </w:t>
      </w:r>
      <w:r w:rsidRPr="004B00FE">
        <w:rPr>
          <w:rFonts w:eastAsia="Calibri" w:cs="Times New Roman"/>
          <w:sz w:val="28"/>
          <w:szCs w:val="28"/>
        </w:rPr>
        <w:t>по всем вопросам соблюдения трудового законодательства (в 201</w:t>
      </w:r>
      <w:r>
        <w:rPr>
          <w:rFonts w:eastAsia="Calibri" w:cs="Times New Roman"/>
          <w:sz w:val="28"/>
          <w:szCs w:val="28"/>
        </w:rPr>
        <w:t>6</w:t>
      </w:r>
      <w:r w:rsidRPr="004B00FE">
        <w:rPr>
          <w:rFonts w:eastAsia="Calibri" w:cs="Times New Roman"/>
          <w:sz w:val="28"/>
          <w:szCs w:val="28"/>
        </w:rPr>
        <w:t xml:space="preserve"> году было проведено </w:t>
      </w:r>
      <w:r w:rsidRPr="0028205A">
        <w:rPr>
          <w:rFonts w:eastAsia="Calibri" w:cs="Times New Roman"/>
          <w:bCs/>
          <w:sz w:val="28"/>
          <w:szCs w:val="28"/>
        </w:rPr>
        <w:t>168</w:t>
      </w:r>
      <w:r w:rsidRPr="004B00FE">
        <w:rPr>
          <w:rFonts w:eastAsia="Calibri" w:cs="Times New Roman"/>
          <w:bCs/>
          <w:sz w:val="28"/>
          <w:szCs w:val="28"/>
        </w:rPr>
        <w:t xml:space="preserve">комплексных проверок совместно с органами прокуратуры). Наряду с этим совместно проведено </w:t>
      </w:r>
      <w:r>
        <w:rPr>
          <w:rFonts w:eastAsia="Calibri" w:cs="Times New Roman"/>
          <w:b/>
          <w:bCs/>
          <w:sz w:val="28"/>
          <w:szCs w:val="28"/>
        </w:rPr>
        <w:t>19</w:t>
      </w:r>
      <w:r w:rsidRPr="004B00FE">
        <w:rPr>
          <w:rFonts w:eastAsia="Calibri" w:cs="Times New Roman"/>
          <w:b/>
          <w:bCs/>
          <w:sz w:val="28"/>
          <w:szCs w:val="28"/>
        </w:rPr>
        <w:t xml:space="preserve"> тематических региональных проверок и </w:t>
      </w:r>
      <w:r>
        <w:rPr>
          <w:rFonts w:eastAsia="Calibri" w:cs="Times New Roman"/>
          <w:b/>
          <w:bCs/>
          <w:sz w:val="28"/>
          <w:szCs w:val="28"/>
        </w:rPr>
        <w:t>257</w:t>
      </w:r>
      <w:r w:rsidRPr="004B00FE">
        <w:rPr>
          <w:rFonts w:eastAsia="Calibri" w:cs="Times New Roman"/>
          <w:b/>
          <w:bCs/>
          <w:sz w:val="28"/>
          <w:szCs w:val="28"/>
        </w:rPr>
        <w:t xml:space="preserve"> тематически</w:t>
      </w:r>
      <w:r>
        <w:rPr>
          <w:rFonts w:eastAsia="Calibri" w:cs="Times New Roman"/>
          <w:b/>
          <w:bCs/>
          <w:sz w:val="28"/>
          <w:szCs w:val="28"/>
        </w:rPr>
        <w:t>х</w:t>
      </w:r>
      <w:r w:rsidRPr="004B00FE">
        <w:rPr>
          <w:rFonts w:eastAsia="Calibri" w:cs="Times New Roman"/>
          <w:b/>
          <w:bCs/>
          <w:sz w:val="28"/>
          <w:szCs w:val="28"/>
        </w:rPr>
        <w:t xml:space="preserve"> местны</w:t>
      </w:r>
      <w:r>
        <w:rPr>
          <w:rFonts w:eastAsia="Calibri" w:cs="Times New Roman"/>
          <w:b/>
          <w:bCs/>
          <w:sz w:val="28"/>
          <w:szCs w:val="28"/>
        </w:rPr>
        <w:t>х</w:t>
      </w:r>
      <w:r w:rsidRPr="004B00FE">
        <w:rPr>
          <w:rFonts w:eastAsia="Calibri" w:cs="Times New Roman"/>
          <w:b/>
          <w:bCs/>
          <w:sz w:val="28"/>
          <w:szCs w:val="28"/>
        </w:rPr>
        <w:t xml:space="preserve"> провер</w:t>
      </w:r>
      <w:r>
        <w:rPr>
          <w:rFonts w:eastAsia="Calibri" w:cs="Times New Roman"/>
          <w:b/>
          <w:bCs/>
          <w:sz w:val="28"/>
          <w:szCs w:val="28"/>
        </w:rPr>
        <w:t>о</w:t>
      </w:r>
      <w:r w:rsidRPr="004B00FE">
        <w:rPr>
          <w:rFonts w:eastAsia="Calibri" w:cs="Times New Roman"/>
          <w:b/>
          <w:bCs/>
          <w:sz w:val="28"/>
          <w:szCs w:val="28"/>
        </w:rPr>
        <w:t xml:space="preserve">к </w:t>
      </w:r>
      <w:r w:rsidRPr="004B00FE">
        <w:rPr>
          <w:rFonts w:eastAsia="Calibri" w:cs="Times New Roman"/>
          <w:bCs/>
          <w:sz w:val="28"/>
          <w:szCs w:val="28"/>
        </w:rPr>
        <w:t>(в 201</w:t>
      </w:r>
      <w:r>
        <w:rPr>
          <w:rFonts w:eastAsia="Calibri" w:cs="Times New Roman"/>
          <w:bCs/>
          <w:sz w:val="28"/>
          <w:szCs w:val="28"/>
        </w:rPr>
        <w:t>6</w:t>
      </w:r>
      <w:r w:rsidRPr="004B00FE">
        <w:rPr>
          <w:rFonts w:eastAsia="Calibri" w:cs="Times New Roman"/>
          <w:bCs/>
          <w:sz w:val="28"/>
          <w:szCs w:val="28"/>
        </w:rPr>
        <w:t xml:space="preserve"> году – </w:t>
      </w:r>
      <w:r>
        <w:rPr>
          <w:rFonts w:eastAsia="Calibri" w:cs="Times New Roman"/>
          <w:bCs/>
          <w:sz w:val="28"/>
          <w:szCs w:val="28"/>
        </w:rPr>
        <w:t>49</w:t>
      </w:r>
      <w:r w:rsidRPr="004B00FE">
        <w:rPr>
          <w:rFonts w:eastAsia="Calibri" w:cs="Times New Roman"/>
          <w:bCs/>
          <w:sz w:val="28"/>
          <w:szCs w:val="28"/>
        </w:rPr>
        <w:t xml:space="preserve"> и </w:t>
      </w:r>
      <w:r>
        <w:rPr>
          <w:rFonts w:eastAsia="Calibri" w:cs="Times New Roman"/>
          <w:bCs/>
          <w:sz w:val="28"/>
          <w:szCs w:val="28"/>
        </w:rPr>
        <w:t>133</w:t>
      </w:r>
      <w:r w:rsidRPr="004B00FE">
        <w:rPr>
          <w:rFonts w:eastAsia="Calibri" w:cs="Times New Roman"/>
          <w:bCs/>
          <w:sz w:val="28"/>
          <w:szCs w:val="28"/>
        </w:rPr>
        <w:t xml:space="preserve"> соответственно). </w:t>
      </w:r>
    </w:p>
    <w:p w:rsidR="00553481" w:rsidRPr="003F2F92" w:rsidRDefault="00553481" w:rsidP="00553481">
      <w:pPr>
        <w:rPr>
          <w:rFonts w:eastAsia="Calibri" w:cs="Times New Roman"/>
          <w:bCs/>
          <w:sz w:val="28"/>
          <w:szCs w:val="28"/>
        </w:rPr>
      </w:pPr>
      <w:r>
        <w:rPr>
          <w:rFonts w:eastAsia="Calibri" w:cs="Times New Roman"/>
          <w:bCs/>
          <w:sz w:val="28"/>
          <w:szCs w:val="28"/>
        </w:rPr>
        <w:t xml:space="preserve">В </w:t>
      </w:r>
      <w:r>
        <w:rPr>
          <w:rFonts w:eastAsia="Calibri" w:cs="Times New Roman"/>
          <w:b/>
          <w:bCs/>
          <w:sz w:val="28"/>
          <w:szCs w:val="28"/>
        </w:rPr>
        <w:t xml:space="preserve">Московской области </w:t>
      </w:r>
      <w:r w:rsidRPr="003F2F92">
        <w:rPr>
          <w:rFonts w:eastAsia="Calibri" w:cs="Times New Roman"/>
          <w:bCs/>
          <w:sz w:val="28"/>
          <w:szCs w:val="28"/>
        </w:rPr>
        <w:t>первичная профсоюзная организация МБОУ «Общеобразовательная школа «Возможность» для детей с ограниченными возможностями здоровья города Дубны Московской области»обратилась</w:t>
      </w:r>
      <w:r w:rsidR="006033F9">
        <w:rPr>
          <w:rFonts w:eastAsia="Calibri" w:cs="Times New Roman"/>
          <w:b/>
          <w:bCs/>
          <w:sz w:val="28"/>
          <w:szCs w:val="28"/>
        </w:rPr>
        <w:br/>
      </w:r>
      <w:r w:rsidRPr="003F2F92">
        <w:rPr>
          <w:rFonts w:eastAsia="Calibri" w:cs="Times New Roman"/>
          <w:bCs/>
          <w:sz w:val="28"/>
          <w:szCs w:val="28"/>
        </w:rPr>
        <w:t>в</w:t>
      </w:r>
      <w:r>
        <w:rPr>
          <w:rFonts w:eastAsia="Calibri" w:cs="Times New Roman"/>
          <w:bCs/>
          <w:sz w:val="28"/>
          <w:szCs w:val="28"/>
        </w:rPr>
        <w:t xml:space="preserve"> прокуратуру г. </w:t>
      </w:r>
      <w:r w:rsidRPr="003F2F92">
        <w:rPr>
          <w:rFonts w:eastAsia="Calibri" w:cs="Times New Roman"/>
          <w:bCs/>
          <w:sz w:val="28"/>
          <w:szCs w:val="28"/>
        </w:rPr>
        <w:t xml:space="preserve">Дубны с вопросом о невыплате педагогическим работникам компенсации за работу по подготовке и проведению ЕГЭ. По представлению прокуратуры указанное нарушение трудового законодательства было устранено, всем педагогическим работникам была выплачена компенсация </w:t>
      </w:r>
      <w:r w:rsidR="006033F9">
        <w:rPr>
          <w:rFonts w:eastAsia="Calibri" w:cs="Times New Roman"/>
          <w:bCs/>
          <w:sz w:val="28"/>
          <w:szCs w:val="28"/>
        </w:rPr>
        <w:br/>
      </w:r>
      <w:r w:rsidRPr="003F2F92">
        <w:rPr>
          <w:rFonts w:eastAsia="Calibri" w:cs="Times New Roman"/>
          <w:bCs/>
          <w:sz w:val="28"/>
          <w:szCs w:val="28"/>
        </w:rPr>
        <w:t xml:space="preserve">за </w:t>
      </w:r>
      <w:r>
        <w:rPr>
          <w:rFonts w:eastAsia="Calibri" w:cs="Times New Roman"/>
          <w:bCs/>
          <w:sz w:val="28"/>
          <w:szCs w:val="28"/>
        </w:rPr>
        <w:t xml:space="preserve">указанную </w:t>
      </w:r>
      <w:r w:rsidRPr="003F2F92">
        <w:rPr>
          <w:rFonts w:eastAsia="Calibri" w:cs="Times New Roman"/>
          <w:bCs/>
          <w:sz w:val="28"/>
          <w:szCs w:val="28"/>
        </w:rPr>
        <w:t>работу</w:t>
      </w:r>
      <w:r w:rsidR="001258C4">
        <w:rPr>
          <w:rFonts w:eastAsia="Calibri" w:cs="Times New Roman"/>
          <w:bCs/>
          <w:sz w:val="28"/>
          <w:szCs w:val="28"/>
        </w:rPr>
        <w:t>, которая</w:t>
      </w:r>
      <w:r w:rsidRPr="003F2F92">
        <w:rPr>
          <w:rFonts w:eastAsia="Calibri" w:cs="Times New Roman"/>
          <w:bCs/>
          <w:sz w:val="28"/>
          <w:szCs w:val="28"/>
        </w:rPr>
        <w:t xml:space="preserve"> составила около </w:t>
      </w:r>
      <w:r w:rsidRPr="003F2F92">
        <w:rPr>
          <w:rFonts w:eastAsia="Calibri" w:cs="Times New Roman"/>
          <w:b/>
          <w:bCs/>
          <w:sz w:val="28"/>
          <w:szCs w:val="28"/>
        </w:rPr>
        <w:t>240тысяч рублей</w:t>
      </w:r>
      <w:r w:rsidRPr="003F2F92">
        <w:rPr>
          <w:rFonts w:eastAsia="Calibri" w:cs="Times New Roman"/>
          <w:bCs/>
          <w:sz w:val="28"/>
          <w:szCs w:val="28"/>
        </w:rPr>
        <w:t>.</w:t>
      </w:r>
    </w:p>
    <w:p w:rsidR="00553481" w:rsidRDefault="00553481" w:rsidP="00553481">
      <w:pPr>
        <w:rPr>
          <w:rFonts w:eastAsia="Calibri" w:cs="Times New Roman"/>
          <w:bCs/>
          <w:sz w:val="28"/>
          <w:szCs w:val="28"/>
        </w:rPr>
      </w:pPr>
    </w:p>
    <w:p w:rsidR="00553481" w:rsidRDefault="00553481" w:rsidP="00553481">
      <w:pPr>
        <w:numPr>
          <w:ilvl w:val="0"/>
          <w:numId w:val="2"/>
        </w:numPr>
        <w:tabs>
          <w:tab w:val="clear" w:pos="0"/>
        </w:tabs>
        <w:ind w:firstLine="567"/>
        <w:rPr>
          <w:rFonts w:eastAsia="Calibri" w:cs="Times New Roman"/>
          <w:sz w:val="28"/>
          <w:szCs w:val="28"/>
        </w:rPr>
      </w:pPr>
      <w:r w:rsidRPr="004B00FE">
        <w:rPr>
          <w:rFonts w:eastAsia="Calibri" w:cs="Times New Roman"/>
          <w:b/>
          <w:sz w:val="28"/>
          <w:szCs w:val="28"/>
        </w:rPr>
        <w:t>Совместно с Федеральной инспекцией труда в 201</w:t>
      </w:r>
      <w:r>
        <w:rPr>
          <w:rFonts w:eastAsia="Calibri" w:cs="Times New Roman"/>
          <w:b/>
          <w:sz w:val="28"/>
          <w:szCs w:val="28"/>
        </w:rPr>
        <w:t>7</w:t>
      </w:r>
      <w:r w:rsidRPr="004B00FE">
        <w:rPr>
          <w:rFonts w:eastAsia="Calibri" w:cs="Times New Roman"/>
          <w:b/>
          <w:sz w:val="28"/>
          <w:szCs w:val="28"/>
        </w:rPr>
        <w:t xml:space="preserve"> году </w:t>
      </w:r>
      <w:r w:rsidRPr="004B00FE">
        <w:rPr>
          <w:rFonts w:eastAsia="Calibri" w:cs="Times New Roman"/>
          <w:sz w:val="28"/>
          <w:szCs w:val="28"/>
        </w:rPr>
        <w:t>было проведен</w:t>
      </w:r>
      <w:r w:rsidRPr="00AA2E48">
        <w:rPr>
          <w:rFonts w:eastAsia="Calibri" w:cs="Times New Roman"/>
          <w:sz w:val="28"/>
          <w:szCs w:val="28"/>
        </w:rPr>
        <w:t>о</w:t>
      </w:r>
      <w:r w:rsidRPr="004B00FE">
        <w:rPr>
          <w:rFonts w:eastAsia="Calibri" w:cs="Times New Roman"/>
          <w:b/>
          <w:sz w:val="28"/>
          <w:szCs w:val="28"/>
        </w:rPr>
        <w:t xml:space="preserve"> 1</w:t>
      </w:r>
      <w:r>
        <w:rPr>
          <w:rFonts w:eastAsia="Calibri" w:cs="Times New Roman"/>
          <w:b/>
          <w:sz w:val="28"/>
          <w:szCs w:val="28"/>
        </w:rPr>
        <w:t>17</w:t>
      </w:r>
      <w:r w:rsidRPr="004B00FE">
        <w:rPr>
          <w:rFonts w:eastAsia="Calibri" w:cs="Times New Roman"/>
          <w:b/>
          <w:sz w:val="28"/>
          <w:szCs w:val="28"/>
        </w:rPr>
        <w:t xml:space="preserve"> комплексных проверок </w:t>
      </w:r>
      <w:r w:rsidRPr="004B00FE">
        <w:rPr>
          <w:rFonts w:eastAsia="Calibri" w:cs="Times New Roman"/>
          <w:sz w:val="28"/>
          <w:szCs w:val="28"/>
        </w:rPr>
        <w:t>образовательных организаций по всем вопросам применения трудового законодательства, а также</w:t>
      </w:r>
      <w:r>
        <w:rPr>
          <w:rFonts w:eastAsia="Calibri" w:cs="Times New Roman"/>
          <w:b/>
          <w:sz w:val="28"/>
          <w:szCs w:val="28"/>
        </w:rPr>
        <w:t>44</w:t>
      </w:r>
      <w:r w:rsidRPr="004B00FE">
        <w:rPr>
          <w:rFonts w:eastAsia="Calibri" w:cs="Times New Roman"/>
          <w:b/>
          <w:sz w:val="28"/>
          <w:szCs w:val="28"/>
        </w:rPr>
        <w:t xml:space="preserve"> региональны</w:t>
      </w:r>
      <w:r>
        <w:rPr>
          <w:rFonts w:eastAsia="Calibri" w:cs="Times New Roman"/>
          <w:b/>
          <w:sz w:val="28"/>
          <w:szCs w:val="28"/>
        </w:rPr>
        <w:t>е</w:t>
      </w:r>
      <w:r w:rsidRPr="004B00FE">
        <w:rPr>
          <w:rFonts w:eastAsia="Calibri" w:cs="Times New Roman"/>
          <w:b/>
          <w:sz w:val="28"/>
          <w:szCs w:val="28"/>
        </w:rPr>
        <w:t xml:space="preserve"> тематически</w:t>
      </w:r>
      <w:r>
        <w:rPr>
          <w:rFonts w:eastAsia="Calibri" w:cs="Times New Roman"/>
          <w:b/>
          <w:sz w:val="28"/>
          <w:szCs w:val="28"/>
        </w:rPr>
        <w:t>е</w:t>
      </w:r>
      <w:r w:rsidRPr="004B00FE">
        <w:rPr>
          <w:rFonts w:eastAsia="Calibri" w:cs="Times New Roman"/>
          <w:sz w:val="28"/>
          <w:szCs w:val="28"/>
        </w:rPr>
        <w:t>и</w:t>
      </w:r>
      <w:r>
        <w:rPr>
          <w:rFonts w:eastAsia="Calibri" w:cs="Times New Roman"/>
          <w:b/>
          <w:sz w:val="28"/>
          <w:szCs w:val="28"/>
        </w:rPr>
        <w:t>76</w:t>
      </w:r>
      <w:r w:rsidRPr="004B00FE">
        <w:rPr>
          <w:rFonts w:eastAsia="Calibri" w:cs="Times New Roman"/>
          <w:b/>
          <w:sz w:val="28"/>
          <w:szCs w:val="28"/>
        </w:rPr>
        <w:t xml:space="preserve"> местны</w:t>
      </w:r>
      <w:r>
        <w:rPr>
          <w:rFonts w:eastAsia="Calibri" w:cs="Times New Roman"/>
          <w:b/>
          <w:sz w:val="28"/>
          <w:szCs w:val="28"/>
        </w:rPr>
        <w:t>х</w:t>
      </w:r>
      <w:r w:rsidRPr="004B00FE">
        <w:rPr>
          <w:rFonts w:eastAsia="Calibri" w:cs="Times New Roman"/>
          <w:b/>
          <w:sz w:val="28"/>
          <w:szCs w:val="28"/>
        </w:rPr>
        <w:t xml:space="preserve"> тематически</w:t>
      </w:r>
      <w:r>
        <w:rPr>
          <w:rFonts w:eastAsia="Calibri" w:cs="Times New Roman"/>
          <w:b/>
          <w:sz w:val="28"/>
          <w:szCs w:val="28"/>
        </w:rPr>
        <w:t>х</w:t>
      </w:r>
      <w:r w:rsidRPr="004B00FE">
        <w:rPr>
          <w:rFonts w:eastAsia="Calibri" w:cs="Times New Roman"/>
          <w:b/>
          <w:sz w:val="28"/>
          <w:szCs w:val="28"/>
        </w:rPr>
        <w:t xml:space="preserve"> провер</w:t>
      </w:r>
      <w:r>
        <w:rPr>
          <w:rFonts w:eastAsia="Calibri" w:cs="Times New Roman"/>
          <w:b/>
          <w:sz w:val="28"/>
          <w:szCs w:val="28"/>
        </w:rPr>
        <w:t>о</w:t>
      </w:r>
      <w:r w:rsidRPr="004B00FE">
        <w:rPr>
          <w:rFonts w:eastAsia="Calibri" w:cs="Times New Roman"/>
          <w:b/>
          <w:sz w:val="28"/>
          <w:szCs w:val="28"/>
        </w:rPr>
        <w:t xml:space="preserve">к </w:t>
      </w:r>
      <w:r w:rsidR="006033F9">
        <w:rPr>
          <w:rFonts w:eastAsia="Calibri" w:cs="Times New Roman"/>
          <w:b/>
          <w:sz w:val="28"/>
          <w:szCs w:val="28"/>
        </w:rPr>
        <w:br/>
      </w:r>
      <w:r w:rsidRPr="004B00FE">
        <w:rPr>
          <w:rFonts w:eastAsia="Calibri" w:cs="Times New Roman"/>
          <w:sz w:val="28"/>
          <w:szCs w:val="28"/>
        </w:rPr>
        <w:t>(в201</w:t>
      </w:r>
      <w:r>
        <w:rPr>
          <w:rFonts w:eastAsia="Calibri" w:cs="Times New Roman"/>
          <w:sz w:val="28"/>
          <w:szCs w:val="28"/>
        </w:rPr>
        <w:t>5</w:t>
      </w:r>
      <w:r w:rsidRPr="004B00FE">
        <w:rPr>
          <w:rFonts w:eastAsia="Calibri" w:cs="Times New Roman"/>
          <w:sz w:val="28"/>
          <w:szCs w:val="28"/>
        </w:rPr>
        <w:t xml:space="preserve"> году было проведено 1</w:t>
      </w:r>
      <w:r>
        <w:rPr>
          <w:rFonts w:eastAsia="Calibri" w:cs="Times New Roman"/>
          <w:sz w:val="28"/>
          <w:szCs w:val="28"/>
        </w:rPr>
        <w:t>56</w:t>
      </w:r>
      <w:r w:rsidRPr="004B00FE">
        <w:rPr>
          <w:rFonts w:eastAsia="Calibri" w:cs="Times New Roman"/>
          <w:sz w:val="28"/>
          <w:szCs w:val="28"/>
        </w:rPr>
        <w:t xml:space="preserve"> совместных комплексных проверок, </w:t>
      </w:r>
      <w:r w:rsidR="006033F9">
        <w:rPr>
          <w:rFonts w:eastAsia="Calibri" w:cs="Times New Roman"/>
          <w:sz w:val="28"/>
          <w:szCs w:val="28"/>
        </w:rPr>
        <w:br/>
      </w:r>
      <w:r>
        <w:rPr>
          <w:rFonts w:eastAsia="Calibri" w:cs="Times New Roman"/>
          <w:sz w:val="28"/>
          <w:szCs w:val="28"/>
        </w:rPr>
        <w:t>40</w:t>
      </w:r>
      <w:r w:rsidRPr="004B00FE">
        <w:rPr>
          <w:rFonts w:eastAsia="Calibri" w:cs="Times New Roman"/>
          <w:sz w:val="28"/>
          <w:szCs w:val="28"/>
        </w:rPr>
        <w:t>совместны</w:t>
      </w:r>
      <w:r>
        <w:rPr>
          <w:rFonts w:eastAsia="Calibri" w:cs="Times New Roman"/>
          <w:sz w:val="28"/>
          <w:szCs w:val="28"/>
        </w:rPr>
        <w:t>х</w:t>
      </w:r>
      <w:r w:rsidRPr="004B00FE">
        <w:rPr>
          <w:rFonts w:eastAsia="Calibri" w:cs="Times New Roman"/>
          <w:sz w:val="28"/>
          <w:szCs w:val="28"/>
        </w:rPr>
        <w:t xml:space="preserve"> тематически</w:t>
      </w:r>
      <w:r>
        <w:rPr>
          <w:rFonts w:eastAsia="Calibri" w:cs="Times New Roman"/>
          <w:sz w:val="28"/>
          <w:szCs w:val="28"/>
        </w:rPr>
        <w:t>х</w:t>
      </w:r>
      <w:r w:rsidRPr="004B00FE">
        <w:rPr>
          <w:rFonts w:eastAsia="Calibri" w:cs="Times New Roman"/>
          <w:sz w:val="28"/>
          <w:szCs w:val="28"/>
        </w:rPr>
        <w:t xml:space="preserve"> региональны</w:t>
      </w:r>
      <w:r>
        <w:rPr>
          <w:rFonts w:eastAsia="Calibri" w:cs="Times New Roman"/>
          <w:sz w:val="28"/>
          <w:szCs w:val="28"/>
        </w:rPr>
        <w:t>х</w:t>
      </w:r>
      <w:r w:rsidRPr="004B00FE">
        <w:rPr>
          <w:rFonts w:eastAsia="Calibri" w:cs="Times New Roman"/>
          <w:sz w:val="28"/>
          <w:szCs w:val="28"/>
        </w:rPr>
        <w:t xml:space="preserve"> провер</w:t>
      </w:r>
      <w:r>
        <w:rPr>
          <w:rFonts w:eastAsia="Calibri" w:cs="Times New Roman"/>
          <w:sz w:val="28"/>
          <w:szCs w:val="28"/>
        </w:rPr>
        <w:t>о</w:t>
      </w:r>
      <w:r w:rsidRPr="004B00FE">
        <w:rPr>
          <w:rFonts w:eastAsia="Calibri" w:cs="Times New Roman"/>
          <w:sz w:val="28"/>
          <w:szCs w:val="28"/>
        </w:rPr>
        <w:t xml:space="preserve">к и </w:t>
      </w:r>
      <w:r>
        <w:rPr>
          <w:rFonts w:eastAsia="Calibri" w:cs="Times New Roman"/>
          <w:sz w:val="28"/>
          <w:szCs w:val="28"/>
        </w:rPr>
        <w:t>72</w:t>
      </w:r>
      <w:r w:rsidRPr="004B00FE">
        <w:rPr>
          <w:rFonts w:eastAsia="Calibri" w:cs="Times New Roman"/>
          <w:sz w:val="28"/>
          <w:szCs w:val="28"/>
        </w:rPr>
        <w:t xml:space="preserve"> местные тематические проверки).</w:t>
      </w:r>
    </w:p>
    <w:p w:rsidR="00553481" w:rsidRPr="00A07252" w:rsidRDefault="00553481" w:rsidP="00553481">
      <w:pPr>
        <w:rPr>
          <w:rFonts w:eastAsia="Calibri" w:cs="Times New Roman"/>
          <w:sz w:val="28"/>
          <w:szCs w:val="28"/>
        </w:rPr>
      </w:pPr>
      <w:r>
        <w:rPr>
          <w:rFonts w:eastAsia="Calibri" w:cs="Times New Roman"/>
          <w:sz w:val="28"/>
          <w:szCs w:val="28"/>
        </w:rPr>
        <w:t>В рамках</w:t>
      </w:r>
      <w:r w:rsidRPr="00A07252">
        <w:rPr>
          <w:rFonts w:eastAsia="Calibri" w:cs="Times New Roman"/>
          <w:sz w:val="28"/>
          <w:szCs w:val="28"/>
        </w:rPr>
        <w:t xml:space="preserve"> Соглашения о взаимодействии </w:t>
      </w:r>
      <w:r w:rsidRPr="00A07252">
        <w:rPr>
          <w:rFonts w:eastAsia="Calibri" w:cs="Times New Roman"/>
          <w:b/>
          <w:sz w:val="28"/>
          <w:szCs w:val="28"/>
        </w:rPr>
        <w:t>Тамбовской областной организацией Профсоюза</w:t>
      </w:r>
      <w:r>
        <w:rPr>
          <w:rFonts w:eastAsia="Calibri" w:cs="Times New Roman"/>
          <w:sz w:val="28"/>
          <w:szCs w:val="28"/>
        </w:rPr>
        <w:t xml:space="preserve"> с</w:t>
      </w:r>
      <w:r w:rsidRPr="00A07252">
        <w:rPr>
          <w:rFonts w:eastAsia="Calibri" w:cs="Times New Roman"/>
          <w:sz w:val="28"/>
          <w:szCs w:val="28"/>
        </w:rPr>
        <w:t xml:space="preserve"> Государственн</w:t>
      </w:r>
      <w:r>
        <w:rPr>
          <w:rFonts w:eastAsia="Calibri" w:cs="Times New Roman"/>
          <w:sz w:val="28"/>
          <w:szCs w:val="28"/>
        </w:rPr>
        <w:t>ой</w:t>
      </w:r>
      <w:r w:rsidRPr="00A07252">
        <w:rPr>
          <w:rFonts w:eastAsia="Calibri" w:cs="Times New Roman"/>
          <w:sz w:val="28"/>
          <w:szCs w:val="28"/>
        </w:rPr>
        <w:t xml:space="preserve"> инспекци</w:t>
      </w:r>
      <w:r>
        <w:rPr>
          <w:rFonts w:eastAsia="Calibri" w:cs="Times New Roman"/>
          <w:sz w:val="28"/>
          <w:szCs w:val="28"/>
        </w:rPr>
        <w:t>ей</w:t>
      </w:r>
      <w:r w:rsidRPr="00A07252">
        <w:rPr>
          <w:rFonts w:eastAsia="Calibri" w:cs="Times New Roman"/>
          <w:sz w:val="28"/>
          <w:szCs w:val="28"/>
        </w:rPr>
        <w:t xml:space="preserve"> труда </w:t>
      </w:r>
      <w:r>
        <w:rPr>
          <w:rFonts w:eastAsia="Calibri" w:cs="Times New Roman"/>
          <w:sz w:val="28"/>
          <w:szCs w:val="28"/>
        </w:rPr>
        <w:t xml:space="preserve">Тамбовской </w:t>
      </w:r>
      <w:r>
        <w:rPr>
          <w:rFonts w:eastAsia="Calibri" w:cs="Times New Roman"/>
          <w:sz w:val="28"/>
          <w:szCs w:val="28"/>
        </w:rPr>
        <w:lastRenderedPageBreak/>
        <w:t>области е</w:t>
      </w:r>
      <w:r w:rsidRPr="00A07252">
        <w:rPr>
          <w:rFonts w:eastAsia="Calibri" w:cs="Times New Roman"/>
          <w:sz w:val="28"/>
          <w:szCs w:val="28"/>
        </w:rPr>
        <w:t xml:space="preserve">жегодно проводится мониторинг по соблюдению работодателями права работников муниципальных образовательных организаций </w:t>
      </w:r>
      <w:r w:rsidR="006033F9">
        <w:rPr>
          <w:rFonts w:eastAsia="Calibri" w:cs="Times New Roman"/>
          <w:sz w:val="28"/>
          <w:szCs w:val="28"/>
        </w:rPr>
        <w:br/>
      </w:r>
      <w:r w:rsidRPr="00A07252">
        <w:rPr>
          <w:rFonts w:eastAsia="Calibri" w:cs="Times New Roman"/>
          <w:sz w:val="28"/>
          <w:szCs w:val="28"/>
        </w:rPr>
        <w:t xml:space="preserve">на бесплатные медицинские осмотры, обеспечение их медицинскими книжками и обучению санитарному минимуму. Цель мониторинга - недопущение прохождения осмотров, оформления медицинских книжек и оплаты обучения за счет средств работника. </w:t>
      </w:r>
    </w:p>
    <w:p w:rsidR="00553481" w:rsidRDefault="00553481" w:rsidP="00553481">
      <w:pPr>
        <w:rPr>
          <w:rFonts w:eastAsia="Calibri" w:cs="Times New Roman"/>
          <w:sz w:val="28"/>
          <w:szCs w:val="28"/>
        </w:rPr>
      </w:pPr>
      <w:r w:rsidRPr="00A07252">
        <w:rPr>
          <w:rFonts w:eastAsia="Calibri" w:cs="Times New Roman"/>
          <w:sz w:val="28"/>
          <w:szCs w:val="28"/>
        </w:rPr>
        <w:t>В связи с выявленными случаями оплаты обучения по сан</w:t>
      </w:r>
      <w:r>
        <w:rPr>
          <w:rFonts w:eastAsia="Calibri" w:cs="Times New Roman"/>
          <w:sz w:val="28"/>
          <w:szCs w:val="28"/>
        </w:rPr>
        <w:t xml:space="preserve">итарному </w:t>
      </w:r>
      <w:r w:rsidRPr="00A07252">
        <w:rPr>
          <w:rFonts w:eastAsia="Calibri" w:cs="Times New Roman"/>
          <w:sz w:val="28"/>
          <w:szCs w:val="28"/>
        </w:rPr>
        <w:t xml:space="preserve">минимуму за счёт средств работников были подготовлены и направлены соответствующие материалы в Государственную инспекцию труда </w:t>
      </w:r>
      <w:r w:rsidR="006033F9">
        <w:rPr>
          <w:rFonts w:eastAsia="Calibri" w:cs="Times New Roman"/>
          <w:sz w:val="28"/>
          <w:szCs w:val="28"/>
        </w:rPr>
        <w:br/>
      </w:r>
      <w:r w:rsidRPr="00A07252">
        <w:rPr>
          <w:rFonts w:eastAsia="Calibri" w:cs="Times New Roman"/>
          <w:sz w:val="28"/>
          <w:szCs w:val="28"/>
        </w:rPr>
        <w:t>по Тамбовской области. В результате совместной работы соответствующие разъяснения направлены в м</w:t>
      </w:r>
      <w:r>
        <w:rPr>
          <w:rFonts w:eastAsia="Calibri" w:cs="Times New Roman"/>
          <w:sz w:val="28"/>
          <w:szCs w:val="28"/>
        </w:rPr>
        <w:t>естные профсоюзные организации, выявленные нарушения устранены, работникам произведены соответствующие выплаты.</w:t>
      </w:r>
    </w:p>
    <w:p w:rsidR="00553481" w:rsidRDefault="00553481" w:rsidP="00553481">
      <w:pPr>
        <w:numPr>
          <w:ilvl w:val="0"/>
          <w:numId w:val="2"/>
        </w:numPr>
        <w:tabs>
          <w:tab w:val="clear" w:pos="0"/>
        </w:tabs>
        <w:ind w:firstLine="567"/>
        <w:rPr>
          <w:rFonts w:eastAsia="Calibri" w:cs="Times New Roman"/>
          <w:sz w:val="28"/>
          <w:szCs w:val="28"/>
        </w:rPr>
      </w:pPr>
    </w:p>
    <w:p w:rsidR="00553481" w:rsidRDefault="00553481" w:rsidP="00553481">
      <w:pPr>
        <w:numPr>
          <w:ilvl w:val="0"/>
          <w:numId w:val="2"/>
        </w:numPr>
        <w:tabs>
          <w:tab w:val="clear" w:pos="0"/>
        </w:tabs>
        <w:ind w:firstLine="567"/>
        <w:rPr>
          <w:rFonts w:eastAsia="Calibri" w:cs="Times New Roman"/>
          <w:sz w:val="28"/>
          <w:szCs w:val="28"/>
        </w:rPr>
      </w:pPr>
      <w:r w:rsidRPr="004B00FE">
        <w:rPr>
          <w:rFonts w:eastAsia="Calibri" w:cs="Times New Roman"/>
          <w:sz w:val="28"/>
          <w:szCs w:val="28"/>
        </w:rPr>
        <w:t>Территориальные организации Профсоюза активно взаимодействуют</w:t>
      </w:r>
      <w:r w:rsidR="006033F9">
        <w:rPr>
          <w:rFonts w:eastAsia="Calibri" w:cs="Times New Roman"/>
          <w:b/>
          <w:sz w:val="28"/>
          <w:szCs w:val="28"/>
        </w:rPr>
        <w:br/>
      </w:r>
      <w:r w:rsidRPr="004B00FE">
        <w:rPr>
          <w:rFonts w:eastAsia="Calibri" w:cs="Times New Roman"/>
          <w:b/>
          <w:sz w:val="28"/>
          <w:szCs w:val="28"/>
        </w:rPr>
        <w:t>с органами, осуществляющими управление в сфере образования, и органами, осуществляющими полномочия по государственному контролю (надзору) в области образования</w:t>
      </w:r>
      <w:r w:rsidRPr="00AA2E48">
        <w:rPr>
          <w:rFonts w:eastAsia="Calibri" w:cs="Times New Roman"/>
          <w:sz w:val="28"/>
          <w:szCs w:val="28"/>
        </w:rPr>
        <w:t>.</w:t>
      </w:r>
      <w:r w:rsidRPr="004B00FE">
        <w:rPr>
          <w:rFonts w:eastAsia="Calibri" w:cs="Times New Roman"/>
          <w:sz w:val="28"/>
          <w:szCs w:val="28"/>
        </w:rPr>
        <w:t>В 201</w:t>
      </w:r>
      <w:r>
        <w:rPr>
          <w:rFonts w:eastAsia="Calibri" w:cs="Times New Roman"/>
          <w:sz w:val="28"/>
          <w:szCs w:val="28"/>
        </w:rPr>
        <w:t>7</w:t>
      </w:r>
      <w:r w:rsidRPr="004B00FE">
        <w:rPr>
          <w:rFonts w:eastAsia="Calibri" w:cs="Times New Roman"/>
          <w:sz w:val="28"/>
          <w:szCs w:val="28"/>
        </w:rPr>
        <w:t xml:space="preserve"> году</w:t>
      </w:r>
      <w:r>
        <w:rPr>
          <w:rFonts w:eastAsia="Calibri" w:cs="Times New Roman"/>
          <w:sz w:val="28"/>
          <w:szCs w:val="28"/>
        </w:rPr>
        <w:t>совместно были</w:t>
      </w:r>
      <w:r w:rsidRPr="004B00FE">
        <w:rPr>
          <w:rFonts w:eastAsia="Calibri" w:cs="Times New Roman"/>
          <w:sz w:val="28"/>
          <w:szCs w:val="28"/>
        </w:rPr>
        <w:t xml:space="preserve"> проведен</w:t>
      </w:r>
      <w:r>
        <w:rPr>
          <w:rFonts w:eastAsia="Calibri" w:cs="Times New Roman"/>
          <w:sz w:val="28"/>
          <w:szCs w:val="28"/>
        </w:rPr>
        <w:t>ы</w:t>
      </w:r>
      <w:r w:rsidRPr="004B00FE">
        <w:rPr>
          <w:rFonts w:eastAsia="Calibri" w:cs="Times New Roman"/>
          <w:b/>
          <w:sz w:val="28"/>
          <w:szCs w:val="28"/>
        </w:rPr>
        <w:t xml:space="preserve"> 52</w:t>
      </w:r>
      <w:r>
        <w:rPr>
          <w:rFonts w:eastAsia="Calibri" w:cs="Times New Roman"/>
          <w:b/>
          <w:sz w:val="28"/>
          <w:szCs w:val="28"/>
        </w:rPr>
        <w:t>22</w:t>
      </w:r>
      <w:r w:rsidRPr="004B00FE">
        <w:rPr>
          <w:rFonts w:eastAsia="Calibri" w:cs="Times New Roman"/>
          <w:b/>
          <w:sz w:val="28"/>
          <w:szCs w:val="28"/>
        </w:rPr>
        <w:t xml:space="preserve"> комплексн</w:t>
      </w:r>
      <w:r>
        <w:rPr>
          <w:rFonts w:eastAsia="Calibri" w:cs="Times New Roman"/>
          <w:b/>
          <w:sz w:val="28"/>
          <w:szCs w:val="28"/>
        </w:rPr>
        <w:t>ые</w:t>
      </w:r>
      <w:r w:rsidRPr="004B00FE">
        <w:rPr>
          <w:rFonts w:eastAsia="Calibri" w:cs="Times New Roman"/>
          <w:b/>
          <w:sz w:val="28"/>
          <w:szCs w:val="28"/>
        </w:rPr>
        <w:t xml:space="preserve"> проверк</w:t>
      </w:r>
      <w:r>
        <w:rPr>
          <w:rFonts w:eastAsia="Calibri" w:cs="Times New Roman"/>
          <w:b/>
          <w:sz w:val="28"/>
          <w:szCs w:val="28"/>
        </w:rPr>
        <w:t>и</w:t>
      </w:r>
      <w:r w:rsidRPr="004B00FE">
        <w:rPr>
          <w:rFonts w:eastAsia="Calibri" w:cs="Times New Roman"/>
          <w:sz w:val="28"/>
          <w:szCs w:val="28"/>
        </w:rPr>
        <w:t>(в 201</w:t>
      </w:r>
      <w:r>
        <w:rPr>
          <w:rFonts w:eastAsia="Calibri" w:cs="Times New Roman"/>
          <w:sz w:val="28"/>
          <w:szCs w:val="28"/>
        </w:rPr>
        <w:t>6</w:t>
      </w:r>
      <w:r w:rsidRPr="004B00FE">
        <w:rPr>
          <w:rFonts w:eastAsia="Calibri" w:cs="Times New Roman"/>
          <w:sz w:val="28"/>
          <w:szCs w:val="28"/>
        </w:rPr>
        <w:t xml:space="preserve"> году – </w:t>
      </w:r>
      <w:r>
        <w:rPr>
          <w:rFonts w:eastAsia="Calibri" w:cs="Times New Roman"/>
          <w:sz w:val="28"/>
          <w:szCs w:val="28"/>
        </w:rPr>
        <w:t>5262</w:t>
      </w:r>
      <w:r w:rsidRPr="004B00FE">
        <w:rPr>
          <w:rFonts w:eastAsia="Calibri" w:cs="Times New Roman"/>
          <w:sz w:val="28"/>
          <w:szCs w:val="28"/>
        </w:rPr>
        <w:t xml:space="preserve"> комплексн</w:t>
      </w:r>
      <w:r>
        <w:rPr>
          <w:rFonts w:eastAsia="Calibri" w:cs="Times New Roman"/>
          <w:sz w:val="28"/>
          <w:szCs w:val="28"/>
        </w:rPr>
        <w:t>ые</w:t>
      </w:r>
      <w:r w:rsidRPr="004B00FE">
        <w:rPr>
          <w:rFonts w:eastAsia="Calibri" w:cs="Times New Roman"/>
          <w:sz w:val="28"/>
          <w:szCs w:val="28"/>
        </w:rPr>
        <w:t xml:space="preserve"> проверк</w:t>
      </w:r>
      <w:r>
        <w:rPr>
          <w:rFonts w:eastAsia="Calibri" w:cs="Times New Roman"/>
          <w:sz w:val="28"/>
          <w:szCs w:val="28"/>
        </w:rPr>
        <w:t>и</w:t>
      </w:r>
      <w:r w:rsidRPr="004B00FE">
        <w:rPr>
          <w:rFonts w:eastAsia="Calibri" w:cs="Times New Roman"/>
          <w:sz w:val="28"/>
          <w:szCs w:val="28"/>
        </w:rPr>
        <w:t xml:space="preserve">) по вопросам соблюдения трудового законодательства и иных актов, содержащих нормы трудового права, </w:t>
      </w:r>
      <w:r w:rsidRPr="00AA2E48">
        <w:rPr>
          <w:rFonts w:eastAsia="Calibri" w:cs="Times New Roman"/>
          <w:b/>
          <w:sz w:val="28"/>
          <w:szCs w:val="28"/>
        </w:rPr>
        <w:t>2175</w:t>
      </w:r>
      <w:r w:rsidRPr="004B00FE">
        <w:rPr>
          <w:rFonts w:eastAsia="Calibri" w:cs="Times New Roman"/>
          <w:b/>
          <w:sz w:val="28"/>
          <w:szCs w:val="28"/>
        </w:rPr>
        <w:t xml:space="preserve"> тематических региональных проверок</w:t>
      </w:r>
      <w:r w:rsidRPr="004B00FE">
        <w:rPr>
          <w:rFonts w:eastAsia="Calibri" w:cs="Times New Roman"/>
          <w:sz w:val="28"/>
          <w:szCs w:val="28"/>
        </w:rPr>
        <w:t xml:space="preserve">, а также </w:t>
      </w:r>
      <w:r w:rsidRPr="00AA2E48">
        <w:rPr>
          <w:rFonts w:eastAsia="Calibri" w:cs="Times New Roman"/>
          <w:b/>
          <w:sz w:val="28"/>
          <w:szCs w:val="28"/>
        </w:rPr>
        <w:t>4581</w:t>
      </w:r>
      <w:r>
        <w:rPr>
          <w:rFonts w:eastAsia="Calibri" w:cs="Times New Roman"/>
          <w:b/>
          <w:sz w:val="28"/>
          <w:szCs w:val="28"/>
        </w:rPr>
        <w:t xml:space="preserve"> тематических</w:t>
      </w:r>
      <w:r w:rsidRPr="004B00FE">
        <w:rPr>
          <w:rFonts w:eastAsia="Calibri" w:cs="Times New Roman"/>
          <w:b/>
          <w:sz w:val="28"/>
          <w:szCs w:val="28"/>
        </w:rPr>
        <w:t xml:space="preserve"> местны</w:t>
      </w:r>
      <w:r>
        <w:rPr>
          <w:rFonts w:eastAsia="Calibri" w:cs="Times New Roman"/>
          <w:b/>
          <w:sz w:val="28"/>
          <w:szCs w:val="28"/>
        </w:rPr>
        <w:t>х</w:t>
      </w:r>
      <w:r w:rsidRPr="004B00FE">
        <w:rPr>
          <w:rFonts w:eastAsia="Calibri" w:cs="Times New Roman"/>
          <w:b/>
          <w:sz w:val="28"/>
          <w:szCs w:val="28"/>
        </w:rPr>
        <w:t xml:space="preserve"> провер</w:t>
      </w:r>
      <w:r>
        <w:rPr>
          <w:rFonts w:eastAsia="Calibri" w:cs="Times New Roman"/>
          <w:b/>
          <w:sz w:val="28"/>
          <w:szCs w:val="28"/>
        </w:rPr>
        <w:t>о</w:t>
      </w:r>
      <w:r w:rsidRPr="004B00FE">
        <w:rPr>
          <w:rFonts w:eastAsia="Calibri" w:cs="Times New Roman"/>
          <w:b/>
          <w:sz w:val="28"/>
          <w:szCs w:val="28"/>
        </w:rPr>
        <w:t xml:space="preserve">к </w:t>
      </w:r>
      <w:r w:rsidR="006033F9">
        <w:rPr>
          <w:rFonts w:eastAsia="Calibri" w:cs="Times New Roman"/>
          <w:b/>
          <w:sz w:val="28"/>
          <w:szCs w:val="28"/>
        </w:rPr>
        <w:br/>
      </w:r>
      <w:r w:rsidRPr="004B00FE">
        <w:rPr>
          <w:rFonts w:eastAsia="Calibri" w:cs="Times New Roman"/>
          <w:sz w:val="28"/>
          <w:szCs w:val="28"/>
        </w:rPr>
        <w:t>(в 201</w:t>
      </w:r>
      <w:r>
        <w:rPr>
          <w:rFonts w:eastAsia="Calibri" w:cs="Times New Roman"/>
          <w:sz w:val="28"/>
          <w:szCs w:val="28"/>
        </w:rPr>
        <w:t>6</w:t>
      </w:r>
      <w:r w:rsidRPr="004B00FE">
        <w:rPr>
          <w:rFonts w:eastAsia="Calibri" w:cs="Times New Roman"/>
          <w:sz w:val="28"/>
          <w:szCs w:val="28"/>
        </w:rPr>
        <w:t xml:space="preserve"> году </w:t>
      </w:r>
      <w:r>
        <w:rPr>
          <w:rFonts w:eastAsia="Calibri" w:cs="Times New Roman"/>
          <w:sz w:val="28"/>
          <w:szCs w:val="28"/>
        </w:rPr>
        <w:t>2109</w:t>
      </w:r>
      <w:r w:rsidRPr="004B00FE">
        <w:rPr>
          <w:rFonts w:eastAsia="Calibri" w:cs="Times New Roman"/>
          <w:sz w:val="28"/>
          <w:szCs w:val="28"/>
        </w:rPr>
        <w:t xml:space="preserve"> и </w:t>
      </w:r>
      <w:r>
        <w:rPr>
          <w:rFonts w:eastAsia="Calibri" w:cs="Times New Roman"/>
          <w:sz w:val="28"/>
          <w:szCs w:val="28"/>
        </w:rPr>
        <w:t>3136</w:t>
      </w:r>
      <w:r w:rsidRPr="004B00FE">
        <w:rPr>
          <w:rFonts w:eastAsia="Calibri" w:cs="Times New Roman"/>
          <w:sz w:val="28"/>
          <w:szCs w:val="28"/>
        </w:rPr>
        <w:t xml:space="preserve"> соответственно).</w:t>
      </w:r>
    </w:p>
    <w:p w:rsidR="00553481" w:rsidRDefault="00553481" w:rsidP="00553481">
      <w:pPr>
        <w:rPr>
          <w:rFonts w:eastAsia="Calibri" w:cs="Times New Roman"/>
          <w:sz w:val="28"/>
          <w:szCs w:val="28"/>
        </w:rPr>
      </w:pPr>
      <w:r w:rsidRPr="005F7665">
        <w:rPr>
          <w:rFonts w:eastAsia="Calibri" w:cs="Times New Roman"/>
          <w:sz w:val="28"/>
          <w:szCs w:val="28"/>
        </w:rPr>
        <w:t>Например,</w:t>
      </w:r>
      <w:r>
        <w:rPr>
          <w:rFonts w:eastAsia="Calibri" w:cs="Times New Roman"/>
          <w:sz w:val="28"/>
          <w:szCs w:val="28"/>
        </w:rPr>
        <w:t xml:space="preserve"> в </w:t>
      </w:r>
      <w:r w:rsidRPr="0076422B">
        <w:rPr>
          <w:rFonts w:eastAsia="Calibri" w:cs="Times New Roman"/>
          <w:b/>
          <w:sz w:val="28"/>
          <w:szCs w:val="28"/>
        </w:rPr>
        <w:t>Воронежской области</w:t>
      </w:r>
      <w:r>
        <w:rPr>
          <w:rFonts w:eastAsia="Calibri" w:cs="Times New Roman"/>
          <w:sz w:val="28"/>
          <w:szCs w:val="28"/>
        </w:rPr>
        <w:t xml:space="preserve"> п</w:t>
      </w:r>
      <w:r w:rsidRPr="0076422B">
        <w:rPr>
          <w:rFonts w:eastAsia="Calibri" w:cs="Times New Roman"/>
          <w:sz w:val="28"/>
          <w:szCs w:val="28"/>
        </w:rPr>
        <w:t>о письменному обращению работников МКОУ Ели</w:t>
      </w:r>
      <w:r>
        <w:rPr>
          <w:rFonts w:eastAsia="Calibri" w:cs="Times New Roman"/>
          <w:sz w:val="28"/>
          <w:szCs w:val="28"/>
        </w:rPr>
        <w:t>заветовской средней общеобразовательной школы</w:t>
      </w:r>
      <w:r w:rsidRPr="0012482B">
        <w:rPr>
          <w:rFonts w:eastAsia="Calibri" w:cs="Times New Roman"/>
          <w:b/>
          <w:sz w:val="28"/>
          <w:szCs w:val="28"/>
        </w:rPr>
        <w:t xml:space="preserve">Павловской районной организацией </w:t>
      </w:r>
      <w:r>
        <w:rPr>
          <w:rFonts w:eastAsia="Calibri" w:cs="Times New Roman"/>
          <w:b/>
          <w:sz w:val="28"/>
          <w:szCs w:val="28"/>
        </w:rPr>
        <w:t>П</w:t>
      </w:r>
      <w:r w:rsidRPr="0012482B">
        <w:rPr>
          <w:rFonts w:eastAsia="Calibri" w:cs="Times New Roman"/>
          <w:b/>
          <w:sz w:val="28"/>
          <w:szCs w:val="28"/>
        </w:rPr>
        <w:t>рофсоюза</w:t>
      </w:r>
      <w:r w:rsidRPr="0076422B">
        <w:rPr>
          <w:rFonts w:eastAsia="Calibri" w:cs="Times New Roman"/>
          <w:sz w:val="28"/>
          <w:szCs w:val="28"/>
        </w:rPr>
        <w:t xml:space="preserve"> была проведена совместная</w:t>
      </w:r>
      <w:r>
        <w:rPr>
          <w:rFonts w:eastAsia="Calibri" w:cs="Times New Roman"/>
          <w:sz w:val="28"/>
          <w:szCs w:val="28"/>
        </w:rPr>
        <w:t xml:space="preserve"> проверка</w:t>
      </w:r>
      <w:r w:rsidRPr="0076422B">
        <w:rPr>
          <w:rFonts w:eastAsia="Calibri" w:cs="Times New Roman"/>
          <w:sz w:val="28"/>
          <w:szCs w:val="28"/>
        </w:rPr>
        <w:t xml:space="preserve"> с отделом по образовани</w:t>
      </w:r>
      <w:r>
        <w:rPr>
          <w:rFonts w:eastAsia="Calibri" w:cs="Times New Roman"/>
          <w:sz w:val="28"/>
          <w:szCs w:val="28"/>
        </w:rPr>
        <w:t>ю, молодежной политике и спорту</w:t>
      </w:r>
      <w:r w:rsidRPr="0076422B">
        <w:rPr>
          <w:rFonts w:eastAsia="Calibri" w:cs="Times New Roman"/>
          <w:sz w:val="28"/>
          <w:szCs w:val="28"/>
        </w:rPr>
        <w:t xml:space="preserve">. В ходе проверки были выявлены многочисленные нарушения трудового законодательства. Так, трудовые договоры </w:t>
      </w:r>
      <w:r w:rsidR="00C97AC0">
        <w:rPr>
          <w:rFonts w:eastAsia="Calibri" w:cs="Times New Roman"/>
          <w:sz w:val="28"/>
          <w:szCs w:val="28"/>
        </w:rPr>
        <w:t>часто не</w:t>
      </w:r>
      <w:r w:rsidRPr="0076422B">
        <w:rPr>
          <w:rFonts w:eastAsia="Calibri" w:cs="Times New Roman"/>
          <w:sz w:val="28"/>
          <w:szCs w:val="28"/>
        </w:rPr>
        <w:t xml:space="preserve"> заключались в </w:t>
      </w:r>
      <w:r w:rsidR="00C97AC0">
        <w:rPr>
          <w:rFonts w:eastAsia="Calibri" w:cs="Times New Roman"/>
          <w:sz w:val="28"/>
          <w:szCs w:val="28"/>
        </w:rPr>
        <w:t>письменной</w:t>
      </w:r>
      <w:r w:rsidRPr="0076422B">
        <w:rPr>
          <w:rFonts w:eastAsia="Calibri" w:cs="Times New Roman"/>
          <w:sz w:val="28"/>
          <w:szCs w:val="28"/>
        </w:rPr>
        <w:t xml:space="preserve"> форме; работодатель письменно не уведомлял работников о предстоящих изменениях условий трудового договора, а также причинах, вызвавших такие изменения; работники не были ознакомлены с должностными обязанностями</w:t>
      </w:r>
      <w:r>
        <w:rPr>
          <w:rFonts w:eastAsia="Calibri" w:cs="Times New Roman"/>
          <w:sz w:val="28"/>
          <w:szCs w:val="28"/>
        </w:rPr>
        <w:t xml:space="preserve">; выявлены </w:t>
      </w:r>
      <w:r w:rsidRPr="0076422B">
        <w:rPr>
          <w:rFonts w:eastAsia="Calibri" w:cs="Times New Roman"/>
          <w:sz w:val="28"/>
          <w:szCs w:val="28"/>
        </w:rPr>
        <w:t xml:space="preserve">многочисленные нарушения порядка ведения </w:t>
      </w:r>
      <w:r>
        <w:rPr>
          <w:rFonts w:eastAsia="Calibri" w:cs="Times New Roman"/>
          <w:sz w:val="28"/>
          <w:szCs w:val="28"/>
        </w:rPr>
        <w:t>трудовых книжек</w:t>
      </w:r>
      <w:r w:rsidRPr="0076422B">
        <w:rPr>
          <w:rFonts w:eastAsia="Calibri" w:cs="Times New Roman"/>
          <w:sz w:val="28"/>
          <w:szCs w:val="28"/>
        </w:rPr>
        <w:t xml:space="preserve">. </w:t>
      </w:r>
      <w:r>
        <w:rPr>
          <w:rFonts w:eastAsia="Calibri" w:cs="Times New Roman"/>
          <w:sz w:val="28"/>
          <w:szCs w:val="28"/>
        </w:rPr>
        <w:t>Ввиду м</w:t>
      </w:r>
      <w:r w:rsidRPr="0076422B">
        <w:rPr>
          <w:rFonts w:eastAsia="Calibri" w:cs="Times New Roman"/>
          <w:sz w:val="28"/>
          <w:szCs w:val="28"/>
        </w:rPr>
        <w:t>ногочисленн</w:t>
      </w:r>
      <w:r>
        <w:rPr>
          <w:rFonts w:eastAsia="Calibri" w:cs="Times New Roman"/>
          <w:sz w:val="28"/>
          <w:szCs w:val="28"/>
        </w:rPr>
        <w:t>ости выявленных</w:t>
      </w:r>
      <w:r w:rsidRPr="0076422B">
        <w:rPr>
          <w:rFonts w:eastAsia="Calibri" w:cs="Times New Roman"/>
          <w:sz w:val="28"/>
          <w:szCs w:val="28"/>
        </w:rPr>
        <w:t xml:space="preserve"> нарушени</w:t>
      </w:r>
      <w:r>
        <w:rPr>
          <w:rFonts w:eastAsia="Calibri" w:cs="Times New Roman"/>
          <w:sz w:val="28"/>
          <w:szCs w:val="28"/>
        </w:rPr>
        <w:t xml:space="preserve">й </w:t>
      </w:r>
      <w:r w:rsidRPr="0076422B">
        <w:rPr>
          <w:rFonts w:eastAsia="Calibri" w:cs="Times New Roman"/>
          <w:sz w:val="28"/>
          <w:szCs w:val="28"/>
        </w:rPr>
        <w:t>работодател</w:t>
      </w:r>
      <w:r>
        <w:rPr>
          <w:rFonts w:eastAsia="Calibri" w:cs="Times New Roman"/>
          <w:sz w:val="28"/>
          <w:szCs w:val="28"/>
        </w:rPr>
        <w:t>ь был привлечен к ответственности с последующим увольнением.</w:t>
      </w:r>
    </w:p>
    <w:p w:rsidR="00553481" w:rsidRDefault="002C0349" w:rsidP="00553481">
      <w:pPr>
        <w:rPr>
          <w:rFonts w:eastAsia="Calibri" w:cs="Times New Roman"/>
          <w:sz w:val="28"/>
          <w:szCs w:val="28"/>
        </w:rPr>
      </w:pPr>
      <w:r>
        <w:rPr>
          <w:rFonts w:eastAsia="Calibri" w:cs="Times New Roman"/>
          <w:sz w:val="28"/>
          <w:szCs w:val="28"/>
        </w:rPr>
        <w:t>В</w:t>
      </w:r>
      <w:r w:rsidR="00553481" w:rsidRPr="00694084">
        <w:rPr>
          <w:rFonts w:eastAsia="Calibri" w:cs="Times New Roman"/>
          <w:sz w:val="28"/>
          <w:szCs w:val="28"/>
        </w:rPr>
        <w:t xml:space="preserve">Краснотуранской районной организации Профсоюза </w:t>
      </w:r>
      <w:r w:rsidR="00553481" w:rsidRPr="00694084">
        <w:rPr>
          <w:rFonts w:eastAsia="Calibri" w:cs="Times New Roman"/>
          <w:b/>
          <w:sz w:val="28"/>
          <w:szCs w:val="28"/>
        </w:rPr>
        <w:t>Красноярского края</w:t>
      </w:r>
      <w:r w:rsidR="00553481" w:rsidRPr="00694084">
        <w:rPr>
          <w:rFonts w:eastAsia="Calibri" w:cs="Times New Roman"/>
          <w:sz w:val="28"/>
          <w:szCs w:val="28"/>
        </w:rPr>
        <w:t xml:space="preserve"> в соответствии с планом мероприятий комплексно проверены 3 образовательных организации: МБОУ Новосыдинская</w:t>
      </w:r>
      <w:r w:rsidR="00553481">
        <w:rPr>
          <w:rFonts w:eastAsia="Calibri" w:cs="Times New Roman"/>
          <w:sz w:val="28"/>
          <w:szCs w:val="28"/>
        </w:rPr>
        <w:t>средняя общеобразовательная школа</w:t>
      </w:r>
      <w:r w:rsidR="00553481" w:rsidRPr="00694084">
        <w:rPr>
          <w:rFonts w:eastAsia="Calibri" w:cs="Times New Roman"/>
          <w:sz w:val="28"/>
          <w:szCs w:val="28"/>
        </w:rPr>
        <w:t>, МБОУ Кортузкая</w:t>
      </w:r>
      <w:r w:rsidR="00553481" w:rsidRPr="0064762C">
        <w:rPr>
          <w:rFonts w:eastAsia="Calibri" w:cs="Times New Roman"/>
          <w:sz w:val="28"/>
          <w:szCs w:val="28"/>
        </w:rPr>
        <w:t>средняя общеобразовательная школа</w:t>
      </w:r>
      <w:r w:rsidR="00553481" w:rsidRPr="00694084">
        <w:rPr>
          <w:rFonts w:eastAsia="Calibri" w:cs="Times New Roman"/>
          <w:sz w:val="28"/>
          <w:szCs w:val="28"/>
        </w:rPr>
        <w:t xml:space="preserve"> и МБОУ Белоярская </w:t>
      </w:r>
      <w:r w:rsidR="00553481">
        <w:rPr>
          <w:rFonts w:eastAsia="Calibri" w:cs="Times New Roman"/>
          <w:sz w:val="28"/>
          <w:szCs w:val="28"/>
        </w:rPr>
        <w:t>общеобразовательная школа</w:t>
      </w:r>
      <w:r w:rsidR="00553481" w:rsidRPr="00694084">
        <w:rPr>
          <w:rFonts w:eastAsia="Calibri" w:cs="Times New Roman"/>
          <w:sz w:val="28"/>
          <w:szCs w:val="28"/>
        </w:rPr>
        <w:t xml:space="preserve">. </w:t>
      </w:r>
      <w:r w:rsidR="00553481">
        <w:rPr>
          <w:rFonts w:eastAsia="Calibri" w:cs="Times New Roman"/>
          <w:sz w:val="28"/>
          <w:szCs w:val="28"/>
        </w:rPr>
        <w:t>П</w:t>
      </w:r>
      <w:r w:rsidR="00553481" w:rsidRPr="00694084">
        <w:rPr>
          <w:rFonts w:eastAsia="Calibri" w:cs="Times New Roman"/>
          <w:sz w:val="28"/>
          <w:szCs w:val="28"/>
        </w:rPr>
        <w:t>роверк</w:t>
      </w:r>
      <w:r w:rsidR="00553481">
        <w:rPr>
          <w:rFonts w:eastAsia="Calibri" w:cs="Times New Roman"/>
          <w:sz w:val="28"/>
          <w:szCs w:val="28"/>
        </w:rPr>
        <w:t>и проводились совместно с</w:t>
      </w:r>
      <w:r w:rsidR="00553481" w:rsidRPr="00694084">
        <w:rPr>
          <w:rFonts w:eastAsia="Calibri" w:cs="Times New Roman"/>
          <w:sz w:val="28"/>
          <w:szCs w:val="28"/>
        </w:rPr>
        <w:t xml:space="preserve"> юрист</w:t>
      </w:r>
      <w:r w:rsidR="00553481">
        <w:rPr>
          <w:rFonts w:eastAsia="Calibri" w:cs="Times New Roman"/>
          <w:sz w:val="28"/>
          <w:szCs w:val="28"/>
        </w:rPr>
        <w:t>ами</w:t>
      </w:r>
      <w:r w:rsidR="00553481" w:rsidRPr="00694084">
        <w:rPr>
          <w:rFonts w:eastAsia="Calibri" w:cs="Times New Roman"/>
          <w:sz w:val="28"/>
          <w:szCs w:val="28"/>
        </w:rPr>
        <w:t xml:space="preserve"> и специалист</w:t>
      </w:r>
      <w:r w:rsidR="00553481">
        <w:rPr>
          <w:rFonts w:eastAsia="Calibri" w:cs="Times New Roman"/>
          <w:sz w:val="28"/>
          <w:szCs w:val="28"/>
        </w:rPr>
        <w:t>ами</w:t>
      </w:r>
      <w:r w:rsidR="00553481" w:rsidRPr="00694084">
        <w:rPr>
          <w:rFonts w:eastAsia="Calibri" w:cs="Times New Roman"/>
          <w:sz w:val="28"/>
          <w:szCs w:val="28"/>
        </w:rPr>
        <w:t xml:space="preserve"> по кадрам </w:t>
      </w:r>
      <w:r w:rsidR="00553481">
        <w:rPr>
          <w:rFonts w:eastAsia="Calibri" w:cs="Times New Roman"/>
          <w:sz w:val="28"/>
          <w:szCs w:val="28"/>
        </w:rPr>
        <w:t xml:space="preserve">районных </w:t>
      </w:r>
      <w:r w:rsidR="00553481" w:rsidRPr="00694084">
        <w:rPr>
          <w:rFonts w:eastAsia="Calibri" w:cs="Times New Roman"/>
          <w:sz w:val="28"/>
          <w:szCs w:val="28"/>
        </w:rPr>
        <w:t>отдел</w:t>
      </w:r>
      <w:r w:rsidR="00553481">
        <w:rPr>
          <w:rFonts w:eastAsia="Calibri" w:cs="Times New Roman"/>
          <w:sz w:val="28"/>
          <w:szCs w:val="28"/>
        </w:rPr>
        <w:t>ов</w:t>
      </w:r>
      <w:r w:rsidR="00553481" w:rsidRPr="00694084">
        <w:rPr>
          <w:rFonts w:eastAsia="Calibri" w:cs="Times New Roman"/>
          <w:sz w:val="28"/>
          <w:szCs w:val="28"/>
        </w:rPr>
        <w:t xml:space="preserve"> образования. Были проверены трудовые договоры, трудовые книжки, приказы о приеме и увольнении работников. В результате проверки выявлены нарушения </w:t>
      </w:r>
      <w:r w:rsidR="00553481">
        <w:rPr>
          <w:rFonts w:eastAsia="Calibri" w:cs="Times New Roman"/>
          <w:sz w:val="28"/>
          <w:szCs w:val="28"/>
        </w:rPr>
        <w:t>в</w:t>
      </w:r>
      <w:r w:rsidR="00553481" w:rsidRPr="00694084">
        <w:rPr>
          <w:rFonts w:eastAsia="Calibri" w:cs="Times New Roman"/>
          <w:sz w:val="28"/>
          <w:szCs w:val="28"/>
        </w:rPr>
        <w:t xml:space="preserve"> оформлени</w:t>
      </w:r>
      <w:r w:rsidR="00553481">
        <w:rPr>
          <w:rFonts w:eastAsia="Calibri" w:cs="Times New Roman"/>
          <w:sz w:val="28"/>
          <w:szCs w:val="28"/>
        </w:rPr>
        <w:t>и</w:t>
      </w:r>
      <w:r w:rsidR="00553481" w:rsidRPr="00694084">
        <w:rPr>
          <w:rFonts w:eastAsia="Calibri" w:cs="Times New Roman"/>
          <w:sz w:val="28"/>
          <w:szCs w:val="28"/>
        </w:rPr>
        <w:t xml:space="preserve"> должностных инструкций работников, </w:t>
      </w:r>
      <w:r w:rsidR="00553481" w:rsidRPr="00694084">
        <w:rPr>
          <w:rFonts w:eastAsia="Calibri" w:cs="Times New Roman"/>
          <w:sz w:val="28"/>
          <w:szCs w:val="28"/>
        </w:rPr>
        <w:lastRenderedPageBreak/>
        <w:t xml:space="preserve">ведению и заполнению трудовых книжек. Работодателям выданы представления об устранении выявленных нарушений, которые были исполнены в установленный срок. </w:t>
      </w:r>
    </w:p>
    <w:p w:rsidR="00553481" w:rsidRPr="0064762C" w:rsidRDefault="002C0349" w:rsidP="00553481">
      <w:pPr>
        <w:numPr>
          <w:ilvl w:val="0"/>
          <w:numId w:val="2"/>
        </w:numPr>
        <w:tabs>
          <w:tab w:val="clear" w:pos="0"/>
        </w:tabs>
        <w:ind w:firstLine="567"/>
        <w:rPr>
          <w:rFonts w:eastAsia="Calibri" w:cs="Times New Roman"/>
          <w:bCs/>
          <w:sz w:val="28"/>
          <w:szCs w:val="28"/>
        </w:rPr>
      </w:pPr>
      <w:r>
        <w:rPr>
          <w:rFonts w:eastAsia="Calibri" w:cs="Times New Roman"/>
          <w:sz w:val="28"/>
          <w:szCs w:val="28"/>
        </w:rPr>
        <w:t>В</w:t>
      </w:r>
      <w:r w:rsidR="00553481">
        <w:rPr>
          <w:rFonts w:eastAsia="Calibri" w:cs="Times New Roman"/>
          <w:sz w:val="28"/>
          <w:szCs w:val="28"/>
        </w:rPr>
        <w:t xml:space="preserve"> целях</w:t>
      </w:r>
      <w:r w:rsidR="00553481" w:rsidRPr="0064762C">
        <w:rPr>
          <w:rFonts w:eastAsia="Calibri" w:cs="Times New Roman"/>
          <w:sz w:val="28"/>
          <w:szCs w:val="28"/>
        </w:rPr>
        <w:t xml:space="preserve"> эффективной организации работы по защите трудовых прав и законных интересов членов Профсоюза правовая инспекция труда </w:t>
      </w:r>
      <w:r w:rsidR="00553481" w:rsidRPr="0064762C">
        <w:rPr>
          <w:rFonts w:eastAsia="Calibri" w:cs="Times New Roman"/>
          <w:b/>
          <w:sz w:val="28"/>
          <w:szCs w:val="28"/>
        </w:rPr>
        <w:t>Тамбовской областной организации Профсоюза</w:t>
      </w:r>
      <w:r w:rsidR="00553481" w:rsidRPr="0064762C">
        <w:rPr>
          <w:rFonts w:eastAsia="Calibri" w:cs="Times New Roman"/>
          <w:sz w:val="28"/>
          <w:szCs w:val="28"/>
        </w:rPr>
        <w:t xml:space="preserve"> взаимодейству</w:t>
      </w:r>
      <w:r w:rsidR="00553481">
        <w:rPr>
          <w:rFonts w:eastAsia="Calibri" w:cs="Times New Roman"/>
          <w:sz w:val="28"/>
          <w:szCs w:val="28"/>
        </w:rPr>
        <w:t>е</w:t>
      </w:r>
      <w:r w:rsidR="00553481" w:rsidRPr="0064762C">
        <w:rPr>
          <w:rFonts w:eastAsia="Calibri" w:cs="Times New Roman"/>
          <w:sz w:val="28"/>
          <w:szCs w:val="28"/>
        </w:rPr>
        <w:t xml:space="preserve">т </w:t>
      </w:r>
      <w:r w:rsidR="006033F9">
        <w:rPr>
          <w:rFonts w:eastAsia="Calibri" w:cs="Times New Roman"/>
          <w:sz w:val="28"/>
          <w:szCs w:val="28"/>
        </w:rPr>
        <w:br/>
      </w:r>
      <w:r w:rsidR="00553481" w:rsidRPr="0064762C">
        <w:rPr>
          <w:rFonts w:eastAsia="Calibri" w:cs="Times New Roman"/>
          <w:bCs/>
          <w:sz w:val="28"/>
          <w:szCs w:val="28"/>
        </w:rPr>
        <w:t>с органом управления в сфере образования Тамбовской области (отдел надзора за соблюдением законодательства в области образования</w:t>
      </w:r>
      <w:r w:rsidR="00553481">
        <w:rPr>
          <w:rFonts w:eastAsia="Calibri" w:cs="Times New Roman"/>
          <w:bCs/>
          <w:sz w:val="28"/>
          <w:szCs w:val="28"/>
        </w:rPr>
        <w:t>)</w:t>
      </w:r>
      <w:r w:rsidR="00553481" w:rsidRPr="0064762C">
        <w:rPr>
          <w:rFonts w:eastAsia="Calibri" w:cs="Times New Roman"/>
          <w:sz w:val="28"/>
          <w:szCs w:val="28"/>
        </w:rPr>
        <w:t xml:space="preserve"> на основании заключенного Соглашения</w:t>
      </w:r>
      <w:r w:rsidR="00553481" w:rsidRPr="0064762C">
        <w:rPr>
          <w:rFonts w:eastAsia="Calibri" w:cs="Times New Roman"/>
          <w:bCs/>
          <w:sz w:val="28"/>
          <w:szCs w:val="28"/>
        </w:rPr>
        <w:t xml:space="preserve">. </w:t>
      </w:r>
    </w:p>
    <w:p w:rsidR="00553481" w:rsidRPr="0064762C" w:rsidRDefault="00553481" w:rsidP="00553481">
      <w:pPr>
        <w:numPr>
          <w:ilvl w:val="0"/>
          <w:numId w:val="2"/>
        </w:numPr>
        <w:tabs>
          <w:tab w:val="clear" w:pos="0"/>
        </w:tabs>
        <w:ind w:firstLine="567"/>
        <w:rPr>
          <w:rFonts w:eastAsia="Calibri" w:cs="Times New Roman"/>
          <w:b/>
          <w:i/>
          <w:sz w:val="28"/>
          <w:szCs w:val="28"/>
        </w:rPr>
      </w:pPr>
      <w:r w:rsidRPr="0064762C">
        <w:rPr>
          <w:rFonts w:eastAsia="Calibri" w:cs="Times New Roman"/>
          <w:bCs/>
          <w:sz w:val="28"/>
          <w:szCs w:val="28"/>
        </w:rPr>
        <w:t>Для проведения совместных проверок главный правовой инспектор труда об</w:t>
      </w:r>
      <w:r>
        <w:rPr>
          <w:rFonts w:eastAsia="Calibri" w:cs="Times New Roman"/>
          <w:bCs/>
          <w:sz w:val="28"/>
          <w:szCs w:val="28"/>
        </w:rPr>
        <w:t xml:space="preserve">ластного </w:t>
      </w:r>
      <w:r w:rsidRPr="0064762C">
        <w:rPr>
          <w:rFonts w:eastAsia="Calibri" w:cs="Times New Roman"/>
          <w:bCs/>
          <w:sz w:val="28"/>
          <w:szCs w:val="28"/>
        </w:rPr>
        <w:t>ком</w:t>
      </w:r>
      <w:r>
        <w:rPr>
          <w:rFonts w:eastAsia="Calibri" w:cs="Times New Roman"/>
          <w:bCs/>
          <w:sz w:val="28"/>
          <w:szCs w:val="28"/>
        </w:rPr>
        <w:t>итета</w:t>
      </w:r>
      <w:r w:rsidRPr="0064762C">
        <w:rPr>
          <w:rFonts w:eastAsia="Calibri" w:cs="Times New Roman"/>
          <w:bCs/>
          <w:sz w:val="28"/>
          <w:szCs w:val="28"/>
        </w:rPr>
        <w:t xml:space="preserve"> Профсоюза аккредитован Управлением образования и науки Тамбовской области, в качестве эксперта по соблюдению законодательства в сфере образования.</w:t>
      </w:r>
    </w:p>
    <w:p w:rsidR="00553481" w:rsidRPr="0064762C" w:rsidRDefault="00553481" w:rsidP="00553481">
      <w:pPr>
        <w:numPr>
          <w:ilvl w:val="0"/>
          <w:numId w:val="2"/>
        </w:numPr>
        <w:tabs>
          <w:tab w:val="clear" w:pos="0"/>
        </w:tabs>
        <w:ind w:firstLine="567"/>
        <w:rPr>
          <w:rFonts w:eastAsia="Calibri" w:cs="Times New Roman"/>
          <w:b/>
          <w:i/>
          <w:sz w:val="28"/>
          <w:szCs w:val="28"/>
        </w:rPr>
      </w:pPr>
      <w:r>
        <w:rPr>
          <w:rFonts w:eastAsia="Calibri" w:cs="Times New Roman"/>
          <w:iCs/>
          <w:sz w:val="28"/>
          <w:szCs w:val="28"/>
        </w:rPr>
        <w:t>Как отмечено в пояснительной записке, п</w:t>
      </w:r>
      <w:r w:rsidRPr="0064762C">
        <w:rPr>
          <w:rFonts w:eastAsia="Calibri" w:cs="Times New Roman"/>
          <w:iCs/>
          <w:sz w:val="28"/>
          <w:szCs w:val="28"/>
        </w:rPr>
        <w:t xml:space="preserve">ри проведении </w:t>
      </w:r>
      <w:r>
        <w:rPr>
          <w:rFonts w:eastAsia="Calibri" w:cs="Times New Roman"/>
          <w:iCs/>
          <w:sz w:val="28"/>
          <w:szCs w:val="28"/>
        </w:rPr>
        <w:t xml:space="preserve">совместных </w:t>
      </w:r>
      <w:r w:rsidRPr="0064762C">
        <w:rPr>
          <w:rFonts w:eastAsia="Calibri" w:cs="Times New Roman"/>
          <w:iCs/>
          <w:sz w:val="28"/>
          <w:szCs w:val="28"/>
        </w:rPr>
        <w:t>проверок особое внимание уделялось соблюдению образовательными организациями законодательства в области оплаты и нормирования труда, что позволило не допустить снижения заработной платы работников образовательных организаций, а также задержек по срокам её выплаты.</w:t>
      </w:r>
    </w:p>
    <w:p w:rsidR="00553481" w:rsidRPr="0094418D" w:rsidRDefault="00553481" w:rsidP="002C0349">
      <w:pPr>
        <w:rPr>
          <w:rFonts w:eastAsia="Calibri" w:cs="Times New Roman"/>
          <w:strike/>
          <w:spacing w:val="-2"/>
          <w:sz w:val="28"/>
          <w:szCs w:val="28"/>
        </w:rPr>
      </w:pPr>
      <w:r>
        <w:rPr>
          <w:rFonts w:eastAsia="Calibri" w:cs="Times New Roman"/>
          <w:sz w:val="28"/>
          <w:szCs w:val="28"/>
        </w:rPr>
        <w:t xml:space="preserve">В </w:t>
      </w:r>
      <w:r w:rsidRPr="00E40590">
        <w:rPr>
          <w:rFonts w:eastAsia="Calibri" w:cs="Times New Roman"/>
          <w:b/>
          <w:sz w:val="28"/>
          <w:szCs w:val="28"/>
        </w:rPr>
        <w:t>Ивановской областной организации Профсоюза</w:t>
      </w:r>
      <w:r>
        <w:rPr>
          <w:rFonts w:eastAsia="Calibri" w:cs="Times New Roman"/>
          <w:sz w:val="28"/>
          <w:szCs w:val="28"/>
        </w:rPr>
        <w:t xml:space="preserve"> в</w:t>
      </w:r>
      <w:r w:rsidRPr="00E40590">
        <w:rPr>
          <w:rFonts w:eastAsia="Calibri" w:cs="Times New Roman"/>
          <w:sz w:val="28"/>
          <w:szCs w:val="28"/>
        </w:rPr>
        <w:t xml:space="preserve"> рамках реализации Соглашения о сотрудничестве и взаимодействии в сфере труда </w:t>
      </w:r>
      <w:r w:rsidR="006033F9">
        <w:rPr>
          <w:rFonts w:eastAsia="Calibri" w:cs="Times New Roman"/>
          <w:sz w:val="28"/>
          <w:szCs w:val="28"/>
        </w:rPr>
        <w:br/>
      </w:r>
      <w:r w:rsidRPr="00E40590">
        <w:rPr>
          <w:rFonts w:eastAsia="Calibri" w:cs="Times New Roman"/>
          <w:sz w:val="28"/>
          <w:szCs w:val="28"/>
        </w:rPr>
        <w:t>с Департаментом образования Ивановской области</w:t>
      </w:r>
      <w:r>
        <w:rPr>
          <w:rFonts w:eastAsia="Calibri" w:cs="Times New Roman"/>
          <w:sz w:val="28"/>
          <w:szCs w:val="28"/>
        </w:rPr>
        <w:t xml:space="preserve"> сложилась практика проведения</w:t>
      </w:r>
      <w:r w:rsidRPr="00E40590">
        <w:rPr>
          <w:rFonts w:eastAsia="Calibri" w:cs="Times New Roman"/>
          <w:sz w:val="28"/>
          <w:szCs w:val="28"/>
        </w:rPr>
        <w:t xml:space="preserve"> выездных экспертных обследований в областных государственных бюджетных </w:t>
      </w:r>
      <w:r>
        <w:rPr>
          <w:rFonts w:eastAsia="Calibri" w:cs="Times New Roman"/>
          <w:sz w:val="28"/>
          <w:szCs w:val="28"/>
        </w:rPr>
        <w:t>образовательных организациях. За отчетный период в</w:t>
      </w:r>
      <w:r w:rsidRPr="00E40590">
        <w:rPr>
          <w:rFonts w:eastAsia="Calibri" w:cs="Times New Roman"/>
          <w:sz w:val="28"/>
          <w:szCs w:val="28"/>
        </w:rPr>
        <w:t>ыявлено 315 нарушений трудового законодательства, защищены права 644 работников.</w:t>
      </w:r>
    </w:p>
    <w:p w:rsidR="00553481" w:rsidRPr="009051C4" w:rsidRDefault="00553481" w:rsidP="00553481">
      <w:pPr>
        <w:numPr>
          <w:ilvl w:val="0"/>
          <w:numId w:val="2"/>
        </w:numPr>
        <w:tabs>
          <w:tab w:val="clear" w:pos="0"/>
        </w:tabs>
        <w:ind w:firstLine="567"/>
        <w:rPr>
          <w:rFonts w:eastAsia="Calibri" w:cs="Times New Roman"/>
          <w:b/>
          <w:bCs/>
          <w:spacing w:val="-2"/>
          <w:sz w:val="28"/>
          <w:szCs w:val="28"/>
        </w:rPr>
      </w:pPr>
      <w:r w:rsidRPr="009051C4">
        <w:rPr>
          <w:rFonts w:eastAsia="Calibri" w:cs="Times New Roman"/>
          <w:b/>
          <w:bCs/>
          <w:spacing w:val="-2"/>
          <w:sz w:val="28"/>
          <w:szCs w:val="28"/>
        </w:rPr>
        <w:t>Анализ пояснительных записок показал, что значительно выросло число региональных (межрегиональных) организаций Профсоюза, которые в своих пояснительных записках подробно указывают о целях проведения тематических региональных проверок, сложностях при их проведении, результатах проведения и экономической эффективности контрольных мероприятий, а также направляют дополнительные материалы, связанные с проведенной проверкой.</w:t>
      </w:r>
    </w:p>
    <w:p w:rsidR="00553481" w:rsidRPr="00293D1C" w:rsidRDefault="00553481" w:rsidP="00553481">
      <w:pPr>
        <w:numPr>
          <w:ilvl w:val="0"/>
          <w:numId w:val="2"/>
        </w:numPr>
        <w:tabs>
          <w:tab w:val="clear" w:pos="0"/>
        </w:tabs>
        <w:ind w:firstLine="567"/>
        <w:rPr>
          <w:rFonts w:eastAsia="Calibri" w:cs="Times New Roman"/>
          <w:spacing w:val="-2"/>
          <w:sz w:val="28"/>
          <w:szCs w:val="28"/>
        </w:rPr>
      </w:pPr>
      <w:r>
        <w:rPr>
          <w:rFonts w:eastAsia="Calibri" w:cs="Times New Roman"/>
          <w:spacing w:val="-2"/>
          <w:sz w:val="28"/>
          <w:szCs w:val="28"/>
        </w:rPr>
        <w:t>Например, в</w:t>
      </w:r>
      <w:r w:rsidRPr="00293D1C">
        <w:rPr>
          <w:rFonts w:eastAsia="Calibri" w:cs="Times New Roman"/>
          <w:b/>
          <w:spacing w:val="-2"/>
          <w:sz w:val="28"/>
          <w:szCs w:val="28"/>
        </w:rPr>
        <w:t xml:space="preserve">Красноярском крае </w:t>
      </w:r>
      <w:r w:rsidRPr="00293D1C">
        <w:rPr>
          <w:rFonts w:eastAsia="Calibri" w:cs="Times New Roman"/>
          <w:spacing w:val="-2"/>
          <w:sz w:val="28"/>
          <w:szCs w:val="28"/>
        </w:rPr>
        <w:t>в 2017 год</w:t>
      </w:r>
      <w:r w:rsidR="002C0349">
        <w:rPr>
          <w:rFonts w:eastAsia="Calibri" w:cs="Times New Roman"/>
          <w:spacing w:val="-2"/>
          <w:sz w:val="28"/>
          <w:szCs w:val="28"/>
        </w:rPr>
        <w:t>у</w:t>
      </w:r>
      <w:r w:rsidRPr="00293D1C">
        <w:rPr>
          <w:rFonts w:eastAsia="Calibri" w:cs="Times New Roman"/>
          <w:spacing w:val="-2"/>
          <w:sz w:val="28"/>
          <w:szCs w:val="28"/>
        </w:rPr>
        <w:t xml:space="preserve"> проведена краевая профсоюзная тематическая проверка по теме «Соблюдение работодателями трудового законодательства при принятии и реализации локальных нормативных актов в образовательных организациях; соблюдение органами местного самоуправления порядка принятия нормативных правовых актов </w:t>
      </w:r>
      <w:r w:rsidR="006033F9">
        <w:rPr>
          <w:rFonts w:eastAsia="Calibri" w:cs="Times New Roman"/>
          <w:spacing w:val="-2"/>
          <w:sz w:val="28"/>
          <w:szCs w:val="28"/>
        </w:rPr>
        <w:br/>
      </w:r>
      <w:r w:rsidRPr="00293D1C">
        <w:rPr>
          <w:rFonts w:eastAsia="Calibri" w:cs="Times New Roman"/>
          <w:spacing w:val="-2"/>
          <w:sz w:val="28"/>
          <w:szCs w:val="28"/>
        </w:rPr>
        <w:t>в соответствии со ст</w:t>
      </w:r>
      <w:r>
        <w:rPr>
          <w:rFonts w:eastAsia="Calibri" w:cs="Times New Roman"/>
          <w:spacing w:val="-2"/>
          <w:sz w:val="28"/>
          <w:szCs w:val="28"/>
        </w:rPr>
        <w:t>. 35.1 ТК РФ»</w:t>
      </w:r>
      <w:r w:rsidRPr="00293D1C">
        <w:rPr>
          <w:rFonts w:eastAsia="Calibri" w:cs="Times New Roman"/>
          <w:spacing w:val="-2"/>
          <w:sz w:val="28"/>
          <w:szCs w:val="28"/>
        </w:rPr>
        <w:t>.</w:t>
      </w:r>
    </w:p>
    <w:p w:rsidR="00553481" w:rsidRPr="00293D1C" w:rsidRDefault="00553481" w:rsidP="00553481">
      <w:pPr>
        <w:numPr>
          <w:ilvl w:val="0"/>
          <w:numId w:val="2"/>
        </w:numPr>
        <w:tabs>
          <w:tab w:val="clear" w:pos="0"/>
        </w:tabs>
        <w:ind w:firstLine="567"/>
        <w:rPr>
          <w:rFonts w:eastAsia="Calibri" w:cs="Times New Roman"/>
          <w:spacing w:val="-2"/>
          <w:sz w:val="28"/>
          <w:szCs w:val="28"/>
        </w:rPr>
      </w:pPr>
      <w:r w:rsidRPr="00293D1C">
        <w:rPr>
          <w:rFonts w:eastAsia="Calibri" w:cs="Times New Roman"/>
          <w:spacing w:val="-2"/>
          <w:sz w:val="28"/>
          <w:szCs w:val="28"/>
        </w:rPr>
        <w:t xml:space="preserve">Основной целью проведения </w:t>
      </w:r>
      <w:r>
        <w:rPr>
          <w:rFonts w:eastAsia="Calibri" w:cs="Times New Roman"/>
          <w:spacing w:val="-2"/>
          <w:sz w:val="28"/>
          <w:szCs w:val="28"/>
        </w:rPr>
        <w:t>проверки</w:t>
      </w:r>
      <w:r w:rsidRPr="00293D1C">
        <w:rPr>
          <w:rFonts w:eastAsia="Calibri" w:cs="Times New Roman"/>
          <w:spacing w:val="-2"/>
          <w:sz w:val="28"/>
          <w:szCs w:val="28"/>
        </w:rPr>
        <w:t xml:space="preserve"> являлось выявление, предупреждение и устранение нарушений трудового законодательства и иных нормативных правовых актов, содержащих нормы трудового права, при принятии и реализации локальных нормативных актов в образовательных организациях, а также при принятии муниципальных нормативных правовых </w:t>
      </w:r>
      <w:r w:rsidRPr="00293D1C">
        <w:rPr>
          <w:rFonts w:eastAsia="Calibri" w:cs="Times New Roman"/>
          <w:spacing w:val="-2"/>
          <w:sz w:val="28"/>
          <w:szCs w:val="28"/>
        </w:rPr>
        <w:lastRenderedPageBreak/>
        <w:t xml:space="preserve">актов; оказание практической помощи руководителям образовательных и профсоюзных организаций, работникам кадровых служб. </w:t>
      </w:r>
    </w:p>
    <w:p w:rsidR="00553481" w:rsidRPr="002C0349" w:rsidRDefault="00553481" w:rsidP="00553481">
      <w:pPr>
        <w:numPr>
          <w:ilvl w:val="0"/>
          <w:numId w:val="2"/>
        </w:numPr>
        <w:tabs>
          <w:tab w:val="clear" w:pos="0"/>
        </w:tabs>
        <w:ind w:firstLine="567"/>
        <w:rPr>
          <w:rFonts w:eastAsia="Calibri" w:cs="Times New Roman"/>
          <w:spacing w:val="-2"/>
          <w:sz w:val="28"/>
          <w:szCs w:val="28"/>
        </w:rPr>
      </w:pPr>
      <w:r w:rsidRPr="002C0349">
        <w:rPr>
          <w:rFonts w:eastAsia="Calibri" w:cs="Times New Roman"/>
          <w:spacing w:val="-2"/>
          <w:sz w:val="28"/>
          <w:szCs w:val="28"/>
        </w:rPr>
        <w:t xml:space="preserve">Президиумом краевой организации Профсоюза был утвержден Порядок проведения краевой профсоюзной тематической проверки; главным правовым инспектором труда </w:t>
      </w:r>
      <w:r w:rsidR="002C0349" w:rsidRPr="002C0349">
        <w:rPr>
          <w:rFonts w:eastAsia="Calibri" w:cs="Times New Roman"/>
          <w:spacing w:val="-2"/>
          <w:sz w:val="28"/>
          <w:szCs w:val="28"/>
        </w:rPr>
        <w:t xml:space="preserve">Профсоюза </w:t>
      </w:r>
      <w:r w:rsidRPr="002C0349">
        <w:rPr>
          <w:rFonts w:eastAsia="Calibri" w:cs="Times New Roman"/>
          <w:spacing w:val="-2"/>
          <w:sz w:val="28"/>
          <w:szCs w:val="28"/>
        </w:rPr>
        <w:t xml:space="preserve">разработаны методические рекомендации по проведению проверки. Всего </w:t>
      </w:r>
      <w:r w:rsidRPr="002C0349">
        <w:rPr>
          <w:rFonts w:eastAsia="Calibri" w:cs="Times New Roman"/>
          <w:bCs/>
          <w:spacing w:val="-2"/>
          <w:sz w:val="28"/>
          <w:szCs w:val="28"/>
        </w:rPr>
        <w:t>проверено 296 образовательных организаций.</w:t>
      </w:r>
    </w:p>
    <w:p w:rsidR="00553481" w:rsidRPr="00293D1C" w:rsidRDefault="00553481" w:rsidP="00553481">
      <w:pPr>
        <w:numPr>
          <w:ilvl w:val="0"/>
          <w:numId w:val="2"/>
        </w:numPr>
        <w:tabs>
          <w:tab w:val="clear" w:pos="0"/>
        </w:tabs>
        <w:ind w:firstLine="567"/>
        <w:rPr>
          <w:rFonts w:eastAsia="Calibri" w:cs="Times New Roman"/>
          <w:spacing w:val="-2"/>
          <w:sz w:val="28"/>
          <w:szCs w:val="28"/>
        </w:rPr>
      </w:pPr>
      <w:r w:rsidRPr="00293D1C">
        <w:rPr>
          <w:rFonts w:eastAsia="Calibri" w:cs="Times New Roman"/>
          <w:bCs/>
          <w:spacing w:val="-2"/>
          <w:sz w:val="28"/>
          <w:szCs w:val="28"/>
        </w:rPr>
        <w:t xml:space="preserve">Общее количество выявленных в ходе проверки нарушений трудового законодательства составило 972, из них устранено в ходе проверок </w:t>
      </w:r>
      <w:r w:rsidRPr="00293D1C">
        <w:rPr>
          <w:rFonts w:eastAsia="Calibri" w:cs="Times New Roman"/>
          <w:spacing w:val="-2"/>
          <w:sz w:val="28"/>
          <w:szCs w:val="28"/>
        </w:rPr>
        <w:t>311 нарушений, что составляет 32,00 % от общего количества.</w:t>
      </w:r>
    </w:p>
    <w:p w:rsidR="00553481" w:rsidRPr="00EC5A51" w:rsidRDefault="00553481" w:rsidP="00553481">
      <w:pPr>
        <w:rPr>
          <w:rFonts w:eastAsia="Calibri" w:cs="Times New Roman"/>
          <w:spacing w:val="-2"/>
          <w:sz w:val="28"/>
          <w:szCs w:val="28"/>
        </w:rPr>
      </w:pPr>
      <w:r w:rsidRPr="00EC5A51">
        <w:rPr>
          <w:rFonts w:eastAsia="Calibri" w:cs="Times New Roman"/>
          <w:spacing w:val="-2"/>
          <w:sz w:val="28"/>
          <w:szCs w:val="28"/>
        </w:rPr>
        <w:t>В</w:t>
      </w:r>
      <w:r w:rsidRPr="00EC5A51">
        <w:rPr>
          <w:rFonts w:eastAsia="Calibri" w:cs="Times New Roman"/>
          <w:b/>
          <w:spacing w:val="-2"/>
          <w:sz w:val="28"/>
          <w:szCs w:val="28"/>
        </w:rPr>
        <w:t xml:space="preserve"> Ставропольском крае</w:t>
      </w:r>
      <w:r w:rsidR="002C0349">
        <w:rPr>
          <w:rFonts w:eastAsia="Calibri" w:cs="Times New Roman"/>
          <w:spacing w:val="-2"/>
          <w:sz w:val="28"/>
          <w:szCs w:val="28"/>
        </w:rPr>
        <w:t>в</w:t>
      </w:r>
      <w:r w:rsidRPr="00EC5A51">
        <w:rPr>
          <w:rFonts w:eastAsia="Calibri" w:cs="Times New Roman"/>
          <w:bCs/>
          <w:spacing w:val="-2"/>
          <w:sz w:val="28"/>
          <w:szCs w:val="28"/>
        </w:rPr>
        <w:t xml:space="preserve"> 2017 год</w:t>
      </w:r>
      <w:r w:rsidR="002C0349">
        <w:rPr>
          <w:rFonts w:eastAsia="Calibri" w:cs="Times New Roman"/>
          <w:bCs/>
          <w:spacing w:val="-2"/>
          <w:sz w:val="28"/>
          <w:szCs w:val="28"/>
        </w:rPr>
        <w:t>у</w:t>
      </w:r>
      <w:r w:rsidRPr="00EC5A51">
        <w:rPr>
          <w:rFonts w:eastAsia="Calibri" w:cs="Times New Roman"/>
          <w:spacing w:val="-2"/>
          <w:sz w:val="28"/>
          <w:szCs w:val="28"/>
        </w:rPr>
        <w:t>проведена краевая тематическая проверка по теме«Соблюдение трудового законодательства при определении учебной нагрузки педагогических работников образовательных организаций».</w:t>
      </w:r>
    </w:p>
    <w:p w:rsidR="00553481" w:rsidRPr="00EC5A51" w:rsidRDefault="00553481" w:rsidP="00553481">
      <w:pPr>
        <w:rPr>
          <w:rFonts w:eastAsia="Calibri" w:cs="Times New Roman"/>
          <w:spacing w:val="-2"/>
          <w:sz w:val="28"/>
          <w:szCs w:val="28"/>
        </w:rPr>
      </w:pPr>
      <w:r w:rsidRPr="00EC5A51">
        <w:rPr>
          <w:rFonts w:eastAsia="Calibri" w:cs="Times New Roman"/>
          <w:spacing w:val="-2"/>
          <w:sz w:val="28"/>
          <w:szCs w:val="28"/>
        </w:rPr>
        <w:t xml:space="preserve">При проведении </w:t>
      </w:r>
      <w:r>
        <w:rPr>
          <w:rFonts w:eastAsia="Calibri" w:cs="Times New Roman"/>
          <w:spacing w:val="-2"/>
          <w:sz w:val="28"/>
          <w:szCs w:val="28"/>
        </w:rPr>
        <w:t>проверки</w:t>
      </w:r>
      <w:r w:rsidRPr="00EC5A51">
        <w:rPr>
          <w:rFonts w:eastAsia="Calibri" w:cs="Times New Roman"/>
          <w:spacing w:val="-2"/>
          <w:sz w:val="28"/>
          <w:szCs w:val="28"/>
        </w:rPr>
        <w:t xml:space="preserve"> местные организации Профсоюза руководствовались </w:t>
      </w:r>
      <w:r>
        <w:rPr>
          <w:rFonts w:eastAsia="Calibri" w:cs="Times New Roman"/>
          <w:spacing w:val="-2"/>
          <w:sz w:val="28"/>
          <w:szCs w:val="28"/>
        </w:rPr>
        <w:t>методическими</w:t>
      </w:r>
      <w:r w:rsidR="00C52AFF">
        <w:rPr>
          <w:rFonts w:eastAsia="Calibri" w:cs="Times New Roman"/>
          <w:spacing w:val="-2"/>
          <w:sz w:val="28"/>
          <w:szCs w:val="28"/>
        </w:rPr>
        <w:t xml:space="preserve"> материалами</w:t>
      </w:r>
      <w:r w:rsidRPr="00EC5A51">
        <w:rPr>
          <w:rFonts w:eastAsia="Calibri" w:cs="Times New Roman"/>
          <w:spacing w:val="-2"/>
          <w:sz w:val="28"/>
          <w:szCs w:val="28"/>
        </w:rPr>
        <w:t>, подготовленным главным правовым инспектором труда краевой организации Профсоюза и членами</w:t>
      </w:r>
      <w:r>
        <w:rPr>
          <w:rFonts w:eastAsia="Calibri" w:cs="Times New Roman"/>
          <w:spacing w:val="-2"/>
          <w:sz w:val="28"/>
          <w:szCs w:val="28"/>
        </w:rPr>
        <w:t xml:space="preserve"> краевого</w:t>
      </w:r>
      <w:r w:rsidRPr="00EC5A51">
        <w:rPr>
          <w:rFonts w:eastAsia="Calibri" w:cs="Times New Roman"/>
          <w:spacing w:val="-2"/>
          <w:sz w:val="28"/>
          <w:szCs w:val="28"/>
        </w:rPr>
        <w:t xml:space="preserve"> Совета по правовой работе.Основной целью проведения проверки являлось выявление, предупреждение и устранение нарушений трудового законодательства и иных нормативных правовых актов, содержащих нормы трудового права, регулирующих вопросы определения учебной нагрузки педагогических работников образовательных организаций, расположенных на территории Ставропольского края.</w:t>
      </w:r>
    </w:p>
    <w:p w:rsidR="00553481" w:rsidRPr="00EC5A51" w:rsidRDefault="00553481" w:rsidP="00553481">
      <w:pPr>
        <w:rPr>
          <w:rFonts w:eastAsia="Calibri" w:cs="Times New Roman"/>
          <w:spacing w:val="-2"/>
          <w:sz w:val="28"/>
          <w:szCs w:val="28"/>
        </w:rPr>
      </w:pPr>
      <w:r>
        <w:rPr>
          <w:rFonts w:eastAsia="Calibri" w:cs="Times New Roman"/>
          <w:spacing w:val="-2"/>
          <w:sz w:val="28"/>
          <w:szCs w:val="28"/>
        </w:rPr>
        <w:t>Всего п</w:t>
      </w:r>
      <w:r w:rsidRPr="00EC5A51">
        <w:rPr>
          <w:rFonts w:eastAsia="Calibri" w:cs="Times New Roman"/>
          <w:spacing w:val="-2"/>
          <w:sz w:val="28"/>
          <w:szCs w:val="28"/>
        </w:rPr>
        <w:t xml:space="preserve">роверено 186 образовательных организаций, </w:t>
      </w:r>
      <w:r>
        <w:rPr>
          <w:rFonts w:eastAsia="Calibri" w:cs="Times New Roman"/>
          <w:spacing w:val="-2"/>
          <w:sz w:val="28"/>
          <w:szCs w:val="28"/>
        </w:rPr>
        <w:t>о</w:t>
      </w:r>
      <w:r w:rsidRPr="00EC5A51">
        <w:rPr>
          <w:rFonts w:eastAsia="Calibri" w:cs="Times New Roman"/>
          <w:spacing w:val="-2"/>
          <w:sz w:val="28"/>
          <w:szCs w:val="28"/>
        </w:rPr>
        <w:t>бщее количество педагогических работников проверенных образовательных организаций</w:t>
      </w:r>
      <w:r>
        <w:rPr>
          <w:rFonts w:eastAsia="Calibri" w:cs="Times New Roman"/>
          <w:spacing w:val="-2"/>
          <w:sz w:val="28"/>
          <w:szCs w:val="28"/>
        </w:rPr>
        <w:t xml:space="preserve"> -</w:t>
      </w:r>
      <w:r w:rsidRPr="00EC5A51">
        <w:rPr>
          <w:rFonts w:eastAsia="Calibri" w:cs="Times New Roman"/>
          <w:spacing w:val="-2"/>
          <w:sz w:val="28"/>
          <w:szCs w:val="28"/>
        </w:rPr>
        <w:t xml:space="preserve"> 6492.В 18 </w:t>
      </w:r>
      <w:r w:rsidR="002C0349">
        <w:rPr>
          <w:rFonts w:eastAsia="Calibri" w:cs="Times New Roman"/>
          <w:spacing w:val="-2"/>
          <w:sz w:val="28"/>
          <w:szCs w:val="28"/>
        </w:rPr>
        <w:t>районах</w:t>
      </w:r>
      <w:r w:rsidRPr="00EC5A51">
        <w:rPr>
          <w:rFonts w:eastAsia="Calibri" w:cs="Times New Roman"/>
          <w:spacing w:val="-2"/>
          <w:sz w:val="28"/>
          <w:szCs w:val="28"/>
        </w:rPr>
        <w:t xml:space="preserve"> проверка образовательных организаций осуществлялась совместно с представителями органов, осуществляющих управление в сфере образования, управлений труда и социальной защиты населения.В результате проверки выявлено - 3354 нарушения трудового законодательства. Устранено 3007 (89%) нарушений.</w:t>
      </w:r>
    </w:p>
    <w:p w:rsidR="00553481" w:rsidRDefault="00553481" w:rsidP="00553481">
      <w:pPr>
        <w:rPr>
          <w:rFonts w:eastAsia="Calibri" w:cs="Times New Roman"/>
          <w:spacing w:val="-2"/>
          <w:sz w:val="28"/>
          <w:szCs w:val="28"/>
        </w:rPr>
      </w:pPr>
      <w:r w:rsidRPr="0099195F">
        <w:rPr>
          <w:rFonts w:eastAsia="Calibri" w:cs="Times New Roman"/>
          <w:spacing w:val="-2"/>
          <w:sz w:val="28"/>
          <w:szCs w:val="28"/>
        </w:rPr>
        <w:t xml:space="preserve">В соответствии с постановлением президиума </w:t>
      </w:r>
      <w:r w:rsidRPr="0099195F">
        <w:rPr>
          <w:rFonts w:eastAsia="Calibri" w:cs="Times New Roman"/>
          <w:b/>
          <w:spacing w:val="-2"/>
          <w:sz w:val="28"/>
          <w:szCs w:val="28"/>
        </w:rPr>
        <w:t>Омской областной организации Профсоюза</w:t>
      </w:r>
      <w:r w:rsidRPr="0099195F">
        <w:rPr>
          <w:rFonts w:eastAsia="Calibri" w:cs="Times New Roman"/>
          <w:spacing w:val="-2"/>
          <w:sz w:val="28"/>
          <w:szCs w:val="28"/>
        </w:rPr>
        <w:t xml:space="preserve"> от 04.10.2017 г. № 16 </w:t>
      </w:r>
      <w:r>
        <w:rPr>
          <w:rFonts w:eastAsia="Calibri" w:cs="Times New Roman"/>
          <w:spacing w:val="-2"/>
          <w:sz w:val="28"/>
          <w:szCs w:val="28"/>
        </w:rPr>
        <w:t xml:space="preserve">была </w:t>
      </w:r>
      <w:r w:rsidRPr="0099195F">
        <w:rPr>
          <w:rFonts w:eastAsia="Calibri" w:cs="Times New Roman"/>
          <w:spacing w:val="-2"/>
          <w:sz w:val="28"/>
          <w:szCs w:val="28"/>
        </w:rPr>
        <w:t xml:space="preserve">проведена региональная тематическая проверка «Соблюдение гарантий при направлении работников </w:t>
      </w:r>
      <w:r w:rsidR="001A03C5">
        <w:rPr>
          <w:rFonts w:eastAsia="Calibri" w:cs="Times New Roman"/>
          <w:spacing w:val="-2"/>
          <w:sz w:val="28"/>
          <w:szCs w:val="28"/>
        </w:rPr>
        <w:br/>
      </w:r>
      <w:r w:rsidRPr="0099195F">
        <w:rPr>
          <w:rFonts w:eastAsia="Calibri" w:cs="Times New Roman"/>
          <w:spacing w:val="-2"/>
          <w:sz w:val="28"/>
          <w:szCs w:val="28"/>
        </w:rPr>
        <w:t>в служебные командировки».</w:t>
      </w:r>
      <w:r>
        <w:rPr>
          <w:rFonts w:eastAsia="Calibri" w:cs="Times New Roman"/>
          <w:spacing w:val="-2"/>
          <w:sz w:val="28"/>
          <w:szCs w:val="28"/>
        </w:rPr>
        <w:t>Профсоюзный к</w:t>
      </w:r>
      <w:r w:rsidRPr="0099195F">
        <w:rPr>
          <w:rFonts w:eastAsia="Calibri" w:cs="Times New Roman"/>
          <w:spacing w:val="-2"/>
          <w:sz w:val="28"/>
          <w:szCs w:val="28"/>
        </w:rPr>
        <w:t>онтроль проводился председателями территориальных организаций Профсоюза с привлечением внештатных правовых инспекторов труда</w:t>
      </w:r>
      <w:r>
        <w:rPr>
          <w:rFonts w:eastAsia="Calibri" w:cs="Times New Roman"/>
          <w:spacing w:val="-2"/>
          <w:sz w:val="28"/>
          <w:szCs w:val="28"/>
        </w:rPr>
        <w:t xml:space="preserve"> Профсоюза</w:t>
      </w:r>
      <w:r w:rsidRPr="0099195F">
        <w:rPr>
          <w:rFonts w:eastAsia="Calibri" w:cs="Times New Roman"/>
          <w:spacing w:val="-2"/>
          <w:sz w:val="28"/>
          <w:szCs w:val="28"/>
        </w:rPr>
        <w:t>.</w:t>
      </w:r>
    </w:p>
    <w:p w:rsidR="00553481" w:rsidRPr="0099195F" w:rsidRDefault="00553481" w:rsidP="00553481">
      <w:pPr>
        <w:rPr>
          <w:rFonts w:eastAsia="Calibri" w:cs="Times New Roman"/>
          <w:spacing w:val="-2"/>
          <w:sz w:val="28"/>
          <w:szCs w:val="28"/>
        </w:rPr>
      </w:pPr>
      <w:r w:rsidRPr="0099195F">
        <w:rPr>
          <w:rFonts w:eastAsia="Calibri" w:cs="Times New Roman"/>
          <w:spacing w:val="-2"/>
          <w:sz w:val="28"/>
          <w:szCs w:val="28"/>
        </w:rPr>
        <w:t>Всего проверено 166</w:t>
      </w:r>
      <w:r>
        <w:rPr>
          <w:rFonts w:eastAsia="Calibri" w:cs="Times New Roman"/>
          <w:spacing w:val="-2"/>
          <w:sz w:val="28"/>
          <w:szCs w:val="28"/>
        </w:rPr>
        <w:t xml:space="preserve"> образовательных организаций, в которых </w:t>
      </w:r>
      <w:r w:rsidRPr="0099195F">
        <w:rPr>
          <w:rFonts w:eastAsia="Calibri" w:cs="Times New Roman"/>
          <w:spacing w:val="-2"/>
          <w:sz w:val="28"/>
          <w:szCs w:val="28"/>
        </w:rPr>
        <w:t>работают 4620 человек</w:t>
      </w:r>
      <w:r>
        <w:rPr>
          <w:rFonts w:eastAsia="Calibri" w:cs="Times New Roman"/>
          <w:spacing w:val="-2"/>
          <w:sz w:val="28"/>
          <w:szCs w:val="28"/>
        </w:rPr>
        <w:t xml:space="preserve">. </w:t>
      </w:r>
      <w:r w:rsidRPr="0099195F">
        <w:rPr>
          <w:rFonts w:eastAsia="Calibri" w:cs="Times New Roman"/>
          <w:spacing w:val="-2"/>
          <w:sz w:val="28"/>
          <w:szCs w:val="28"/>
        </w:rPr>
        <w:t xml:space="preserve">Со специалистами органов управления образованием проверено 99 </w:t>
      </w:r>
      <w:r>
        <w:rPr>
          <w:rFonts w:eastAsia="Calibri" w:cs="Times New Roman"/>
          <w:spacing w:val="-2"/>
          <w:sz w:val="28"/>
          <w:szCs w:val="28"/>
        </w:rPr>
        <w:t xml:space="preserve">образовательных организаций, </w:t>
      </w:r>
      <w:r w:rsidRPr="00675914">
        <w:rPr>
          <w:rFonts w:eastAsia="Calibri" w:cs="Times New Roman"/>
          <w:spacing w:val="-2"/>
          <w:sz w:val="28"/>
          <w:szCs w:val="28"/>
        </w:rPr>
        <w:t xml:space="preserve">совместно с органами по труду </w:t>
      </w:r>
      <w:r w:rsidR="002C0349">
        <w:rPr>
          <w:rFonts w:eastAsia="Calibri" w:cs="Times New Roman"/>
          <w:spacing w:val="-2"/>
          <w:sz w:val="28"/>
          <w:szCs w:val="28"/>
        </w:rPr>
        <w:t>-</w:t>
      </w:r>
      <w:r w:rsidR="001A03C5">
        <w:rPr>
          <w:rFonts w:eastAsia="Calibri" w:cs="Times New Roman"/>
          <w:spacing w:val="-2"/>
          <w:sz w:val="28"/>
          <w:szCs w:val="28"/>
        </w:rPr>
        <w:br/>
      </w:r>
      <w:r w:rsidRPr="00675914">
        <w:rPr>
          <w:rFonts w:eastAsia="Calibri" w:cs="Times New Roman"/>
          <w:spacing w:val="-2"/>
          <w:sz w:val="28"/>
          <w:szCs w:val="28"/>
        </w:rPr>
        <w:t>42 образовательные организации.</w:t>
      </w:r>
      <w:r w:rsidRPr="0099195F">
        <w:rPr>
          <w:rFonts w:eastAsia="Calibri" w:cs="Times New Roman"/>
          <w:spacing w:val="-2"/>
          <w:sz w:val="28"/>
          <w:szCs w:val="28"/>
        </w:rPr>
        <w:t>В результате проведенных контрольных мероприятий выявлено 237 нарушений трудового законодательства. Установлено, что в 31 организации отсутствуют локальные акты, регулирующие предоставление гарантий при направлении в командировки, установленные статьей 168 ТК РФ.</w:t>
      </w:r>
    </w:p>
    <w:p w:rsidR="00553481" w:rsidRPr="0099195F" w:rsidRDefault="00553481" w:rsidP="00553481">
      <w:pPr>
        <w:rPr>
          <w:rFonts w:eastAsia="Calibri" w:cs="Times New Roman"/>
          <w:spacing w:val="-2"/>
          <w:sz w:val="28"/>
          <w:szCs w:val="28"/>
        </w:rPr>
      </w:pPr>
      <w:r>
        <w:rPr>
          <w:rFonts w:eastAsia="Calibri" w:cs="Times New Roman"/>
          <w:spacing w:val="-2"/>
          <w:sz w:val="28"/>
          <w:szCs w:val="28"/>
        </w:rPr>
        <w:t>Установлено, что в</w:t>
      </w:r>
      <w:r w:rsidRPr="0099195F">
        <w:rPr>
          <w:rFonts w:eastAsia="Calibri" w:cs="Times New Roman"/>
          <w:spacing w:val="-2"/>
          <w:sz w:val="28"/>
          <w:szCs w:val="28"/>
        </w:rPr>
        <w:t xml:space="preserve"> бухгалтериях органов управления образованием хранятся документы, связанные с командировками, командировочные расходы </w:t>
      </w:r>
      <w:r w:rsidRPr="0099195F">
        <w:rPr>
          <w:rFonts w:eastAsia="Calibri" w:cs="Times New Roman"/>
          <w:spacing w:val="-2"/>
          <w:sz w:val="28"/>
          <w:szCs w:val="28"/>
        </w:rPr>
        <w:lastRenderedPageBreak/>
        <w:t>стоят на кредиторской задолженности, но из-за отсутствия финансирования оплата не производится. В связи с чем, в образовательных организациях накапливается долг по командировочным выплатам (Знаменский, Марьяновский, Русскокополянский муниципальные районы). По итогам тематического контроля выдано 31 представление об устранении 170 выявленных нарушений, 37 устранено нарушений в ходе проведения проверки.</w:t>
      </w:r>
    </w:p>
    <w:p w:rsidR="00553481" w:rsidRPr="002C0349" w:rsidRDefault="00553481" w:rsidP="00553481">
      <w:pPr>
        <w:numPr>
          <w:ilvl w:val="0"/>
          <w:numId w:val="2"/>
        </w:numPr>
        <w:tabs>
          <w:tab w:val="clear" w:pos="0"/>
        </w:tabs>
        <w:ind w:firstLine="567"/>
        <w:rPr>
          <w:rFonts w:eastAsia="Calibri" w:cs="Times New Roman"/>
          <w:spacing w:val="-2"/>
          <w:sz w:val="28"/>
          <w:szCs w:val="28"/>
        </w:rPr>
      </w:pPr>
      <w:r w:rsidRPr="002C0349">
        <w:rPr>
          <w:rFonts w:eastAsia="Calibri" w:cs="Times New Roman"/>
          <w:spacing w:val="-2"/>
          <w:sz w:val="28"/>
          <w:szCs w:val="28"/>
        </w:rPr>
        <w:t xml:space="preserve">В </w:t>
      </w:r>
      <w:r w:rsidRPr="00C52AFF">
        <w:rPr>
          <w:rFonts w:eastAsia="Calibri" w:cs="Times New Roman"/>
          <w:b/>
          <w:spacing w:val="-2"/>
          <w:sz w:val="28"/>
          <w:szCs w:val="28"/>
        </w:rPr>
        <w:t>Свердловской области</w:t>
      </w:r>
      <w:r w:rsidR="002C0349" w:rsidRPr="002C0349">
        <w:rPr>
          <w:rFonts w:eastAsia="Calibri" w:cs="Times New Roman"/>
          <w:spacing w:val="-2"/>
          <w:sz w:val="28"/>
          <w:szCs w:val="28"/>
        </w:rPr>
        <w:t>в</w:t>
      </w:r>
      <w:r w:rsidRPr="002C0349">
        <w:rPr>
          <w:rFonts w:eastAsia="Calibri" w:cs="Times New Roman"/>
          <w:spacing w:val="-2"/>
          <w:sz w:val="28"/>
          <w:szCs w:val="28"/>
        </w:rPr>
        <w:t xml:space="preserve"> 2017 г</w:t>
      </w:r>
      <w:r w:rsidR="002C0349" w:rsidRPr="002C0349">
        <w:rPr>
          <w:rFonts w:eastAsia="Calibri" w:cs="Times New Roman"/>
          <w:spacing w:val="-2"/>
          <w:sz w:val="28"/>
          <w:szCs w:val="28"/>
        </w:rPr>
        <w:t>оду</w:t>
      </w:r>
      <w:r w:rsidRPr="002C0349">
        <w:rPr>
          <w:rFonts w:eastAsia="Calibri" w:cs="Times New Roman"/>
          <w:spacing w:val="-2"/>
          <w:sz w:val="28"/>
          <w:szCs w:val="28"/>
        </w:rPr>
        <w:t xml:space="preserve"> была проведена региональная тематическая проверка «Отражение изменений в оплате труда в трудовых договорах». В ходе проверки были проверены 1182 образовательные организации, выявлено 4687 нарушений, из которых 1327 были устранены </w:t>
      </w:r>
      <w:r w:rsidR="001A03C5">
        <w:rPr>
          <w:rFonts w:eastAsia="Calibri" w:cs="Times New Roman"/>
          <w:spacing w:val="-2"/>
          <w:sz w:val="28"/>
          <w:szCs w:val="28"/>
        </w:rPr>
        <w:br/>
      </w:r>
      <w:r w:rsidRPr="002C0349">
        <w:rPr>
          <w:rFonts w:eastAsia="Calibri" w:cs="Times New Roman"/>
          <w:spacing w:val="-2"/>
          <w:sz w:val="28"/>
          <w:szCs w:val="28"/>
        </w:rPr>
        <w:t>в ходе проверки.</w:t>
      </w:r>
    </w:p>
    <w:p w:rsidR="00553481" w:rsidRPr="007F72BD" w:rsidRDefault="002C0349" w:rsidP="00553481">
      <w:pPr>
        <w:numPr>
          <w:ilvl w:val="0"/>
          <w:numId w:val="2"/>
        </w:numPr>
        <w:tabs>
          <w:tab w:val="clear" w:pos="0"/>
        </w:tabs>
        <w:ind w:firstLine="567"/>
        <w:rPr>
          <w:rFonts w:eastAsia="Calibri" w:cs="Times New Roman"/>
          <w:spacing w:val="-2"/>
          <w:sz w:val="28"/>
          <w:szCs w:val="28"/>
        </w:rPr>
      </w:pPr>
      <w:r>
        <w:rPr>
          <w:rFonts w:eastAsia="Calibri" w:cs="Times New Roman"/>
          <w:spacing w:val="-2"/>
          <w:sz w:val="28"/>
          <w:szCs w:val="28"/>
        </w:rPr>
        <w:t>В</w:t>
      </w:r>
      <w:r w:rsidR="00553481" w:rsidRPr="00C52AFF">
        <w:rPr>
          <w:rFonts w:eastAsia="Calibri" w:cs="Times New Roman"/>
          <w:b/>
          <w:spacing w:val="-2"/>
          <w:sz w:val="28"/>
          <w:szCs w:val="28"/>
        </w:rPr>
        <w:t>Республике Марий Эл</w:t>
      </w:r>
      <w:r w:rsidR="00553481" w:rsidRPr="00553481">
        <w:rPr>
          <w:rFonts w:eastAsia="Calibri" w:cs="Times New Roman"/>
          <w:spacing w:val="-2"/>
          <w:sz w:val="28"/>
          <w:szCs w:val="28"/>
        </w:rPr>
        <w:t xml:space="preserve"> региональной </w:t>
      </w:r>
      <w:r w:rsidR="00553481" w:rsidRPr="007F72BD">
        <w:rPr>
          <w:rFonts w:eastAsia="Calibri" w:cs="Times New Roman"/>
          <w:spacing w:val="-2"/>
          <w:sz w:val="28"/>
          <w:szCs w:val="28"/>
        </w:rPr>
        <w:t>тематической проверкой соблюдения работодателем порядка учета мотивированного мнения выборного профсоюзного органа первичной организации профсоюза при принятии в образовательной организации локальных нормативных актов было охвачено 50 образовательных организаций</w:t>
      </w:r>
      <w:r w:rsidR="00553481">
        <w:rPr>
          <w:rFonts w:eastAsia="Calibri" w:cs="Times New Roman"/>
          <w:spacing w:val="-2"/>
          <w:sz w:val="28"/>
          <w:szCs w:val="28"/>
        </w:rPr>
        <w:t>.</w:t>
      </w:r>
    </w:p>
    <w:p w:rsidR="00553481" w:rsidRPr="00557C98" w:rsidRDefault="00553481" w:rsidP="00553481">
      <w:pPr>
        <w:numPr>
          <w:ilvl w:val="0"/>
          <w:numId w:val="2"/>
        </w:numPr>
        <w:ind w:firstLine="567"/>
        <w:rPr>
          <w:rFonts w:eastAsia="Calibri" w:cs="Times New Roman"/>
          <w:spacing w:val="-2"/>
          <w:sz w:val="28"/>
          <w:szCs w:val="28"/>
        </w:rPr>
      </w:pPr>
      <w:r w:rsidRPr="00557C98">
        <w:rPr>
          <w:rFonts w:eastAsia="Calibri" w:cs="Times New Roman"/>
          <w:spacing w:val="-2"/>
          <w:sz w:val="28"/>
          <w:szCs w:val="28"/>
        </w:rPr>
        <w:t xml:space="preserve">Выявлено 188 нарушений трудового законодательства, вынесено </w:t>
      </w:r>
      <w:r w:rsidR="001A03C5">
        <w:rPr>
          <w:rFonts w:eastAsia="Calibri" w:cs="Times New Roman"/>
          <w:spacing w:val="-2"/>
          <w:sz w:val="28"/>
          <w:szCs w:val="28"/>
        </w:rPr>
        <w:br/>
      </w:r>
      <w:r w:rsidRPr="00557C98">
        <w:rPr>
          <w:rFonts w:eastAsia="Calibri" w:cs="Times New Roman"/>
          <w:spacing w:val="-2"/>
          <w:sz w:val="28"/>
          <w:szCs w:val="28"/>
        </w:rPr>
        <w:t>21 представление об устранении выявленных нарушений трудового законодательства; отменен 1 локальный нормативный акт, принятый без учета мнения первичной профсоюзной организации; устранено 123 нарушения трудового законодательства в образовательных организациях. Результаты проверки показали, что в проверяемых организациях при принятии локальных нормативных актов, содержащих нормы трудового законодательства, нарушаются требования статей 8 и 372 Трудового кодекса РФ, как со стороны работодателей, так и со стороны профсоюзных организаций.</w:t>
      </w:r>
    </w:p>
    <w:p w:rsidR="00553481" w:rsidRPr="00EB7202" w:rsidRDefault="00553481" w:rsidP="00553481">
      <w:pPr>
        <w:numPr>
          <w:ilvl w:val="0"/>
          <w:numId w:val="2"/>
        </w:numPr>
        <w:ind w:firstLine="567"/>
        <w:rPr>
          <w:rFonts w:eastAsia="Calibri" w:cs="Times New Roman"/>
          <w:spacing w:val="-2"/>
          <w:sz w:val="28"/>
          <w:szCs w:val="28"/>
        </w:rPr>
      </w:pPr>
      <w:r w:rsidRPr="00EB7202">
        <w:rPr>
          <w:rFonts w:eastAsia="Calibri" w:cs="Times New Roman"/>
          <w:spacing w:val="-2"/>
          <w:sz w:val="28"/>
          <w:szCs w:val="28"/>
        </w:rPr>
        <w:t xml:space="preserve">В соответствии с постановлением президиума </w:t>
      </w:r>
      <w:r w:rsidRPr="00EB7202">
        <w:rPr>
          <w:rFonts w:eastAsia="Calibri" w:cs="Times New Roman"/>
          <w:b/>
          <w:spacing w:val="-2"/>
          <w:sz w:val="28"/>
          <w:szCs w:val="28"/>
        </w:rPr>
        <w:t xml:space="preserve">Архангельской межрегиональной организации </w:t>
      </w:r>
      <w:r>
        <w:rPr>
          <w:rFonts w:eastAsia="Calibri" w:cs="Times New Roman"/>
          <w:b/>
          <w:spacing w:val="-2"/>
          <w:sz w:val="28"/>
          <w:szCs w:val="28"/>
        </w:rPr>
        <w:t>П</w:t>
      </w:r>
      <w:r w:rsidRPr="00EB7202">
        <w:rPr>
          <w:rFonts w:eastAsia="Calibri" w:cs="Times New Roman"/>
          <w:b/>
          <w:spacing w:val="-2"/>
          <w:sz w:val="28"/>
          <w:szCs w:val="28"/>
        </w:rPr>
        <w:t>рофсоюза</w:t>
      </w:r>
      <w:r w:rsidRPr="00EB7202">
        <w:rPr>
          <w:rFonts w:eastAsia="Calibri" w:cs="Times New Roman"/>
          <w:spacing w:val="-2"/>
          <w:sz w:val="28"/>
          <w:szCs w:val="28"/>
        </w:rPr>
        <w:t xml:space="preserve"> от 17.02.2017 года № 14-8 и решением коллегии </w:t>
      </w:r>
      <w:r>
        <w:rPr>
          <w:rFonts w:eastAsia="Calibri" w:cs="Times New Roman"/>
          <w:spacing w:val="-2"/>
          <w:sz w:val="28"/>
          <w:szCs w:val="28"/>
        </w:rPr>
        <w:t>М</w:t>
      </w:r>
      <w:r w:rsidRPr="00EB7202">
        <w:rPr>
          <w:rFonts w:eastAsia="Calibri" w:cs="Times New Roman"/>
          <w:spacing w:val="-2"/>
          <w:sz w:val="28"/>
          <w:szCs w:val="28"/>
        </w:rPr>
        <w:t>инистерства образования и науки Архангельской области от 19.05.2016г. проведена региональная проверка по теме: «О</w:t>
      </w:r>
      <w:r>
        <w:rPr>
          <w:rFonts w:eastAsia="Calibri" w:cs="Times New Roman"/>
          <w:spacing w:val="-2"/>
          <w:sz w:val="28"/>
          <w:szCs w:val="28"/>
        </w:rPr>
        <w:t> </w:t>
      </w:r>
      <w:r w:rsidRPr="00EB7202">
        <w:rPr>
          <w:rFonts w:eastAsia="Calibri" w:cs="Times New Roman"/>
          <w:spacing w:val="-2"/>
          <w:sz w:val="28"/>
          <w:szCs w:val="28"/>
        </w:rPr>
        <w:t>соответствии законодательству Примерных положений о системе оплаты труда работников муниципальных образовательных учреждений, утвержденных органами местного самоуправления муниципальных образований Архангельской области, осуществляющими управление в сфере образования, и соблюдении трудового законодательства при оплате труда руководителей муниципальных образовательных учреждений».</w:t>
      </w:r>
    </w:p>
    <w:p w:rsidR="00553481" w:rsidRPr="00EB7202" w:rsidRDefault="00553481" w:rsidP="00553481">
      <w:pPr>
        <w:numPr>
          <w:ilvl w:val="0"/>
          <w:numId w:val="2"/>
        </w:numPr>
        <w:ind w:firstLine="567"/>
        <w:rPr>
          <w:rFonts w:eastAsia="Calibri" w:cs="Times New Roman"/>
          <w:spacing w:val="-2"/>
          <w:sz w:val="28"/>
          <w:szCs w:val="28"/>
        </w:rPr>
      </w:pPr>
      <w:r w:rsidRPr="00EB7202">
        <w:rPr>
          <w:rFonts w:eastAsia="Calibri" w:cs="Times New Roman"/>
          <w:spacing w:val="-2"/>
          <w:sz w:val="28"/>
          <w:szCs w:val="28"/>
        </w:rPr>
        <w:t>Проверка проведена правовой инспекцией труда в 22 муниципальных районах и городах области, силами 44 внештатных правовых инспекторов</w:t>
      </w:r>
      <w:r>
        <w:rPr>
          <w:rFonts w:eastAsia="Calibri" w:cs="Times New Roman"/>
          <w:spacing w:val="-2"/>
          <w:sz w:val="28"/>
          <w:szCs w:val="28"/>
        </w:rPr>
        <w:t xml:space="preserve"> и</w:t>
      </w:r>
      <w:r w:rsidR="001A03C5">
        <w:rPr>
          <w:rFonts w:eastAsia="Calibri" w:cs="Times New Roman"/>
          <w:spacing w:val="-2"/>
          <w:sz w:val="28"/>
          <w:szCs w:val="28"/>
        </w:rPr>
        <w:br/>
      </w:r>
      <w:r w:rsidRPr="00EB7202">
        <w:rPr>
          <w:rFonts w:eastAsia="Calibri" w:cs="Times New Roman"/>
          <w:spacing w:val="-2"/>
          <w:sz w:val="28"/>
          <w:szCs w:val="28"/>
        </w:rPr>
        <w:t>28 специалистов муниципальных органов управления образованием.</w:t>
      </w:r>
    </w:p>
    <w:p w:rsidR="00553481" w:rsidRPr="00EB7202" w:rsidRDefault="00553481" w:rsidP="00553481">
      <w:pPr>
        <w:numPr>
          <w:ilvl w:val="0"/>
          <w:numId w:val="2"/>
        </w:numPr>
        <w:ind w:firstLine="567"/>
        <w:rPr>
          <w:rFonts w:eastAsia="Calibri" w:cs="Times New Roman"/>
          <w:spacing w:val="-2"/>
          <w:sz w:val="28"/>
          <w:szCs w:val="28"/>
        </w:rPr>
      </w:pPr>
      <w:r w:rsidRPr="00EB7202">
        <w:rPr>
          <w:rFonts w:eastAsia="Calibri" w:cs="Times New Roman"/>
          <w:spacing w:val="-2"/>
          <w:sz w:val="28"/>
          <w:szCs w:val="28"/>
        </w:rPr>
        <w:t xml:space="preserve">В ходе региональной тематической проверки выявлено 393 нарушения законодательства по вопросам оплаты труда, восстановлены права </w:t>
      </w:r>
      <w:r w:rsidR="001A03C5">
        <w:rPr>
          <w:rFonts w:eastAsia="Calibri" w:cs="Times New Roman"/>
          <w:spacing w:val="-2"/>
          <w:sz w:val="28"/>
          <w:szCs w:val="28"/>
        </w:rPr>
        <w:br/>
      </w:r>
      <w:r w:rsidRPr="00EB7202">
        <w:rPr>
          <w:rFonts w:eastAsia="Calibri" w:cs="Times New Roman"/>
          <w:spacing w:val="-2"/>
          <w:sz w:val="28"/>
          <w:szCs w:val="28"/>
        </w:rPr>
        <w:t xml:space="preserve">38 руководителей образовательных учреждений, проведена работа по внесению изменений и дополнений в нормативные правовые акты органов </w:t>
      </w:r>
      <w:r w:rsidRPr="00EB7202">
        <w:rPr>
          <w:rFonts w:eastAsia="Calibri" w:cs="Times New Roman"/>
          <w:spacing w:val="-2"/>
          <w:sz w:val="28"/>
          <w:szCs w:val="28"/>
        </w:rPr>
        <w:lastRenderedPageBreak/>
        <w:t xml:space="preserve">местного самоуправления и трудовые договоры руководителей образовательных учреждений.  </w:t>
      </w:r>
    </w:p>
    <w:p w:rsidR="00553481" w:rsidRDefault="00553481" w:rsidP="00553481">
      <w:pPr>
        <w:numPr>
          <w:ilvl w:val="0"/>
          <w:numId w:val="2"/>
        </w:numPr>
        <w:ind w:firstLine="567"/>
        <w:rPr>
          <w:rFonts w:eastAsia="Calibri" w:cs="Times New Roman"/>
          <w:spacing w:val="-2"/>
          <w:sz w:val="28"/>
          <w:szCs w:val="28"/>
        </w:rPr>
      </w:pPr>
      <w:r w:rsidRPr="00EB7202">
        <w:rPr>
          <w:rFonts w:eastAsia="Calibri" w:cs="Times New Roman"/>
          <w:spacing w:val="-2"/>
          <w:sz w:val="28"/>
          <w:szCs w:val="28"/>
        </w:rPr>
        <w:t xml:space="preserve">Все </w:t>
      </w:r>
      <w:r>
        <w:rPr>
          <w:rFonts w:eastAsia="Calibri" w:cs="Times New Roman"/>
          <w:spacing w:val="-2"/>
          <w:sz w:val="28"/>
          <w:szCs w:val="28"/>
        </w:rPr>
        <w:t xml:space="preserve">контрольные мероприятия проводились </w:t>
      </w:r>
      <w:r w:rsidRPr="00EB7202">
        <w:rPr>
          <w:rFonts w:eastAsia="Calibri" w:cs="Times New Roman"/>
          <w:spacing w:val="-2"/>
          <w:sz w:val="28"/>
          <w:szCs w:val="28"/>
        </w:rPr>
        <w:t xml:space="preserve"> при активном участии представителей экономических и бухгалтерских служб муниципальных органов управления образованием.</w:t>
      </w:r>
    </w:p>
    <w:p w:rsidR="00553481" w:rsidRPr="006A3F3A" w:rsidRDefault="00553481" w:rsidP="00553481">
      <w:pPr>
        <w:rPr>
          <w:rFonts w:eastAsia="Calibri" w:cs="Times New Roman"/>
          <w:spacing w:val="-2"/>
          <w:sz w:val="28"/>
          <w:szCs w:val="28"/>
        </w:rPr>
      </w:pPr>
      <w:r w:rsidRPr="00570E54">
        <w:rPr>
          <w:rFonts w:eastAsia="Calibri" w:cs="Times New Roman"/>
          <w:b/>
          <w:spacing w:val="-2"/>
          <w:sz w:val="28"/>
          <w:szCs w:val="28"/>
        </w:rPr>
        <w:t>Астраханской областной организацией Профсоюза</w:t>
      </w:r>
      <w:r>
        <w:rPr>
          <w:rFonts w:eastAsia="Calibri" w:cs="Times New Roman"/>
          <w:spacing w:val="-2"/>
          <w:sz w:val="28"/>
          <w:szCs w:val="28"/>
        </w:rPr>
        <w:t xml:space="preserve"> проводилась р</w:t>
      </w:r>
      <w:r w:rsidRPr="006A3F3A">
        <w:rPr>
          <w:rFonts w:eastAsia="Calibri" w:cs="Times New Roman"/>
          <w:spacing w:val="-2"/>
          <w:sz w:val="28"/>
          <w:szCs w:val="28"/>
        </w:rPr>
        <w:t>егиональная тематическая проверка: «Изучение ситуации по выполнению рекомендаций Министерства образования и науки РФ и Общероссийского Профсоюза образования по сокращению и устранению избыточной отчетности в 2017 году» в 138 образовательных организациях, из них выездные проверки прошли в 12 образовательных организация</w:t>
      </w:r>
      <w:r>
        <w:rPr>
          <w:rFonts w:eastAsia="Calibri" w:cs="Times New Roman"/>
          <w:spacing w:val="-2"/>
          <w:sz w:val="28"/>
          <w:szCs w:val="28"/>
        </w:rPr>
        <w:t>х, а</w:t>
      </w:r>
      <w:r w:rsidRPr="006A3F3A">
        <w:rPr>
          <w:rFonts w:eastAsia="Calibri" w:cs="Times New Roman"/>
          <w:spacing w:val="-2"/>
          <w:sz w:val="28"/>
          <w:szCs w:val="28"/>
        </w:rPr>
        <w:t xml:space="preserve"> документарные - в 126.</w:t>
      </w:r>
    </w:p>
    <w:p w:rsidR="00553481" w:rsidRPr="006A3F3A" w:rsidRDefault="002C0349" w:rsidP="00553481">
      <w:pPr>
        <w:rPr>
          <w:rFonts w:eastAsia="Calibri" w:cs="Times New Roman"/>
          <w:spacing w:val="-2"/>
          <w:sz w:val="28"/>
          <w:szCs w:val="28"/>
        </w:rPr>
      </w:pPr>
      <w:r>
        <w:rPr>
          <w:rFonts w:eastAsia="Calibri" w:cs="Times New Roman"/>
          <w:spacing w:val="-2"/>
          <w:sz w:val="28"/>
          <w:szCs w:val="28"/>
        </w:rPr>
        <w:t>П</w:t>
      </w:r>
      <w:r w:rsidR="00553481" w:rsidRPr="006A3F3A">
        <w:rPr>
          <w:rFonts w:eastAsia="Calibri" w:cs="Times New Roman"/>
          <w:spacing w:val="-2"/>
          <w:sz w:val="28"/>
          <w:szCs w:val="28"/>
        </w:rPr>
        <w:t>роводилось анонимное анкетирование учителей</w:t>
      </w:r>
      <w:r w:rsidR="00553481">
        <w:rPr>
          <w:rFonts w:eastAsia="Calibri" w:cs="Times New Roman"/>
          <w:spacing w:val="-2"/>
          <w:sz w:val="28"/>
          <w:szCs w:val="28"/>
        </w:rPr>
        <w:t xml:space="preserve">, по форме, </w:t>
      </w:r>
      <w:r w:rsidR="00553481" w:rsidRPr="006A3F3A">
        <w:rPr>
          <w:rFonts w:eastAsia="Calibri" w:cs="Times New Roman"/>
          <w:spacing w:val="-2"/>
          <w:sz w:val="28"/>
          <w:szCs w:val="28"/>
        </w:rPr>
        <w:t xml:space="preserve"> разработан</w:t>
      </w:r>
      <w:r w:rsidR="00553481">
        <w:rPr>
          <w:rFonts w:eastAsia="Calibri" w:cs="Times New Roman"/>
          <w:spacing w:val="-2"/>
          <w:sz w:val="28"/>
          <w:szCs w:val="28"/>
        </w:rPr>
        <w:t>ной</w:t>
      </w:r>
      <w:r w:rsidR="00553481" w:rsidRPr="006A3F3A">
        <w:rPr>
          <w:rFonts w:eastAsia="Calibri" w:cs="Times New Roman"/>
          <w:spacing w:val="-2"/>
          <w:sz w:val="28"/>
          <w:szCs w:val="28"/>
        </w:rPr>
        <w:t xml:space="preserve"> Астраханской областной организацией Профсоюза образования с учетом проблем и наиболее часто встречающихся вопросов по теме проверки на учительских </w:t>
      </w:r>
      <w:r w:rsidR="00553481">
        <w:rPr>
          <w:rFonts w:eastAsia="Calibri" w:cs="Times New Roman"/>
          <w:spacing w:val="-2"/>
          <w:sz w:val="28"/>
          <w:szCs w:val="28"/>
        </w:rPr>
        <w:t>И</w:t>
      </w:r>
      <w:r w:rsidR="00553481" w:rsidRPr="006A3F3A">
        <w:rPr>
          <w:rFonts w:eastAsia="Calibri" w:cs="Times New Roman"/>
          <w:spacing w:val="-2"/>
          <w:sz w:val="28"/>
          <w:szCs w:val="28"/>
        </w:rPr>
        <w:t>нтернет</w:t>
      </w:r>
      <w:r w:rsidR="00553481">
        <w:rPr>
          <w:rFonts w:eastAsia="Calibri" w:cs="Times New Roman"/>
          <w:spacing w:val="-2"/>
          <w:sz w:val="28"/>
          <w:szCs w:val="28"/>
        </w:rPr>
        <w:t>-</w:t>
      </w:r>
      <w:r w:rsidR="00553481" w:rsidRPr="006A3F3A">
        <w:rPr>
          <w:rFonts w:eastAsia="Calibri" w:cs="Times New Roman"/>
          <w:spacing w:val="-2"/>
          <w:sz w:val="28"/>
          <w:szCs w:val="28"/>
        </w:rPr>
        <w:t xml:space="preserve">форумах.Анкеты содержали </w:t>
      </w:r>
      <w:r w:rsidR="001A03C5">
        <w:rPr>
          <w:rFonts w:eastAsia="Calibri" w:cs="Times New Roman"/>
          <w:spacing w:val="-2"/>
          <w:sz w:val="28"/>
          <w:szCs w:val="28"/>
        </w:rPr>
        <w:br/>
      </w:r>
      <w:r w:rsidR="00553481" w:rsidRPr="006A3F3A">
        <w:rPr>
          <w:rFonts w:eastAsia="Calibri" w:cs="Times New Roman"/>
          <w:spacing w:val="-2"/>
          <w:sz w:val="28"/>
          <w:szCs w:val="28"/>
        </w:rPr>
        <w:t>38 наименований дополнительных работ, поручаемых учителям общеобразовательных учреждений, ссылку на формы их поручения, а также наличие или отсутствие оплаты.</w:t>
      </w:r>
    </w:p>
    <w:p w:rsidR="00553481" w:rsidRPr="006A3F3A" w:rsidRDefault="002C0349" w:rsidP="00553481">
      <w:pPr>
        <w:rPr>
          <w:rFonts w:eastAsia="Calibri" w:cs="Times New Roman"/>
          <w:spacing w:val="-2"/>
          <w:sz w:val="28"/>
          <w:szCs w:val="28"/>
        </w:rPr>
      </w:pPr>
      <w:r>
        <w:rPr>
          <w:rFonts w:eastAsia="Calibri" w:cs="Times New Roman"/>
          <w:spacing w:val="-2"/>
          <w:sz w:val="28"/>
          <w:szCs w:val="28"/>
        </w:rPr>
        <w:t>Б</w:t>
      </w:r>
      <w:r w:rsidR="00553481" w:rsidRPr="006A3F3A">
        <w:rPr>
          <w:rFonts w:eastAsia="Calibri" w:cs="Times New Roman"/>
          <w:spacing w:val="-2"/>
          <w:sz w:val="28"/>
          <w:szCs w:val="28"/>
        </w:rPr>
        <w:t xml:space="preserve">ыло </w:t>
      </w:r>
      <w:r>
        <w:rPr>
          <w:rFonts w:eastAsia="Calibri" w:cs="Times New Roman"/>
          <w:spacing w:val="-2"/>
          <w:sz w:val="28"/>
          <w:szCs w:val="28"/>
        </w:rPr>
        <w:t>обработано</w:t>
      </w:r>
      <w:r w:rsidR="00553481" w:rsidRPr="006A3F3A">
        <w:rPr>
          <w:rFonts w:eastAsia="Calibri" w:cs="Times New Roman"/>
          <w:spacing w:val="-2"/>
          <w:sz w:val="28"/>
          <w:szCs w:val="28"/>
        </w:rPr>
        <w:t xml:space="preserve"> 358 анкет учителей</w:t>
      </w:r>
      <w:r w:rsidR="00553481">
        <w:rPr>
          <w:rFonts w:eastAsia="Calibri" w:cs="Times New Roman"/>
          <w:spacing w:val="-2"/>
          <w:sz w:val="28"/>
          <w:szCs w:val="28"/>
        </w:rPr>
        <w:t>, анализ которых показал, что</w:t>
      </w:r>
      <w:r w:rsidR="00553481" w:rsidRPr="006A3F3A">
        <w:rPr>
          <w:rFonts w:eastAsia="Calibri" w:cs="Times New Roman"/>
          <w:spacing w:val="-2"/>
          <w:sz w:val="28"/>
          <w:szCs w:val="28"/>
        </w:rPr>
        <w:t>, что во всех проверенных</w:t>
      </w:r>
      <w:r w:rsidR="00553481">
        <w:rPr>
          <w:rFonts w:eastAsia="Calibri" w:cs="Times New Roman"/>
          <w:spacing w:val="-2"/>
          <w:sz w:val="28"/>
          <w:szCs w:val="28"/>
        </w:rPr>
        <w:t xml:space="preserve"> образовательных</w:t>
      </w:r>
      <w:r w:rsidR="00553481" w:rsidRPr="006A3F3A">
        <w:rPr>
          <w:rFonts w:eastAsia="Calibri" w:cs="Times New Roman"/>
          <w:spacing w:val="-2"/>
          <w:sz w:val="28"/>
          <w:szCs w:val="28"/>
        </w:rPr>
        <w:t xml:space="preserve"> организациях </w:t>
      </w:r>
      <w:r w:rsidR="00553481">
        <w:rPr>
          <w:rFonts w:eastAsia="Calibri" w:cs="Times New Roman"/>
          <w:spacing w:val="-2"/>
          <w:sz w:val="28"/>
          <w:szCs w:val="28"/>
        </w:rPr>
        <w:t>выявляются</w:t>
      </w:r>
      <w:r w:rsidR="00553481" w:rsidRPr="006A3F3A">
        <w:rPr>
          <w:rFonts w:eastAsia="Calibri" w:cs="Times New Roman"/>
          <w:spacing w:val="-2"/>
          <w:sz w:val="28"/>
          <w:szCs w:val="28"/>
        </w:rPr>
        <w:t xml:space="preserve"> факт</w:t>
      </w:r>
      <w:r w:rsidR="00553481">
        <w:rPr>
          <w:rFonts w:eastAsia="Calibri" w:cs="Times New Roman"/>
          <w:spacing w:val="-2"/>
          <w:sz w:val="28"/>
          <w:szCs w:val="28"/>
        </w:rPr>
        <w:t>ы</w:t>
      </w:r>
      <w:r w:rsidR="00553481" w:rsidRPr="006A3F3A">
        <w:rPr>
          <w:rFonts w:eastAsia="Calibri" w:cs="Times New Roman"/>
          <w:spacing w:val="-2"/>
          <w:sz w:val="28"/>
          <w:szCs w:val="28"/>
        </w:rPr>
        <w:t xml:space="preserve"> предоставления учителям дополнительной работы, не входящей в круг их должностных обязанностей – 7894 случаев, при этом в 3653 из них без дополнительной оплаты.</w:t>
      </w:r>
    </w:p>
    <w:p w:rsidR="00553481" w:rsidRPr="006A3F3A" w:rsidRDefault="00553481" w:rsidP="00553481">
      <w:pPr>
        <w:rPr>
          <w:rFonts w:eastAsia="Calibri" w:cs="Times New Roman"/>
          <w:spacing w:val="-2"/>
          <w:sz w:val="28"/>
          <w:szCs w:val="28"/>
        </w:rPr>
      </w:pPr>
      <w:r w:rsidRPr="006A3F3A">
        <w:rPr>
          <w:rFonts w:eastAsia="Calibri" w:cs="Times New Roman"/>
          <w:spacing w:val="-2"/>
          <w:sz w:val="28"/>
          <w:szCs w:val="28"/>
        </w:rPr>
        <w:t xml:space="preserve">В большинстве случаев в проверенных </w:t>
      </w:r>
      <w:r>
        <w:rPr>
          <w:rFonts w:eastAsia="Calibri" w:cs="Times New Roman"/>
          <w:spacing w:val="-2"/>
          <w:sz w:val="28"/>
          <w:szCs w:val="28"/>
        </w:rPr>
        <w:t>образовательных организациях</w:t>
      </w:r>
      <w:r w:rsidRPr="006A3F3A">
        <w:rPr>
          <w:rFonts w:eastAsia="Calibri" w:cs="Times New Roman"/>
          <w:spacing w:val="-2"/>
          <w:sz w:val="28"/>
          <w:szCs w:val="28"/>
        </w:rPr>
        <w:t xml:space="preserve"> отсутствуют письменные согласия работников на выполнение дополнительной работы и согласование условий оплаты труда, что является нарушением статей 60.2 и 151 ТК РФ</w:t>
      </w:r>
      <w:r>
        <w:rPr>
          <w:rFonts w:eastAsia="Calibri" w:cs="Times New Roman"/>
          <w:spacing w:val="-2"/>
          <w:sz w:val="28"/>
          <w:szCs w:val="28"/>
        </w:rPr>
        <w:t>.</w:t>
      </w:r>
    </w:p>
    <w:p w:rsidR="00553481" w:rsidRDefault="00553481" w:rsidP="00553481">
      <w:pPr>
        <w:rPr>
          <w:rFonts w:eastAsia="Calibri" w:cs="Times New Roman"/>
          <w:spacing w:val="-2"/>
          <w:sz w:val="28"/>
          <w:szCs w:val="28"/>
        </w:rPr>
      </w:pPr>
      <w:r w:rsidRPr="006A3F3A">
        <w:rPr>
          <w:rFonts w:eastAsia="Calibri" w:cs="Times New Roman"/>
          <w:spacing w:val="-2"/>
          <w:sz w:val="28"/>
          <w:szCs w:val="28"/>
        </w:rPr>
        <w:t xml:space="preserve">Анализ </w:t>
      </w:r>
      <w:r>
        <w:rPr>
          <w:rFonts w:eastAsia="Calibri" w:cs="Times New Roman"/>
          <w:spacing w:val="-2"/>
          <w:sz w:val="28"/>
          <w:szCs w:val="28"/>
        </w:rPr>
        <w:t>полученных данных</w:t>
      </w:r>
      <w:r w:rsidRPr="006A3F3A">
        <w:rPr>
          <w:rFonts w:eastAsia="Calibri" w:cs="Times New Roman"/>
          <w:spacing w:val="-2"/>
          <w:sz w:val="28"/>
          <w:szCs w:val="28"/>
        </w:rPr>
        <w:t xml:space="preserve"> свидетельствует о том, что фактически дополнительная работа учителям проверяемых организаций оплачивается</w:t>
      </w:r>
      <w:r>
        <w:rPr>
          <w:rFonts w:eastAsia="Calibri" w:cs="Times New Roman"/>
          <w:spacing w:val="-2"/>
          <w:sz w:val="28"/>
          <w:szCs w:val="28"/>
        </w:rPr>
        <w:t xml:space="preserve"> частично</w:t>
      </w:r>
      <w:r w:rsidRPr="006A3F3A">
        <w:rPr>
          <w:rFonts w:eastAsia="Calibri" w:cs="Times New Roman"/>
          <w:spacing w:val="-2"/>
          <w:sz w:val="28"/>
          <w:szCs w:val="28"/>
        </w:rPr>
        <w:t xml:space="preserve">, однако руководителями </w:t>
      </w:r>
      <w:r>
        <w:rPr>
          <w:rFonts w:eastAsia="Calibri" w:cs="Times New Roman"/>
          <w:spacing w:val="-2"/>
          <w:sz w:val="28"/>
          <w:szCs w:val="28"/>
        </w:rPr>
        <w:t>образовательных организаций</w:t>
      </w:r>
      <w:r w:rsidRPr="006A3F3A">
        <w:rPr>
          <w:rFonts w:eastAsia="Calibri" w:cs="Times New Roman"/>
          <w:spacing w:val="-2"/>
          <w:sz w:val="28"/>
          <w:szCs w:val="28"/>
        </w:rPr>
        <w:t>, в нарушении прав работников, неправильно оформляется (не согласовывается письменно) предоставление учителям дополнительной работы и размер</w:t>
      </w:r>
      <w:r>
        <w:rPr>
          <w:rFonts w:eastAsia="Calibri" w:cs="Times New Roman"/>
          <w:spacing w:val="-2"/>
          <w:sz w:val="28"/>
          <w:szCs w:val="28"/>
        </w:rPr>
        <w:t xml:space="preserve"> е</w:t>
      </w:r>
      <w:r w:rsidR="009C63F4">
        <w:rPr>
          <w:rFonts w:eastAsia="Calibri" w:cs="Times New Roman"/>
          <w:spacing w:val="-2"/>
          <w:sz w:val="28"/>
          <w:szCs w:val="28"/>
        </w:rPr>
        <w:t>е</w:t>
      </w:r>
      <w:r>
        <w:rPr>
          <w:rFonts w:eastAsia="Calibri" w:cs="Times New Roman"/>
          <w:spacing w:val="-2"/>
          <w:sz w:val="28"/>
          <w:szCs w:val="28"/>
        </w:rPr>
        <w:t xml:space="preserve"> оплаты.</w:t>
      </w:r>
    </w:p>
    <w:p w:rsidR="00553481" w:rsidRPr="0095711B" w:rsidRDefault="00553481" w:rsidP="00553481">
      <w:pPr>
        <w:numPr>
          <w:ilvl w:val="0"/>
          <w:numId w:val="2"/>
        </w:numPr>
        <w:ind w:firstLine="567"/>
        <w:rPr>
          <w:rFonts w:eastAsia="Calibri" w:cs="Times New Roman"/>
          <w:spacing w:val="-2"/>
          <w:sz w:val="28"/>
          <w:szCs w:val="28"/>
        </w:rPr>
      </w:pPr>
      <w:r w:rsidRPr="0095711B">
        <w:rPr>
          <w:rFonts w:eastAsia="Calibri" w:cs="Times New Roman"/>
          <w:spacing w:val="-2"/>
          <w:sz w:val="28"/>
          <w:szCs w:val="28"/>
        </w:rPr>
        <w:t xml:space="preserve">Региональная проверка по аналогичной теме «Изучение ситуации по выполнению рекомендаций Министерства образования и науки Российской Федерации и Общероссийского Профсоюза образования по сокращению избыточной отчетности учителей в 2017 году»была проведена </w:t>
      </w:r>
      <w:r w:rsidRPr="0095711B">
        <w:rPr>
          <w:rFonts w:eastAsia="Calibri" w:cs="Times New Roman"/>
          <w:b/>
          <w:spacing w:val="-2"/>
          <w:sz w:val="28"/>
          <w:szCs w:val="28"/>
        </w:rPr>
        <w:t xml:space="preserve">Московской областной организации Профсоюза </w:t>
      </w:r>
      <w:r w:rsidRPr="0095711B">
        <w:rPr>
          <w:rFonts w:eastAsia="Calibri" w:cs="Times New Roman"/>
          <w:spacing w:val="-2"/>
          <w:sz w:val="28"/>
          <w:szCs w:val="28"/>
        </w:rPr>
        <w:t>с 23 </w:t>
      </w:r>
      <w:r>
        <w:rPr>
          <w:rFonts w:eastAsia="Calibri" w:cs="Times New Roman"/>
          <w:spacing w:val="-2"/>
          <w:sz w:val="28"/>
          <w:szCs w:val="28"/>
        </w:rPr>
        <w:t>октября по 10 ноября 2017 года.</w:t>
      </w:r>
    </w:p>
    <w:p w:rsidR="00553481" w:rsidRPr="0095711B" w:rsidRDefault="00553481" w:rsidP="00553481">
      <w:pPr>
        <w:numPr>
          <w:ilvl w:val="0"/>
          <w:numId w:val="2"/>
        </w:numPr>
        <w:ind w:firstLine="567"/>
        <w:rPr>
          <w:rFonts w:eastAsia="Calibri" w:cs="Times New Roman"/>
          <w:spacing w:val="-2"/>
          <w:sz w:val="28"/>
          <w:szCs w:val="28"/>
        </w:rPr>
      </w:pPr>
      <w:r w:rsidRPr="0095711B">
        <w:rPr>
          <w:rFonts w:eastAsia="Calibri" w:cs="Times New Roman"/>
          <w:spacing w:val="-2"/>
          <w:sz w:val="28"/>
          <w:szCs w:val="28"/>
        </w:rPr>
        <w:t xml:space="preserve">В адрес Министра образования Московской области было направлено письмо о планируемой проверке. Принимая во внимание важность поставленного вопроса, Министерство образования Московской области направило </w:t>
      </w:r>
      <w:r>
        <w:rPr>
          <w:rFonts w:eastAsia="Calibri" w:cs="Times New Roman"/>
          <w:spacing w:val="-2"/>
          <w:sz w:val="28"/>
          <w:szCs w:val="28"/>
        </w:rPr>
        <w:t>и</w:t>
      </w:r>
      <w:r w:rsidRPr="0095711B">
        <w:rPr>
          <w:rFonts w:eastAsia="Calibri" w:cs="Times New Roman"/>
          <w:spacing w:val="-2"/>
          <w:sz w:val="28"/>
          <w:szCs w:val="28"/>
        </w:rPr>
        <w:t xml:space="preserve">нструктивное письмо руководителям органов местного самоуправления муниципальных образований, осуществляющих управление </w:t>
      </w:r>
      <w:r w:rsidR="001A03C5">
        <w:rPr>
          <w:rFonts w:eastAsia="Calibri" w:cs="Times New Roman"/>
          <w:spacing w:val="-2"/>
          <w:sz w:val="28"/>
          <w:szCs w:val="28"/>
        </w:rPr>
        <w:br/>
      </w:r>
      <w:r w:rsidRPr="0095711B">
        <w:rPr>
          <w:rFonts w:eastAsia="Calibri" w:cs="Times New Roman"/>
          <w:spacing w:val="-2"/>
          <w:sz w:val="28"/>
          <w:szCs w:val="28"/>
        </w:rPr>
        <w:lastRenderedPageBreak/>
        <w:t xml:space="preserve">в сфере образования с указанием на необходимость оказания содействия при проведении проверки. </w:t>
      </w:r>
    </w:p>
    <w:p w:rsidR="00553481" w:rsidRPr="0095711B" w:rsidRDefault="00553481" w:rsidP="00553481">
      <w:pPr>
        <w:numPr>
          <w:ilvl w:val="0"/>
          <w:numId w:val="2"/>
        </w:numPr>
        <w:ind w:firstLine="567"/>
        <w:rPr>
          <w:rFonts w:eastAsia="Calibri" w:cs="Times New Roman"/>
          <w:spacing w:val="-2"/>
          <w:sz w:val="28"/>
          <w:szCs w:val="28"/>
        </w:rPr>
      </w:pPr>
      <w:r w:rsidRPr="0095711B">
        <w:rPr>
          <w:rFonts w:eastAsia="Calibri" w:cs="Times New Roman"/>
          <w:spacing w:val="-2"/>
          <w:sz w:val="28"/>
          <w:szCs w:val="28"/>
        </w:rPr>
        <w:t>В рамках проверки обследовано 512 общеобразовательных организаций, 336 при участии специалистов органов местного самоуправления муниципальных образований, осуществляющих управление в сфере образования. Проверка проводилась путём мониторинга анкет, заполненных учителями общеобразовательных организаций, в том числе с при</w:t>
      </w:r>
      <w:r>
        <w:rPr>
          <w:rFonts w:eastAsia="Calibri" w:cs="Times New Roman"/>
          <w:spacing w:val="-2"/>
          <w:sz w:val="28"/>
          <w:szCs w:val="28"/>
        </w:rPr>
        <w:t>влечением возможностей Интернет-</w:t>
      </w:r>
      <w:r w:rsidRPr="0095711B">
        <w:rPr>
          <w:rFonts w:eastAsia="Calibri" w:cs="Times New Roman"/>
          <w:spacing w:val="-2"/>
          <w:sz w:val="28"/>
          <w:szCs w:val="28"/>
        </w:rPr>
        <w:t>сайта Профсоюза, изучения локальных актов образовательных организаций, а также бесед, встреч с учителями, руководителями общеобразовательных организаций. Форма анкеты разработана правовой службой Московской областной организации Профсоюза с учётом Рекомендаций по сокращению и устранению избыточной отчётности, подготовленных Министерством образования и науки Российской Федерации и Общероссийским Профсоюзом образования (письмо от 16 мая 2016 г. № НТ-664/08).</w:t>
      </w:r>
    </w:p>
    <w:p w:rsidR="00553481" w:rsidRPr="0095711B" w:rsidRDefault="00553481" w:rsidP="00553481">
      <w:pPr>
        <w:numPr>
          <w:ilvl w:val="0"/>
          <w:numId w:val="2"/>
        </w:numPr>
        <w:ind w:firstLine="567"/>
        <w:rPr>
          <w:rFonts w:eastAsia="Calibri" w:cs="Times New Roman"/>
          <w:spacing w:val="-2"/>
          <w:sz w:val="28"/>
          <w:szCs w:val="28"/>
        </w:rPr>
      </w:pPr>
      <w:r>
        <w:rPr>
          <w:rFonts w:eastAsia="Calibri" w:cs="Times New Roman"/>
          <w:spacing w:val="-2"/>
          <w:sz w:val="28"/>
          <w:szCs w:val="28"/>
        </w:rPr>
        <w:t>В</w:t>
      </w:r>
      <w:r w:rsidRPr="0095711B">
        <w:rPr>
          <w:rFonts w:eastAsia="Calibri" w:cs="Times New Roman"/>
          <w:spacing w:val="-2"/>
          <w:sz w:val="28"/>
          <w:szCs w:val="28"/>
        </w:rPr>
        <w:t xml:space="preserve"> анкетировании приняли участие 11456 учителей, что составляет 25,7% от общего числа учителей общеобразовательных организаций Московской области, 2387 учителя заполнили анкету в электронном виде на сайте Профсоюза.</w:t>
      </w:r>
    </w:p>
    <w:p w:rsidR="00553481" w:rsidRPr="0095711B" w:rsidRDefault="00553481" w:rsidP="00553481">
      <w:pPr>
        <w:numPr>
          <w:ilvl w:val="0"/>
          <w:numId w:val="2"/>
        </w:numPr>
        <w:ind w:firstLine="567"/>
        <w:rPr>
          <w:rFonts w:eastAsia="Calibri" w:cs="Times New Roman"/>
          <w:spacing w:val="-2"/>
          <w:sz w:val="28"/>
          <w:szCs w:val="28"/>
        </w:rPr>
      </w:pPr>
      <w:r w:rsidRPr="0095711B">
        <w:rPr>
          <w:rFonts w:eastAsia="Calibri" w:cs="Times New Roman"/>
          <w:spacing w:val="-2"/>
          <w:sz w:val="28"/>
          <w:szCs w:val="28"/>
        </w:rPr>
        <w:t xml:space="preserve">В результате проверки установлено, что проводится определённая работа по снижению бюрократической нагрузки и документооборота </w:t>
      </w:r>
      <w:r w:rsidR="001A03C5">
        <w:rPr>
          <w:rFonts w:eastAsia="Calibri" w:cs="Times New Roman"/>
          <w:spacing w:val="-2"/>
          <w:sz w:val="28"/>
          <w:szCs w:val="28"/>
        </w:rPr>
        <w:br/>
      </w:r>
      <w:r w:rsidRPr="0095711B">
        <w:rPr>
          <w:rFonts w:eastAsia="Calibri" w:cs="Times New Roman"/>
          <w:spacing w:val="-2"/>
          <w:sz w:val="28"/>
          <w:szCs w:val="28"/>
        </w:rPr>
        <w:t>в образовательных организациях, связанных с составлением педагогическими работниками разнообразных отчетов, ответов на информационные запросы, направляемые в общеобразовательные организации, а также с подготовкой внутренней отчётности образовательных организаций. Вместе с тем, проводимая работа по снижению бюрократической нагрузки на педагогических работников пока не достигает желаемого результата.</w:t>
      </w:r>
    </w:p>
    <w:p w:rsidR="00553481" w:rsidRPr="001D5469" w:rsidRDefault="00553481" w:rsidP="00553481">
      <w:pPr>
        <w:numPr>
          <w:ilvl w:val="0"/>
          <w:numId w:val="2"/>
        </w:numPr>
        <w:tabs>
          <w:tab w:val="clear" w:pos="0"/>
        </w:tabs>
        <w:ind w:firstLine="567"/>
        <w:rPr>
          <w:rFonts w:eastAsia="Calibri" w:cs="Times New Roman"/>
          <w:bCs/>
          <w:spacing w:val="-2"/>
          <w:sz w:val="28"/>
          <w:szCs w:val="28"/>
        </w:rPr>
      </w:pPr>
      <w:r w:rsidRPr="001D5469">
        <w:rPr>
          <w:rFonts w:eastAsia="Calibri" w:cs="Times New Roman"/>
          <w:bCs/>
          <w:spacing w:val="-2"/>
          <w:sz w:val="28"/>
          <w:szCs w:val="28"/>
        </w:rPr>
        <w:t xml:space="preserve">В </w:t>
      </w:r>
      <w:r w:rsidRPr="001D5469">
        <w:rPr>
          <w:rFonts w:eastAsia="Calibri" w:cs="Times New Roman"/>
          <w:b/>
          <w:bCs/>
          <w:spacing w:val="-2"/>
          <w:sz w:val="28"/>
          <w:szCs w:val="28"/>
        </w:rPr>
        <w:t>Республике Башк</w:t>
      </w:r>
      <w:r>
        <w:rPr>
          <w:rFonts w:eastAsia="Calibri" w:cs="Times New Roman"/>
          <w:b/>
          <w:bCs/>
          <w:spacing w:val="-2"/>
          <w:sz w:val="28"/>
          <w:szCs w:val="28"/>
        </w:rPr>
        <w:t>ортостан</w:t>
      </w:r>
      <w:r w:rsidR="009C63F4">
        <w:rPr>
          <w:rFonts w:eastAsia="Calibri" w:cs="Times New Roman"/>
          <w:bCs/>
          <w:spacing w:val="-2"/>
          <w:sz w:val="28"/>
          <w:szCs w:val="28"/>
        </w:rPr>
        <w:t xml:space="preserve">в </w:t>
      </w:r>
      <w:r w:rsidRPr="001D5469">
        <w:rPr>
          <w:rFonts w:eastAsia="Calibri" w:cs="Times New Roman"/>
          <w:bCs/>
          <w:spacing w:val="-2"/>
          <w:sz w:val="28"/>
          <w:szCs w:val="28"/>
        </w:rPr>
        <w:t>2017 г</w:t>
      </w:r>
      <w:r w:rsidR="009C63F4">
        <w:rPr>
          <w:rFonts w:eastAsia="Calibri" w:cs="Times New Roman"/>
          <w:bCs/>
          <w:spacing w:val="-2"/>
          <w:sz w:val="28"/>
          <w:szCs w:val="28"/>
        </w:rPr>
        <w:t>оду</w:t>
      </w:r>
      <w:r w:rsidRPr="001D5469">
        <w:rPr>
          <w:rFonts w:eastAsia="Calibri" w:cs="Times New Roman"/>
          <w:bCs/>
          <w:spacing w:val="-2"/>
          <w:sz w:val="28"/>
          <w:szCs w:val="28"/>
        </w:rPr>
        <w:t xml:space="preserve"> проведена республиканская тематическая проверка «Соблюдение прав работников на предоставление ежегодного очередного и дополнительных отпусков».</w:t>
      </w:r>
    </w:p>
    <w:p w:rsidR="00553481" w:rsidRPr="001D5469" w:rsidRDefault="00553481" w:rsidP="00553481">
      <w:pPr>
        <w:numPr>
          <w:ilvl w:val="0"/>
          <w:numId w:val="2"/>
        </w:numPr>
        <w:tabs>
          <w:tab w:val="clear" w:pos="0"/>
        </w:tabs>
        <w:ind w:firstLine="567"/>
        <w:rPr>
          <w:rFonts w:eastAsia="Calibri" w:cs="Times New Roman"/>
          <w:bCs/>
          <w:spacing w:val="-2"/>
          <w:sz w:val="28"/>
          <w:szCs w:val="28"/>
        </w:rPr>
      </w:pPr>
      <w:r w:rsidRPr="001D5469">
        <w:rPr>
          <w:rFonts w:eastAsia="Calibri" w:cs="Times New Roman"/>
          <w:bCs/>
          <w:spacing w:val="-2"/>
          <w:sz w:val="28"/>
          <w:szCs w:val="28"/>
        </w:rPr>
        <w:t xml:space="preserve">Проведению проверки предшествовала большая подготовительная, организаторская и методическая работа: разработаны алгоритм и порядок проведения проверки, проведена учеба с внештатными правовыми инспекторами труда, подготовлен необходимый нормативный и методический материал, осуществлены запросы в Министерство образования РФ </w:t>
      </w:r>
      <w:r w:rsidR="001A03C5">
        <w:rPr>
          <w:rFonts w:eastAsia="Calibri" w:cs="Times New Roman"/>
          <w:bCs/>
          <w:spacing w:val="-2"/>
          <w:sz w:val="28"/>
          <w:szCs w:val="28"/>
        </w:rPr>
        <w:br/>
      </w:r>
      <w:r w:rsidRPr="001D5469">
        <w:rPr>
          <w:rFonts w:eastAsia="Calibri" w:cs="Times New Roman"/>
          <w:bCs/>
          <w:spacing w:val="-2"/>
          <w:sz w:val="28"/>
          <w:szCs w:val="28"/>
        </w:rPr>
        <w:t>по спорным вопросам предоставления отпусков, велась разъяснительная работа, в том числе на сайте и в социальных сетях.</w:t>
      </w:r>
    </w:p>
    <w:p w:rsidR="00553481" w:rsidRPr="001D5469" w:rsidRDefault="00553481" w:rsidP="00553481">
      <w:pPr>
        <w:numPr>
          <w:ilvl w:val="0"/>
          <w:numId w:val="2"/>
        </w:numPr>
        <w:tabs>
          <w:tab w:val="clear" w:pos="0"/>
        </w:tabs>
        <w:ind w:firstLine="567"/>
        <w:rPr>
          <w:rFonts w:eastAsia="Calibri" w:cs="Times New Roman"/>
          <w:bCs/>
          <w:spacing w:val="-2"/>
          <w:sz w:val="28"/>
          <w:szCs w:val="28"/>
        </w:rPr>
      </w:pPr>
      <w:r w:rsidRPr="001D5469">
        <w:rPr>
          <w:rFonts w:eastAsia="Calibri" w:cs="Times New Roman"/>
          <w:bCs/>
          <w:spacing w:val="-2"/>
          <w:sz w:val="28"/>
          <w:szCs w:val="28"/>
        </w:rPr>
        <w:t>Всего проверено 537 работодателей: 233 организации проверено совместно со специалистами отделов образования, 103 – с местными органами по труду.</w:t>
      </w:r>
    </w:p>
    <w:p w:rsidR="00553481" w:rsidRPr="001D5469" w:rsidRDefault="00553481" w:rsidP="00553481">
      <w:pPr>
        <w:numPr>
          <w:ilvl w:val="0"/>
          <w:numId w:val="2"/>
        </w:numPr>
        <w:tabs>
          <w:tab w:val="clear" w:pos="0"/>
        </w:tabs>
        <w:ind w:firstLine="567"/>
        <w:rPr>
          <w:rFonts w:eastAsia="Calibri" w:cs="Times New Roman"/>
          <w:bCs/>
          <w:spacing w:val="-2"/>
          <w:sz w:val="28"/>
          <w:szCs w:val="28"/>
        </w:rPr>
      </w:pPr>
      <w:r w:rsidRPr="001D5469">
        <w:rPr>
          <w:rFonts w:eastAsia="Calibri" w:cs="Times New Roman"/>
          <w:bCs/>
          <w:spacing w:val="-2"/>
          <w:sz w:val="28"/>
          <w:szCs w:val="28"/>
        </w:rPr>
        <w:t>Выявлено 3009 фактов нарушений</w:t>
      </w:r>
      <w:r>
        <w:rPr>
          <w:rFonts w:eastAsia="Calibri" w:cs="Times New Roman"/>
          <w:bCs/>
          <w:spacing w:val="-2"/>
          <w:sz w:val="28"/>
          <w:szCs w:val="28"/>
        </w:rPr>
        <w:t xml:space="preserve"> (</w:t>
      </w:r>
      <w:r w:rsidRPr="001D5469">
        <w:rPr>
          <w:rFonts w:eastAsia="Calibri" w:cs="Times New Roman"/>
          <w:bCs/>
          <w:iCs/>
          <w:spacing w:val="-2"/>
          <w:sz w:val="28"/>
          <w:szCs w:val="28"/>
        </w:rPr>
        <w:t xml:space="preserve">1983 случая </w:t>
      </w:r>
      <w:r w:rsidRPr="001D5469">
        <w:rPr>
          <w:rFonts w:eastAsia="Calibri" w:cs="Times New Roman"/>
          <w:bCs/>
          <w:spacing w:val="-2"/>
          <w:sz w:val="28"/>
          <w:szCs w:val="28"/>
        </w:rPr>
        <w:t xml:space="preserve">нарушения очередности предоставления ежегодных оплачиваемых отпусков; из 537 проверенных образовательных организаций в 34 организациях профсоюзный комитет не выражает своего мнения; 1002 случая нарушения прав на ознакомление </w:t>
      </w:r>
      <w:r w:rsidR="001A03C5">
        <w:rPr>
          <w:rFonts w:eastAsia="Calibri" w:cs="Times New Roman"/>
          <w:bCs/>
          <w:spacing w:val="-2"/>
          <w:sz w:val="28"/>
          <w:szCs w:val="28"/>
        </w:rPr>
        <w:br/>
      </w:r>
      <w:r w:rsidRPr="001D5469">
        <w:rPr>
          <w:rFonts w:eastAsia="Calibri" w:cs="Times New Roman"/>
          <w:bCs/>
          <w:spacing w:val="-2"/>
          <w:sz w:val="28"/>
          <w:szCs w:val="28"/>
        </w:rPr>
        <w:lastRenderedPageBreak/>
        <w:t xml:space="preserve">с графиком отпусков, 735 работников не ознакомлены под подпись с приказом о начале отпуска; 119 случаев непредоставления работникам, работающим </w:t>
      </w:r>
      <w:r w:rsidR="001A03C5">
        <w:rPr>
          <w:rFonts w:eastAsia="Calibri" w:cs="Times New Roman"/>
          <w:bCs/>
          <w:spacing w:val="-2"/>
          <w:sz w:val="28"/>
          <w:szCs w:val="28"/>
        </w:rPr>
        <w:br/>
      </w:r>
      <w:r w:rsidRPr="001D5469">
        <w:rPr>
          <w:rFonts w:eastAsia="Calibri" w:cs="Times New Roman"/>
          <w:bCs/>
          <w:spacing w:val="-2"/>
          <w:sz w:val="28"/>
          <w:szCs w:val="28"/>
        </w:rPr>
        <w:t>с обучающимися с ограниченными возможностями здоровья, ежегодного отпуска продолжительностью 56 календарных дней; 15 случаев предоставления отпусков пропорционально проработанному времени, что нарушало положения отраслевого республиканского соглашения; 511 случаев оплаты отпусков, с нарушением установленных законом сроков; 381 случай выявления других нарушений действующего трудового законодательства</w:t>
      </w:r>
      <w:r>
        <w:rPr>
          <w:rFonts w:eastAsia="Calibri" w:cs="Times New Roman"/>
          <w:bCs/>
          <w:spacing w:val="-2"/>
          <w:sz w:val="28"/>
          <w:szCs w:val="28"/>
        </w:rPr>
        <w:t>)</w:t>
      </w:r>
      <w:r w:rsidRPr="001D5469">
        <w:rPr>
          <w:rFonts w:eastAsia="Calibri" w:cs="Times New Roman"/>
          <w:bCs/>
          <w:spacing w:val="-2"/>
          <w:sz w:val="28"/>
          <w:szCs w:val="28"/>
        </w:rPr>
        <w:t xml:space="preserve">. </w:t>
      </w:r>
    </w:p>
    <w:p w:rsidR="00553481" w:rsidRPr="001D5469" w:rsidRDefault="00553481" w:rsidP="00553481">
      <w:pPr>
        <w:numPr>
          <w:ilvl w:val="0"/>
          <w:numId w:val="2"/>
        </w:numPr>
        <w:tabs>
          <w:tab w:val="clear" w:pos="0"/>
        </w:tabs>
        <w:ind w:firstLine="567"/>
        <w:rPr>
          <w:rFonts w:eastAsia="Calibri" w:cs="Times New Roman"/>
          <w:bCs/>
          <w:spacing w:val="-2"/>
          <w:sz w:val="28"/>
          <w:szCs w:val="28"/>
        </w:rPr>
      </w:pPr>
      <w:r w:rsidRPr="001D5469">
        <w:rPr>
          <w:rFonts w:eastAsia="Calibri" w:cs="Times New Roman"/>
          <w:bCs/>
          <w:spacing w:val="-2"/>
          <w:sz w:val="28"/>
          <w:szCs w:val="28"/>
        </w:rPr>
        <w:t xml:space="preserve">Экономическая эффективность республиканской тематической проверки составила </w:t>
      </w:r>
      <w:r w:rsidRPr="001D5469">
        <w:rPr>
          <w:rFonts w:eastAsia="Calibri" w:cs="Times New Roman"/>
          <w:b/>
          <w:bCs/>
          <w:spacing w:val="-2"/>
          <w:sz w:val="28"/>
          <w:szCs w:val="28"/>
        </w:rPr>
        <w:t>5</w:t>
      </w:r>
      <w:r>
        <w:rPr>
          <w:rFonts w:eastAsia="Calibri" w:cs="Times New Roman"/>
          <w:b/>
          <w:bCs/>
          <w:spacing w:val="-2"/>
          <w:sz w:val="28"/>
          <w:szCs w:val="28"/>
        </w:rPr>
        <w:t xml:space="preserve"> млн. </w:t>
      </w:r>
      <w:r w:rsidRPr="001D5469">
        <w:rPr>
          <w:rFonts w:eastAsia="Calibri" w:cs="Times New Roman"/>
          <w:b/>
          <w:bCs/>
          <w:spacing w:val="-2"/>
          <w:sz w:val="28"/>
          <w:szCs w:val="28"/>
        </w:rPr>
        <w:t xml:space="preserve">891 </w:t>
      </w:r>
      <w:r>
        <w:rPr>
          <w:rFonts w:eastAsia="Calibri" w:cs="Times New Roman"/>
          <w:b/>
          <w:bCs/>
          <w:spacing w:val="-2"/>
          <w:sz w:val="28"/>
          <w:szCs w:val="28"/>
        </w:rPr>
        <w:t>тыс.</w:t>
      </w:r>
      <w:r w:rsidRPr="001D5469">
        <w:rPr>
          <w:rFonts w:eastAsia="Calibri" w:cs="Times New Roman"/>
          <w:b/>
          <w:bCs/>
          <w:spacing w:val="-2"/>
          <w:sz w:val="28"/>
          <w:szCs w:val="28"/>
        </w:rPr>
        <w:t xml:space="preserve"> рублей</w:t>
      </w:r>
      <w:r w:rsidRPr="001D5469">
        <w:rPr>
          <w:rFonts w:eastAsia="Calibri" w:cs="Times New Roman"/>
          <w:bCs/>
          <w:spacing w:val="-2"/>
          <w:sz w:val="28"/>
          <w:szCs w:val="28"/>
        </w:rPr>
        <w:t xml:space="preserve">. </w:t>
      </w:r>
    </w:p>
    <w:p w:rsidR="00553481" w:rsidRPr="002669C3" w:rsidRDefault="00553481" w:rsidP="00553481">
      <w:pPr>
        <w:rPr>
          <w:rFonts w:eastAsia="Calibri" w:cs="Times New Roman"/>
          <w:strike/>
          <w:spacing w:val="-2"/>
        </w:rPr>
      </w:pPr>
    </w:p>
    <w:p w:rsidR="00553481" w:rsidRPr="00BA65F4" w:rsidRDefault="00553481" w:rsidP="00553481">
      <w:pPr>
        <w:rPr>
          <w:rFonts w:eastAsia="Calibri" w:cs="Times New Roman"/>
          <w:iCs/>
          <w:sz w:val="28"/>
          <w:szCs w:val="28"/>
        </w:rPr>
      </w:pPr>
      <w:r w:rsidRPr="00BA65F4">
        <w:rPr>
          <w:rFonts w:eastAsia="Calibri" w:cs="Times New Roman"/>
          <w:b/>
          <w:iCs/>
          <w:sz w:val="28"/>
          <w:szCs w:val="28"/>
        </w:rPr>
        <w:t>Наиболее распространёнными темами местных проверок</w:t>
      </w:r>
      <w:r w:rsidR="009C63F4">
        <w:rPr>
          <w:rFonts w:eastAsia="Calibri" w:cs="Times New Roman"/>
          <w:b/>
          <w:iCs/>
          <w:sz w:val="28"/>
          <w:szCs w:val="28"/>
        </w:rPr>
        <w:t>,</w:t>
      </w:r>
      <w:r w:rsidRPr="00BA65F4">
        <w:rPr>
          <w:rFonts w:eastAsia="Calibri" w:cs="Times New Roman"/>
          <w:b/>
          <w:iCs/>
          <w:sz w:val="28"/>
          <w:szCs w:val="28"/>
        </w:rPr>
        <w:t xml:space="preserve"> проведенных </w:t>
      </w:r>
      <w:r w:rsidRPr="00BA65F4">
        <w:rPr>
          <w:rFonts w:eastAsia="Calibri" w:cs="Times New Roman"/>
          <w:b/>
          <w:sz w:val="28"/>
          <w:szCs w:val="28"/>
        </w:rPr>
        <w:t>в 2017 году являлись</w:t>
      </w:r>
      <w:r w:rsidRPr="00BA65F4">
        <w:rPr>
          <w:rFonts w:eastAsia="Calibri" w:cs="Times New Roman"/>
          <w:sz w:val="28"/>
          <w:szCs w:val="28"/>
        </w:rPr>
        <w:t>:</w:t>
      </w:r>
    </w:p>
    <w:p w:rsidR="00553481" w:rsidRPr="00BA65F4" w:rsidRDefault="00553481" w:rsidP="00553481">
      <w:pPr>
        <w:rPr>
          <w:rFonts w:eastAsia="Calibri" w:cs="Times New Roman"/>
          <w:sz w:val="28"/>
          <w:szCs w:val="28"/>
        </w:rPr>
      </w:pPr>
      <w:r w:rsidRPr="00BA65F4">
        <w:rPr>
          <w:rFonts w:eastAsia="Calibri" w:cs="Times New Roman"/>
          <w:sz w:val="28"/>
          <w:szCs w:val="28"/>
        </w:rPr>
        <w:t>- «Соблюдение трудового законодательства при заключении и изменении трудовых договоров с работниками образовательных организаций в связи переходом на условия «эффективного контракта»»;</w:t>
      </w:r>
    </w:p>
    <w:p w:rsidR="00553481" w:rsidRPr="00BA65F4" w:rsidRDefault="00553481" w:rsidP="00553481">
      <w:pPr>
        <w:rPr>
          <w:rFonts w:eastAsia="Calibri" w:cs="Times New Roman"/>
          <w:sz w:val="28"/>
          <w:szCs w:val="28"/>
        </w:rPr>
      </w:pPr>
      <w:r w:rsidRPr="00BA65F4">
        <w:rPr>
          <w:rFonts w:eastAsia="Calibri" w:cs="Times New Roman"/>
          <w:sz w:val="28"/>
          <w:szCs w:val="28"/>
        </w:rPr>
        <w:t>- «Соблюдение законодательства при исчислении заработной платы»;</w:t>
      </w:r>
    </w:p>
    <w:p w:rsidR="00553481" w:rsidRPr="00BA65F4" w:rsidRDefault="00553481" w:rsidP="00553481">
      <w:pPr>
        <w:rPr>
          <w:rFonts w:eastAsia="Calibri" w:cs="Times New Roman"/>
          <w:sz w:val="28"/>
          <w:szCs w:val="28"/>
        </w:rPr>
      </w:pPr>
      <w:r w:rsidRPr="00BA65F4">
        <w:rPr>
          <w:rFonts w:eastAsia="Calibri" w:cs="Times New Roman"/>
          <w:sz w:val="28"/>
          <w:szCs w:val="28"/>
        </w:rPr>
        <w:t>- «Соблюдение порядка заключения и выполнения коллективных договоров в образовательных организациях»;</w:t>
      </w:r>
    </w:p>
    <w:p w:rsidR="00553481" w:rsidRPr="00BA65F4" w:rsidRDefault="00553481" w:rsidP="00553481">
      <w:pPr>
        <w:rPr>
          <w:rFonts w:eastAsia="Calibri" w:cs="Times New Roman"/>
          <w:sz w:val="28"/>
          <w:szCs w:val="28"/>
        </w:rPr>
      </w:pPr>
      <w:r w:rsidRPr="00BA65F4">
        <w:rPr>
          <w:rFonts w:eastAsia="Calibri" w:cs="Times New Roman"/>
          <w:sz w:val="28"/>
          <w:szCs w:val="28"/>
        </w:rPr>
        <w:t>- «Соблюдение порядка начисления и оплаты больничных листков работников;</w:t>
      </w:r>
    </w:p>
    <w:p w:rsidR="00553481" w:rsidRPr="00BA65F4" w:rsidRDefault="00553481" w:rsidP="00553481">
      <w:pPr>
        <w:rPr>
          <w:rFonts w:eastAsia="Calibri" w:cs="Times New Roman"/>
          <w:sz w:val="28"/>
          <w:szCs w:val="28"/>
        </w:rPr>
      </w:pPr>
      <w:r w:rsidRPr="00BA65F4">
        <w:rPr>
          <w:rFonts w:eastAsia="Calibri" w:cs="Times New Roman"/>
          <w:sz w:val="28"/>
          <w:szCs w:val="28"/>
        </w:rPr>
        <w:t>- «Соблюдение трудового законодательства по вопросам рабочего времени работников образовательных организаций»;</w:t>
      </w:r>
    </w:p>
    <w:p w:rsidR="00553481" w:rsidRPr="00BA65F4" w:rsidRDefault="00553481" w:rsidP="00553481">
      <w:pPr>
        <w:rPr>
          <w:rFonts w:eastAsia="Calibri" w:cs="Times New Roman"/>
          <w:sz w:val="28"/>
          <w:szCs w:val="28"/>
        </w:rPr>
      </w:pPr>
      <w:r w:rsidRPr="00BA65F4">
        <w:rPr>
          <w:rFonts w:eastAsia="Calibri" w:cs="Times New Roman"/>
          <w:sz w:val="28"/>
          <w:szCs w:val="28"/>
        </w:rPr>
        <w:t xml:space="preserve">- «Соблюдение трудового законодательства и законодательства </w:t>
      </w:r>
      <w:r w:rsidR="001A03C5">
        <w:rPr>
          <w:rFonts w:eastAsia="Calibri" w:cs="Times New Roman"/>
          <w:sz w:val="28"/>
          <w:szCs w:val="28"/>
        </w:rPr>
        <w:br/>
      </w:r>
      <w:r w:rsidRPr="00BA65F4">
        <w:rPr>
          <w:rFonts w:eastAsia="Calibri" w:cs="Times New Roman"/>
          <w:sz w:val="28"/>
          <w:szCs w:val="28"/>
        </w:rPr>
        <w:t xml:space="preserve">об образовании при распределении учебной нагрузки педагогическим работникам»; </w:t>
      </w:r>
    </w:p>
    <w:p w:rsidR="00553481" w:rsidRPr="00BA65F4" w:rsidRDefault="00553481" w:rsidP="00553481">
      <w:pPr>
        <w:rPr>
          <w:rFonts w:eastAsia="Calibri" w:cs="Times New Roman"/>
          <w:sz w:val="28"/>
          <w:szCs w:val="28"/>
        </w:rPr>
      </w:pPr>
      <w:r w:rsidRPr="00BA65F4">
        <w:rPr>
          <w:rFonts w:eastAsia="Calibri" w:cs="Times New Roman"/>
          <w:sz w:val="28"/>
          <w:szCs w:val="28"/>
        </w:rPr>
        <w:t>- «Соблюдение установленного порядка при распределении социальных выплат молодым педагогам»;</w:t>
      </w:r>
    </w:p>
    <w:p w:rsidR="00553481" w:rsidRPr="00BA65F4" w:rsidRDefault="00553481" w:rsidP="00553481">
      <w:pPr>
        <w:rPr>
          <w:rFonts w:eastAsia="Calibri" w:cs="Times New Roman"/>
          <w:sz w:val="28"/>
          <w:szCs w:val="28"/>
        </w:rPr>
      </w:pPr>
      <w:r w:rsidRPr="00BA65F4">
        <w:rPr>
          <w:rFonts w:eastAsia="Calibri" w:cs="Times New Roman"/>
          <w:sz w:val="28"/>
          <w:szCs w:val="28"/>
        </w:rPr>
        <w:t xml:space="preserve">- «Соблюдение трудового законодательства и прав работников </w:t>
      </w:r>
      <w:r w:rsidR="001A03C5">
        <w:rPr>
          <w:rFonts w:eastAsia="Calibri" w:cs="Times New Roman"/>
          <w:sz w:val="28"/>
          <w:szCs w:val="28"/>
        </w:rPr>
        <w:br/>
      </w:r>
      <w:r w:rsidRPr="00BA65F4">
        <w:rPr>
          <w:rFonts w:eastAsia="Calibri" w:cs="Times New Roman"/>
          <w:sz w:val="28"/>
          <w:szCs w:val="28"/>
        </w:rPr>
        <w:t>на участие в управлении образовательной организации»;</w:t>
      </w:r>
    </w:p>
    <w:p w:rsidR="00553481" w:rsidRPr="00BA65F4" w:rsidRDefault="00553481" w:rsidP="00553481">
      <w:pPr>
        <w:numPr>
          <w:ilvl w:val="0"/>
          <w:numId w:val="2"/>
        </w:numPr>
        <w:ind w:firstLine="567"/>
        <w:rPr>
          <w:rFonts w:eastAsia="Calibri" w:cs="Times New Roman"/>
          <w:sz w:val="28"/>
          <w:szCs w:val="28"/>
        </w:rPr>
      </w:pPr>
      <w:r w:rsidRPr="00BA65F4">
        <w:rPr>
          <w:rFonts w:eastAsia="Calibri" w:cs="Times New Roman"/>
          <w:sz w:val="28"/>
          <w:szCs w:val="28"/>
        </w:rPr>
        <w:t>- «Соблюдение порядка обработки и защиты персональных данных работников образовательных организаций»;</w:t>
      </w:r>
    </w:p>
    <w:p w:rsidR="00553481" w:rsidRPr="00BA65F4" w:rsidRDefault="00553481" w:rsidP="00553481">
      <w:pPr>
        <w:rPr>
          <w:rFonts w:eastAsia="Calibri" w:cs="Times New Roman"/>
          <w:sz w:val="28"/>
          <w:szCs w:val="28"/>
        </w:rPr>
      </w:pPr>
      <w:r w:rsidRPr="00BA65F4">
        <w:rPr>
          <w:rFonts w:eastAsia="Calibri" w:cs="Times New Roman"/>
          <w:sz w:val="28"/>
          <w:szCs w:val="28"/>
        </w:rPr>
        <w:t>- «Соблюдение порядка ведения хранения и учета трудовых книжек»;</w:t>
      </w:r>
    </w:p>
    <w:p w:rsidR="00553481" w:rsidRPr="00BA65F4" w:rsidRDefault="00553481" w:rsidP="00553481">
      <w:pPr>
        <w:rPr>
          <w:rFonts w:eastAsia="Calibri" w:cs="Times New Roman"/>
          <w:sz w:val="28"/>
          <w:szCs w:val="28"/>
        </w:rPr>
      </w:pPr>
      <w:r w:rsidRPr="00BA65F4">
        <w:rPr>
          <w:rFonts w:eastAsia="Calibri" w:cs="Times New Roman"/>
          <w:sz w:val="28"/>
          <w:szCs w:val="28"/>
        </w:rPr>
        <w:t>- «Соблюдение порядка выплат мер социальной поддержки педагогическим работникам».</w:t>
      </w:r>
    </w:p>
    <w:p w:rsidR="009C63F4" w:rsidRDefault="009C63F4" w:rsidP="00553481">
      <w:pPr>
        <w:numPr>
          <w:ilvl w:val="0"/>
          <w:numId w:val="2"/>
        </w:numPr>
        <w:tabs>
          <w:tab w:val="clear" w:pos="0"/>
        </w:tabs>
        <w:ind w:firstLine="567"/>
        <w:rPr>
          <w:rFonts w:eastAsia="Calibri" w:cs="Times New Roman"/>
          <w:sz w:val="28"/>
          <w:szCs w:val="28"/>
        </w:rPr>
      </w:pPr>
    </w:p>
    <w:p w:rsidR="00553481" w:rsidRPr="004B00FE" w:rsidRDefault="00553481" w:rsidP="00553481">
      <w:pPr>
        <w:numPr>
          <w:ilvl w:val="0"/>
          <w:numId w:val="2"/>
        </w:numPr>
        <w:tabs>
          <w:tab w:val="clear" w:pos="0"/>
        </w:tabs>
        <w:ind w:firstLine="567"/>
        <w:rPr>
          <w:rFonts w:eastAsia="Calibri" w:cs="Times New Roman"/>
          <w:sz w:val="28"/>
          <w:szCs w:val="28"/>
        </w:rPr>
      </w:pPr>
      <w:r w:rsidRPr="004B00FE">
        <w:rPr>
          <w:rFonts w:eastAsia="Calibri" w:cs="Times New Roman"/>
          <w:sz w:val="28"/>
          <w:szCs w:val="28"/>
        </w:rPr>
        <w:t xml:space="preserve">По итогам проведенных проверок за отчетный период </w:t>
      </w:r>
      <w:r w:rsidRPr="004B00FE">
        <w:rPr>
          <w:rFonts w:eastAsia="Calibri" w:cs="Times New Roman"/>
          <w:b/>
          <w:sz w:val="28"/>
          <w:szCs w:val="28"/>
        </w:rPr>
        <w:t xml:space="preserve">работодателям было направлено </w:t>
      </w:r>
      <w:r>
        <w:rPr>
          <w:rFonts w:eastAsia="Calibri" w:cs="Times New Roman"/>
          <w:b/>
          <w:sz w:val="28"/>
          <w:szCs w:val="28"/>
        </w:rPr>
        <w:t>13197</w:t>
      </w:r>
      <w:r w:rsidRPr="004B00FE">
        <w:rPr>
          <w:rFonts w:eastAsia="Calibri" w:cs="Times New Roman"/>
          <w:b/>
          <w:sz w:val="28"/>
          <w:szCs w:val="28"/>
        </w:rPr>
        <w:t>представлени</w:t>
      </w:r>
      <w:r>
        <w:rPr>
          <w:rFonts w:eastAsia="Calibri" w:cs="Times New Roman"/>
          <w:b/>
          <w:sz w:val="28"/>
          <w:szCs w:val="28"/>
        </w:rPr>
        <w:t>й</w:t>
      </w:r>
      <w:r w:rsidRPr="004B00FE">
        <w:rPr>
          <w:rFonts w:eastAsia="Calibri" w:cs="Times New Roman"/>
          <w:b/>
          <w:sz w:val="28"/>
          <w:szCs w:val="28"/>
        </w:rPr>
        <w:t xml:space="preserve"> об устранении выявленных нарушений трудового законодательства и иных актов, содержащих нормы трудового права </w:t>
      </w:r>
      <w:r>
        <w:rPr>
          <w:rFonts w:eastAsia="Calibri" w:cs="Times New Roman"/>
          <w:bCs/>
          <w:sz w:val="28"/>
          <w:szCs w:val="28"/>
        </w:rPr>
        <w:t>(в 2016</w:t>
      </w:r>
      <w:r w:rsidRPr="004B00FE">
        <w:rPr>
          <w:rFonts w:eastAsia="Calibri" w:cs="Times New Roman"/>
          <w:bCs/>
          <w:sz w:val="28"/>
          <w:szCs w:val="28"/>
        </w:rPr>
        <w:t xml:space="preserve"> году – </w:t>
      </w:r>
      <w:r w:rsidRPr="004B00FE">
        <w:rPr>
          <w:rFonts w:eastAsia="Calibri" w:cs="Times New Roman"/>
          <w:sz w:val="28"/>
          <w:szCs w:val="28"/>
        </w:rPr>
        <w:t>1</w:t>
      </w:r>
      <w:r>
        <w:rPr>
          <w:rFonts w:eastAsia="Calibri" w:cs="Times New Roman"/>
          <w:sz w:val="28"/>
          <w:szCs w:val="28"/>
        </w:rPr>
        <w:t>6605</w:t>
      </w:r>
      <w:r w:rsidRPr="004B00FE">
        <w:rPr>
          <w:rFonts w:eastAsia="Calibri" w:cs="Times New Roman"/>
          <w:bCs/>
          <w:sz w:val="28"/>
          <w:szCs w:val="28"/>
        </w:rPr>
        <w:t>)</w:t>
      </w:r>
      <w:r w:rsidRPr="004B00FE">
        <w:rPr>
          <w:rFonts w:eastAsia="Calibri" w:cs="Times New Roman"/>
          <w:sz w:val="28"/>
          <w:szCs w:val="28"/>
        </w:rPr>
        <w:t>.</w:t>
      </w:r>
    </w:p>
    <w:p w:rsidR="00553481" w:rsidRDefault="00553481" w:rsidP="00553481">
      <w:pPr>
        <w:numPr>
          <w:ilvl w:val="0"/>
          <w:numId w:val="2"/>
        </w:numPr>
        <w:tabs>
          <w:tab w:val="clear" w:pos="0"/>
        </w:tabs>
        <w:ind w:firstLine="567"/>
        <w:rPr>
          <w:rFonts w:eastAsia="Calibri" w:cs="Times New Roman"/>
          <w:sz w:val="28"/>
          <w:szCs w:val="28"/>
        </w:rPr>
      </w:pPr>
      <w:r w:rsidRPr="004B00FE">
        <w:rPr>
          <w:rFonts w:eastAsia="Calibri" w:cs="Times New Roman"/>
          <w:b/>
          <w:bCs/>
          <w:sz w:val="28"/>
          <w:szCs w:val="28"/>
        </w:rPr>
        <w:t>Количество выявленных нарушений</w:t>
      </w:r>
      <w:r w:rsidRPr="004B00FE">
        <w:rPr>
          <w:rFonts w:eastAsia="Calibri" w:cs="Times New Roman"/>
          <w:sz w:val="28"/>
          <w:szCs w:val="28"/>
        </w:rPr>
        <w:t xml:space="preserve">, указанных в представлениях, </w:t>
      </w:r>
      <w:r w:rsidRPr="004B00FE">
        <w:rPr>
          <w:rFonts w:eastAsia="Calibri" w:cs="Times New Roman"/>
          <w:b/>
          <w:bCs/>
          <w:sz w:val="28"/>
          <w:szCs w:val="28"/>
        </w:rPr>
        <w:t xml:space="preserve">составляет </w:t>
      </w:r>
      <w:r>
        <w:rPr>
          <w:rFonts w:eastAsia="Calibri" w:cs="Times New Roman"/>
          <w:b/>
          <w:bCs/>
          <w:sz w:val="28"/>
          <w:szCs w:val="28"/>
        </w:rPr>
        <w:t>52669</w:t>
      </w:r>
      <w:r w:rsidRPr="004B00FE">
        <w:rPr>
          <w:rFonts w:eastAsia="Calibri" w:cs="Times New Roman"/>
          <w:bCs/>
          <w:sz w:val="28"/>
          <w:szCs w:val="28"/>
        </w:rPr>
        <w:t>(в 201</w:t>
      </w:r>
      <w:r>
        <w:rPr>
          <w:rFonts w:eastAsia="Calibri" w:cs="Times New Roman"/>
          <w:bCs/>
          <w:sz w:val="28"/>
          <w:szCs w:val="28"/>
        </w:rPr>
        <w:t>6</w:t>
      </w:r>
      <w:r w:rsidRPr="004B00FE">
        <w:rPr>
          <w:rFonts w:eastAsia="Calibri" w:cs="Times New Roman"/>
          <w:bCs/>
          <w:sz w:val="28"/>
          <w:szCs w:val="28"/>
        </w:rPr>
        <w:t xml:space="preserve"> году –</w:t>
      </w:r>
      <w:r>
        <w:rPr>
          <w:rFonts w:eastAsia="Calibri" w:cs="Times New Roman"/>
          <w:bCs/>
          <w:sz w:val="28"/>
          <w:szCs w:val="28"/>
        </w:rPr>
        <w:t xml:space="preserve"> 78918</w:t>
      </w:r>
      <w:r w:rsidRPr="005D2884">
        <w:rPr>
          <w:rFonts w:eastAsia="Calibri" w:cs="Times New Roman"/>
          <w:sz w:val="28"/>
          <w:szCs w:val="28"/>
        </w:rPr>
        <w:t>)</w:t>
      </w:r>
      <w:r w:rsidRPr="005D2884">
        <w:rPr>
          <w:rFonts w:eastAsia="Calibri" w:cs="Times New Roman"/>
          <w:b/>
          <w:bCs/>
          <w:sz w:val="28"/>
          <w:szCs w:val="28"/>
        </w:rPr>
        <w:t xml:space="preserve">, из них </w:t>
      </w:r>
      <w:r>
        <w:rPr>
          <w:rFonts w:eastAsia="Calibri" w:cs="Times New Roman"/>
          <w:b/>
          <w:bCs/>
          <w:sz w:val="28"/>
          <w:szCs w:val="28"/>
        </w:rPr>
        <w:t>44646</w:t>
      </w:r>
      <w:r w:rsidRPr="005D2884">
        <w:rPr>
          <w:rFonts w:eastAsia="Calibri" w:cs="Times New Roman"/>
          <w:b/>
          <w:bCs/>
          <w:sz w:val="28"/>
          <w:szCs w:val="28"/>
        </w:rPr>
        <w:t xml:space="preserve"> нарушений были устранены </w:t>
      </w:r>
      <w:r w:rsidRPr="005D2884">
        <w:rPr>
          <w:rFonts w:eastAsia="Calibri" w:cs="Times New Roman"/>
          <w:bCs/>
          <w:sz w:val="28"/>
          <w:szCs w:val="28"/>
        </w:rPr>
        <w:t>(в 201</w:t>
      </w:r>
      <w:r>
        <w:rPr>
          <w:rFonts w:eastAsia="Calibri" w:cs="Times New Roman"/>
          <w:bCs/>
          <w:sz w:val="28"/>
          <w:szCs w:val="28"/>
        </w:rPr>
        <w:t>6</w:t>
      </w:r>
      <w:r w:rsidRPr="005D2884">
        <w:rPr>
          <w:rFonts w:eastAsia="Calibri" w:cs="Times New Roman"/>
          <w:bCs/>
          <w:sz w:val="28"/>
          <w:szCs w:val="28"/>
        </w:rPr>
        <w:t xml:space="preserve"> году – </w:t>
      </w:r>
      <w:r>
        <w:rPr>
          <w:rFonts w:eastAsia="Calibri" w:cs="Times New Roman"/>
          <w:bCs/>
          <w:sz w:val="28"/>
          <w:szCs w:val="28"/>
        </w:rPr>
        <w:t>70933</w:t>
      </w:r>
      <w:r w:rsidRPr="005D2884">
        <w:rPr>
          <w:rFonts w:eastAsia="Calibri" w:cs="Times New Roman"/>
          <w:bCs/>
          <w:sz w:val="28"/>
          <w:szCs w:val="28"/>
        </w:rPr>
        <w:t>),</w:t>
      </w:r>
      <w:r w:rsidRPr="005D2884">
        <w:rPr>
          <w:rFonts w:eastAsia="Calibri" w:cs="Times New Roman"/>
          <w:b/>
          <w:sz w:val="28"/>
          <w:szCs w:val="28"/>
        </w:rPr>
        <w:t xml:space="preserve">что составляет </w:t>
      </w:r>
      <w:r>
        <w:rPr>
          <w:rFonts w:eastAsia="Calibri" w:cs="Times New Roman"/>
          <w:b/>
          <w:sz w:val="28"/>
          <w:szCs w:val="28"/>
        </w:rPr>
        <w:t>85</w:t>
      </w:r>
      <w:r w:rsidRPr="005D2884">
        <w:rPr>
          <w:rFonts w:eastAsia="Calibri" w:cs="Times New Roman"/>
          <w:b/>
          <w:sz w:val="28"/>
          <w:szCs w:val="28"/>
        </w:rPr>
        <w:t>%</w:t>
      </w:r>
      <w:r w:rsidRPr="00470DA0">
        <w:rPr>
          <w:rFonts w:eastAsia="Calibri" w:cs="Times New Roman"/>
          <w:b/>
          <w:sz w:val="28"/>
          <w:szCs w:val="28"/>
        </w:rPr>
        <w:t xml:space="preserve"> от общего числа выявленных нарушений </w:t>
      </w:r>
      <w:r w:rsidRPr="004B00FE">
        <w:rPr>
          <w:rFonts w:eastAsia="Calibri" w:cs="Times New Roman"/>
          <w:sz w:val="28"/>
          <w:szCs w:val="28"/>
        </w:rPr>
        <w:t>(в 201</w:t>
      </w:r>
      <w:r>
        <w:rPr>
          <w:rFonts w:eastAsia="Calibri" w:cs="Times New Roman"/>
          <w:sz w:val="28"/>
          <w:szCs w:val="28"/>
        </w:rPr>
        <w:t>6</w:t>
      </w:r>
      <w:r w:rsidRPr="004B00FE">
        <w:rPr>
          <w:rFonts w:eastAsia="Calibri" w:cs="Times New Roman"/>
          <w:sz w:val="28"/>
          <w:szCs w:val="28"/>
        </w:rPr>
        <w:t xml:space="preserve"> году </w:t>
      </w:r>
      <w:r w:rsidRPr="004B00FE">
        <w:rPr>
          <w:rFonts w:eastAsia="Calibri" w:cs="Times New Roman"/>
          <w:bCs/>
          <w:sz w:val="28"/>
          <w:szCs w:val="28"/>
        </w:rPr>
        <w:t xml:space="preserve">– </w:t>
      </w:r>
      <w:r>
        <w:rPr>
          <w:rFonts w:eastAsia="Calibri" w:cs="Times New Roman"/>
          <w:bCs/>
          <w:sz w:val="28"/>
          <w:szCs w:val="28"/>
        </w:rPr>
        <w:t>90</w:t>
      </w:r>
      <w:r w:rsidRPr="004B00FE">
        <w:rPr>
          <w:rFonts w:eastAsia="Calibri" w:cs="Times New Roman"/>
          <w:sz w:val="28"/>
          <w:szCs w:val="28"/>
        </w:rPr>
        <w:t>%).</w:t>
      </w:r>
    </w:p>
    <w:p w:rsidR="00553481" w:rsidRDefault="00553481" w:rsidP="00553481">
      <w:pPr>
        <w:ind w:left="-1418" w:firstLine="0"/>
        <w:rPr>
          <w:rFonts w:eastAsia="Calibri" w:cs="Times New Roman"/>
          <w:b/>
          <w:sz w:val="28"/>
          <w:szCs w:val="28"/>
        </w:rPr>
      </w:pPr>
      <w:r>
        <w:rPr>
          <w:rFonts w:eastAsia="Calibri" w:cs="Times New Roman"/>
          <w:b/>
          <w:noProof/>
          <w:sz w:val="28"/>
          <w:szCs w:val="28"/>
          <w:lang w:eastAsia="ru-RU"/>
        </w:rPr>
        <w:lastRenderedPageBreak/>
        <w:drawing>
          <wp:inline distT="0" distB="0" distL="0" distR="0">
            <wp:extent cx="6905625" cy="3228975"/>
            <wp:effectExtent l="1905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3481" w:rsidRPr="00C651C9" w:rsidRDefault="00553481" w:rsidP="00553481">
      <w:pPr>
        <w:rPr>
          <w:rFonts w:eastAsia="Calibri" w:cs="Times New Roman"/>
          <w:b/>
          <w:sz w:val="28"/>
          <w:szCs w:val="28"/>
        </w:rPr>
      </w:pPr>
      <w:r w:rsidRPr="00C651C9">
        <w:rPr>
          <w:rFonts w:eastAsia="Calibri" w:cs="Times New Roman"/>
          <w:b/>
          <w:sz w:val="28"/>
          <w:szCs w:val="28"/>
        </w:rPr>
        <w:t xml:space="preserve">Исходя из анализа пояснительных записок, основной причиной нарушений норм трудового права является недостаточность знания трудового законодательства руководителей образовательных организаций и отсутствие системной работы председателей выборных органов местных и первичных профсоюзных организаций по профилактике нарушений трудового законодательства. </w:t>
      </w:r>
    </w:p>
    <w:p w:rsidR="00553481" w:rsidRPr="00515291" w:rsidRDefault="00553481" w:rsidP="00553481">
      <w:pPr>
        <w:suppressAutoHyphens/>
        <w:rPr>
          <w:sz w:val="28"/>
          <w:szCs w:val="28"/>
        </w:rPr>
      </w:pPr>
      <w:r w:rsidRPr="00515291">
        <w:rPr>
          <w:sz w:val="28"/>
          <w:szCs w:val="28"/>
        </w:rPr>
        <w:t>Основными нарушениями, которые указываются в представлениях правовых инспекторов труда Профсоюза, являются:</w:t>
      </w:r>
    </w:p>
    <w:p w:rsidR="00553481" w:rsidRPr="00515291" w:rsidRDefault="00553481" w:rsidP="00553481">
      <w:pPr>
        <w:numPr>
          <w:ilvl w:val="0"/>
          <w:numId w:val="2"/>
        </w:numPr>
        <w:ind w:firstLine="567"/>
        <w:rPr>
          <w:rFonts w:eastAsia="Calibri" w:cs="Times New Roman"/>
          <w:sz w:val="28"/>
          <w:szCs w:val="28"/>
        </w:rPr>
      </w:pPr>
      <w:r w:rsidRPr="00515291">
        <w:rPr>
          <w:rFonts w:eastAsia="Calibri" w:cs="Times New Roman"/>
          <w:sz w:val="28"/>
          <w:szCs w:val="28"/>
        </w:rPr>
        <w:t>- </w:t>
      </w:r>
      <w:r>
        <w:rPr>
          <w:rFonts w:eastAsia="Calibri" w:cs="Times New Roman"/>
          <w:sz w:val="28"/>
          <w:szCs w:val="28"/>
        </w:rPr>
        <w:t>не</w:t>
      </w:r>
      <w:r w:rsidRPr="00515291">
        <w:rPr>
          <w:rFonts w:eastAsia="Calibri" w:cs="Times New Roman"/>
          <w:sz w:val="28"/>
          <w:szCs w:val="28"/>
        </w:rPr>
        <w:t>включение в трудовой договор всех обязательных условий, предусмотренных статьей 57 Трудового кодекса РФ;</w:t>
      </w:r>
    </w:p>
    <w:p w:rsidR="00553481" w:rsidRPr="00515291" w:rsidRDefault="00553481" w:rsidP="00553481">
      <w:pPr>
        <w:numPr>
          <w:ilvl w:val="0"/>
          <w:numId w:val="2"/>
        </w:numPr>
        <w:ind w:firstLine="567"/>
        <w:rPr>
          <w:rFonts w:eastAsia="Calibri" w:cs="Times New Roman"/>
          <w:sz w:val="28"/>
          <w:szCs w:val="28"/>
        </w:rPr>
      </w:pPr>
      <w:r w:rsidRPr="00515291">
        <w:rPr>
          <w:rFonts w:eastAsia="Calibri" w:cs="Times New Roman"/>
          <w:sz w:val="28"/>
          <w:szCs w:val="28"/>
        </w:rPr>
        <w:t>- заключение срочных трудовых договоров без оснований, установленных статьей 59 Трудового кодекса РФ;</w:t>
      </w:r>
    </w:p>
    <w:p w:rsidR="00553481" w:rsidRPr="00515291" w:rsidRDefault="00553481" w:rsidP="00553481">
      <w:pPr>
        <w:numPr>
          <w:ilvl w:val="0"/>
          <w:numId w:val="2"/>
        </w:numPr>
        <w:ind w:firstLine="567"/>
        <w:rPr>
          <w:rFonts w:eastAsia="Calibri" w:cs="Times New Roman"/>
          <w:sz w:val="28"/>
          <w:szCs w:val="28"/>
        </w:rPr>
      </w:pPr>
      <w:r w:rsidRPr="00515291">
        <w:rPr>
          <w:rFonts w:eastAsia="Calibri" w:cs="Times New Roman"/>
          <w:sz w:val="28"/>
          <w:szCs w:val="28"/>
        </w:rPr>
        <w:t>- установление при приеме работников более длительных сроков испытания, чем предусмотрено статьей 70 Трудового кодекса РФ;</w:t>
      </w:r>
    </w:p>
    <w:p w:rsidR="00553481" w:rsidRPr="00515291" w:rsidRDefault="00553481" w:rsidP="00553481">
      <w:pPr>
        <w:numPr>
          <w:ilvl w:val="0"/>
          <w:numId w:val="2"/>
        </w:numPr>
        <w:ind w:firstLine="567"/>
        <w:rPr>
          <w:rFonts w:eastAsia="Calibri" w:cs="Times New Roman"/>
          <w:sz w:val="28"/>
          <w:szCs w:val="28"/>
        </w:rPr>
      </w:pPr>
      <w:r w:rsidRPr="00515291">
        <w:rPr>
          <w:rFonts w:eastAsia="Calibri" w:cs="Times New Roman"/>
          <w:sz w:val="28"/>
          <w:szCs w:val="28"/>
        </w:rPr>
        <w:t>- утверждение графиков отпусков с нарушением процедуры и сроков, установленных статьей 123 Трудового кодекса РФ;</w:t>
      </w:r>
    </w:p>
    <w:p w:rsidR="00553481" w:rsidRPr="00515291" w:rsidRDefault="00553481" w:rsidP="00553481">
      <w:pPr>
        <w:numPr>
          <w:ilvl w:val="0"/>
          <w:numId w:val="2"/>
        </w:numPr>
        <w:ind w:firstLine="567"/>
        <w:rPr>
          <w:rFonts w:eastAsia="Calibri" w:cs="Times New Roman"/>
          <w:sz w:val="28"/>
          <w:szCs w:val="28"/>
        </w:rPr>
      </w:pPr>
      <w:r w:rsidRPr="00515291">
        <w:rPr>
          <w:rFonts w:eastAsia="Calibri" w:cs="Times New Roman"/>
          <w:sz w:val="28"/>
          <w:szCs w:val="28"/>
        </w:rPr>
        <w:t>- отзыв работников из отпуска с нарушением статьи 125 Трудового кодекса РФ;</w:t>
      </w:r>
    </w:p>
    <w:p w:rsidR="00553481" w:rsidRPr="00515291" w:rsidRDefault="00553481" w:rsidP="00553481">
      <w:pPr>
        <w:numPr>
          <w:ilvl w:val="0"/>
          <w:numId w:val="2"/>
        </w:numPr>
        <w:ind w:firstLine="567"/>
        <w:rPr>
          <w:rFonts w:eastAsia="Calibri" w:cs="Times New Roman"/>
          <w:sz w:val="28"/>
          <w:szCs w:val="28"/>
        </w:rPr>
      </w:pPr>
      <w:r w:rsidRPr="00515291">
        <w:rPr>
          <w:rFonts w:eastAsia="Calibri" w:cs="Times New Roman"/>
          <w:sz w:val="28"/>
          <w:szCs w:val="28"/>
        </w:rPr>
        <w:t>- принятие локальных нормативных правовых актов без учета мнения профсоюзного комитета или с нарушением процедуры, предусмотренной статьей 372 Трудового кодекса РФ;</w:t>
      </w:r>
    </w:p>
    <w:p w:rsidR="00553481" w:rsidRPr="00515291" w:rsidRDefault="00553481" w:rsidP="00553481">
      <w:pPr>
        <w:numPr>
          <w:ilvl w:val="0"/>
          <w:numId w:val="2"/>
        </w:numPr>
        <w:ind w:firstLine="567"/>
        <w:rPr>
          <w:rFonts w:eastAsia="Calibri" w:cs="Times New Roman"/>
          <w:sz w:val="28"/>
          <w:szCs w:val="28"/>
        </w:rPr>
      </w:pPr>
      <w:r w:rsidRPr="00515291">
        <w:rPr>
          <w:rFonts w:eastAsia="Calibri" w:cs="Times New Roman"/>
          <w:sz w:val="28"/>
          <w:szCs w:val="28"/>
        </w:rPr>
        <w:t>- нарушения статьи 113 Трудового кодекса РФ при вызове работников на работу в выходные или нерабочие праздничные дни.</w:t>
      </w:r>
    </w:p>
    <w:p w:rsidR="00553481" w:rsidRPr="00515291" w:rsidRDefault="00553481" w:rsidP="00553481">
      <w:pPr>
        <w:rPr>
          <w:rFonts w:eastAsia="Calibri" w:cs="Times New Roman"/>
          <w:sz w:val="28"/>
          <w:szCs w:val="28"/>
        </w:rPr>
      </w:pPr>
      <w:r w:rsidRPr="00515291">
        <w:rPr>
          <w:rFonts w:eastAsia="Calibri" w:cs="Times New Roman"/>
          <w:sz w:val="28"/>
          <w:szCs w:val="28"/>
        </w:rPr>
        <w:t xml:space="preserve">- увеличение объемов выполняемой работы без пропорциональной оплаты; </w:t>
      </w:r>
    </w:p>
    <w:p w:rsidR="00553481" w:rsidRPr="00515291" w:rsidRDefault="00553481" w:rsidP="00553481">
      <w:pPr>
        <w:rPr>
          <w:rFonts w:eastAsia="Calibri" w:cs="Times New Roman"/>
          <w:sz w:val="28"/>
          <w:szCs w:val="28"/>
        </w:rPr>
      </w:pPr>
      <w:r w:rsidRPr="00515291">
        <w:rPr>
          <w:rFonts w:eastAsia="Calibri" w:cs="Times New Roman"/>
          <w:sz w:val="28"/>
          <w:szCs w:val="28"/>
        </w:rPr>
        <w:t>- поручение работнику работы, не предусмотренной трудовым договором, должностной инструкцией;</w:t>
      </w:r>
    </w:p>
    <w:p w:rsidR="00553481" w:rsidRPr="00515291" w:rsidRDefault="00553481" w:rsidP="00553481">
      <w:pPr>
        <w:numPr>
          <w:ilvl w:val="0"/>
          <w:numId w:val="2"/>
        </w:numPr>
        <w:ind w:firstLine="567"/>
        <w:rPr>
          <w:rFonts w:eastAsia="Calibri" w:cs="Times New Roman"/>
          <w:sz w:val="28"/>
          <w:szCs w:val="28"/>
        </w:rPr>
      </w:pPr>
      <w:r w:rsidRPr="00515291">
        <w:rPr>
          <w:rFonts w:eastAsia="Calibri" w:cs="Times New Roman"/>
          <w:sz w:val="28"/>
          <w:szCs w:val="28"/>
        </w:rPr>
        <w:t>- нарушение порядка оплаты труда за работу в ночное время, праздничные и выходные дни;</w:t>
      </w:r>
    </w:p>
    <w:p w:rsidR="00553481" w:rsidRPr="00515291" w:rsidRDefault="00553481" w:rsidP="00553481">
      <w:pPr>
        <w:numPr>
          <w:ilvl w:val="0"/>
          <w:numId w:val="2"/>
        </w:numPr>
        <w:ind w:firstLine="567"/>
        <w:rPr>
          <w:rFonts w:eastAsia="Calibri" w:cs="Times New Roman"/>
          <w:sz w:val="28"/>
          <w:szCs w:val="28"/>
        </w:rPr>
      </w:pPr>
      <w:r w:rsidRPr="00515291">
        <w:rPr>
          <w:rFonts w:eastAsia="Calibri" w:cs="Times New Roman"/>
          <w:sz w:val="28"/>
          <w:szCs w:val="28"/>
        </w:rPr>
        <w:lastRenderedPageBreak/>
        <w:t>- нарушение порядка ведения трудовых книжек;</w:t>
      </w:r>
    </w:p>
    <w:p w:rsidR="00553481" w:rsidRPr="00515291" w:rsidRDefault="00553481" w:rsidP="00553481">
      <w:pPr>
        <w:numPr>
          <w:ilvl w:val="0"/>
          <w:numId w:val="2"/>
        </w:numPr>
        <w:ind w:firstLine="567"/>
        <w:rPr>
          <w:rFonts w:eastAsia="Calibri" w:cs="Times New Roman"/>
          <w:sz w:val="28"/>
          <w:szCs w:val="28"/>
        </w:rPr>
      </w:pPr>
      <w:r w:rsidRPr="00515291">
        <w:rPr>
          <w:rFonts w:eastAsia="Calibri" w:cs="Times New Roman"/>
          <w:sz w:val="28"/>
          <w:szCs w:val="28"/>
        </w:rPr>
        <w:t>- нарушение порядка и сроков выплаты заработной платы (в том числе нарушение порядка начисления компенсационных и стимулирующих выплат);</w:t>
      </w:r>
    </w:p>
    <w:p w:rsidR="00553481" w:rsidRPr="00515291" w:rsidRDefault="00553481" w:rsidP="00553481">
      <w:pPr>
        <w:numPr>
          <w:ilvl w:val="0"/>
          <w:numId w:val="2"/>
        </w:numPr>
        <w:ind w:firstLine="567"/>
        <w:rPr>
          <w:rFonts w:eastAsia="Calibri" w:cs="Times New Roman"/>
          <w:sz w:val="28"/>
          <w:szCs w:val="28"/>
        </w:rPr>
      </w:pPr>
      <w:r w:rsidRPr="00515291">
        <w:rPr>
          <w:rFonts w:eastAsia="Calibri" w:cs="Times New Roman"/>
          <w:sz w:val="28"/>
          <w:szCs w:val="28"/>
        </w:rPr>
        <w:t>-</w:t>
      </w:r>
      <w:r w:rsidRPr="00515291">
        <w:rPr>
          <w:rFonts w:eastAsia="Calibri" w:cs="Times New Roman"/>
          <w:sz w:val="28"/>
          <w:szCs w:val="28"/>
          <w:lang w:val="en-US"/>
        </w:rPr>
        <w:t> </w:t>
      </w:r>
      <w:r w:rsidRPr="00515291">
        <w:rPr>
          <w:rFonts w:eastAsia="Calibri" w:cs="Times New Roman"/>
          <w:sz w:val="28"/>
          <w:szCs w:val="28"/>
        </w:rPr>
        <w:t xml:space="preserve">прохождение периодических медицинских осмотров работниками за собственный счет; </w:t>
      </w:r>
    </w:p>
    <w:p w:rsidR="00553481" w:rsidRPr="00515291" w:rsidRDefault="00553481" w:rsidP="00553481">
      <w:pPr>
        <w:numPr>
          <w:ilvl w:val="0"/>
          <w:numId w:val="2"/>
        </w:numPr>
        <w:ind w:firstLine="567"/>
        <w:rPr>
          <w:rFonts w:eastAsia="Calibri" w:cs="Times New Roman"/>
          <w:sz w:val="28"/>
          <w:szCs w:val="28"/>
        </w:rPr>
      </w:pPr>
      <w:r w:rsidRPr="00515291">
        <w:rPr>
          <w:rFonts w:eastAsia="Calibri" w:cs="Times New Roman"/>
          <w:sz w:val="28"/>
          <w:szCs w:val="28"/>
        </w:rPr>
        <w:t>- нарушения при распределении учебной нагрузки;</w:t>
      </w:r>
    </w:p>
    <w:p w:rsidR="00553481" w:rsidRPr="00515291" w:rsidRDefault="00553481" w:rsidP="00553481">
      <w:pPr>
        <w:numPr>
          <w:ilvl w:val="0"/>
          <w:numId w:val="2"/>
        </w:numPr>
        <w:ind w:firstLine="567"/>
        <w:rPr>
          <w:rFonts w:eastAsia="Calibri" w:cs="Times New Roman"/>
          <w:sz w:val="28"/>
          <w:szCs w:val="28"/>
        </w:rPr>
      </w:pPr>
      <w:r w:rsidRPr="00515291">
        <w:rPr>
          <w:rFonts w:eastAsia="Calibri" w:cs="Times New Roman"/>
          <w:sz w:val="28"/>
          <w:szCs w:val="28"/>
        </w:rPr>
        <w:t>- нарушение порядка применения дисциплинарных взысканий;</w:t>
      </w:r>
    </w:p>
    <w:p w:rsidR="00553481" w:rsidRPr="00515291" w:rsidRDefault="00553481" w:rsidP="00553481">
      <w:pPr>
        <w:numPr>
          <w:ilvl w:val="0"/>
          <w:numId w:val="2"/>
        </w:numPr>
        <w:ind w:firstLine="567"/>
        <w:rPr>
          <w:rFonts w:eastAsia="Calibri" w:cs="Times New Roman"/>
          <w:sz w:val="28"/>
          <w:szCs w:val="28"/>
        </w:rPr>
      </w:pPr>
      <w:r w:rsidRPr="00515291">
        <w:rPr>
          <w:rFonts w:eastAsia="Calibri" w:cs="Times New Roman"/>
          <w:sz w:val="28"/>
          <w:szCs w:val="28"/>
        </w:rPr>
        <w:t>- нарушение порядка увольнения работников при сокращении численности или штата работников организации;</w:t>
      </w:r>
    </w:p>
    <w:p w:rsidR="00553481" w:rsidRPr="00515291" w:rsidRDefault="00553481" w:rsidP="00553481">
      <w:pPr>
        <w:numPr>
          <w:ilvl w:val="0"/>
          <w:numId w:val="2"/>
        </w:numPr>
        <w:ind w:firstLine="567"/>
        <w:rPr>
          <w:rFonts w:eastAsia="Calibri" w:cs="Times New Roman"/>
          <w:sz w:val="28"/>
          <w:szCs w:val="28"/>
        </w:rPr>
      </w:pPr>
      <w:r w:rsidRPr="00515291">
        <w:rPr>
          <w:rFonts w:eastAsia="Calibri" w:cs="Times New Roman"/>
          <w:sz w:val="28"/>
          <w:szCs w:val="28"/>
        </w:rPr>
        <w:t>- в трудовых договорах с работниками образовательных организаций не указываются конкретный размер оплаты труда в рублях, в том числе, размер ставки или оклада работника, доплаты, надбавки, поощрительные выплаты, трудовая функция работника, дата начала работы, объем учебной нагрузки педагогического работника.</w:t>
      </w:r>
    </w:p>
    <w:p w:rsidR="00553481" w:rsidRDefault="00553481" w:rsidP="001A03C5">
      <w:pPr>
        <w:numPr>
          <w:ilvl w:val="0"/>
          <w:numId w:val="2"/>
        </w:numPr>
        <w:tabs>
          <w:tab w:val="clear" w:pos="0"/>
        </w:tabs>
        <w:ind w:firstLine="567"/>
        <w:rPr>
          <w:rFonts w:eastAsia="Calibri" w:cs="Times New Roman"/>
          <w:sz w:val="28"/>
          <w:szCs w:val="28"/>
        </w:rPr>
      </w:pPr>
      <w:r>
        <w:rPr>
          <w:rFonts w:eastAsia="Calibri" w:cs="Times New Roman"/>
          <w:sz w:val="28"/>
          <w:szCs w:val="28"/>
        </w:rPr>
        <w:t>П</w:t>
      </w:r>
      <w:r w:rsidRPr="009B6D7E">
        <w:rPr>
          <w:rFonts w:eastAsia="Calibri" w:cs="Times New Roman"/>
          <w:sz w:val="28"/>
          <w:szCs w:val="28"/>
        </w:rPr>
        <w:t>о требованию профсоюзных организаций</w:t>
      </w:r>
      <w:r w:rsidRPr="009B6D7E">
        <w:rPr>
          <w:rFonts w:eastAsia="Calibri" w:cs="Times New Roman"/>
          <w:b/>
          <w:sz w:val="28"/>
          <w:szCs w:val="28"/>
        </w:rPr>
        <w:t xml:space="preserve"> в 201</w:t>
      </w:r>
      <w:r>
        <w:rPr>
          <w:rFonts w:eastAsia="Calibri" w:cs="Times New Roman"/>
          <w:b/>
          <w:sz w:val="28"/>
          <w:szCs w:val="28"/>
        </w:rPr>
        <w:t>7 году восстановлено на работе 42 работников</w:t>
      </w:r>
      <w:r w:rsidRPr="009B6D7E">
        <w:rPr>
          <w:rFonts w:eastAsia="Calibri" w:cs="Times New Roman"/>
          <w:sz w:val="28"/>
          <w:szCs w:val="28"/>
        </w:rPr>
        <w:t>(в 201</w:t>
      </w:r>
      <w:r>
        <w:rPr>
          <w:rFonts w:eastAsia="Calibri" w:cs="Times New Roman"/>
          <w:sz w:val="28"/>
          <w:szCs w:val="28"/>
        </w:rPr>
        <w:t>6</w:t>
      </w:r>
      <w:r w:rsidRPr="009B6D7E">
        <w:rPr>
          <w:rFonts w:eastAsia="Calibri" w:cs="Times New Roman"/>
          <w:sz w:val="28"/>
          <w:szCs w:val="28"/>
        </w:rPr>
        <w:t xml:space="preserve"> году – </w:t>
      </w:r>
      <w:r>
        <w:rPr>
          <w:rFonts w:eastAsia="Calibri" w:cs="Times New Roman"/>
          <w:sz w:val="28"/>
          <w:szCs w:val="28"/>
        </w:rPr>
        <w:t>95</w:t>
      </w:r>
      <w:r w:rsidRPr="009B6D7E">
        <w:rPr>
          <w:rFonts w:eastAsia="Calibri" w:cs="Times New Roman"/>
          <w:sz w:val="28"/>
          <w:szCs w:val="28"/>
        </w:rPr>
        <w:t xml:space="preserve">). </w:t>
      </w:r>
    </w:p>
    <w:p w:rsidR="00553481" w:rsidRDefault="00553481" w:rsidP="00553481">
      <w:pPr>
        <w:numPr>
          <w:ilvl w:val="0"/>
          <w:numId w:val="2"/>
        </w:numPr>
        <w:ind w:firstLine="567"/>
        <w:rPr>
          <w:rFonts w:eastAsia="Calibri" w:cs="Times New Roman"/>
          <w:sz w:val="28"/>
          <w:szCs w:val="28"/>
        </w:rPr>
      </w:pPr>
      <w:r w:rsidRPr="00C23DDB">
        <w:rPr>
          <w:rFonts w:eastAsia="Calibri" w:cs="Times New Roman"/>
          <w:sz w:val="28"/>
          <w:szCs w:val="28"/>
        </w:rPr>
        <w:t xml:space="preserve">Например, в </w:t>
      </w:r>
      <w:r w:rsidRPr="00C23DDB">
        <w:rPr>
          <w:rFonts w:eastAsia="Calibri" w:cs="Times New Roman"/>
          <w:b/>
          <w:sz w:val="28"/>
          <w:szCs w:val="28"/>
        </w:rPr>
        <w:t xml:space="preserve">Ростовской области </w:t>
      </w:r>
      <w:r w:rsidRPr="00C23DDB">
        <w:rPr>
          <w:rFonts w:eastAsia="Calibri" w:cs="Times New Roman"/>
          <w:sz w:val="28"/>
          <w:szCs w:val="28"/>
        </w:rPr>
        <w:t>после обращения работника МБДОУ Детский сад «Звездочка» Зерноградского района о незаконном увольнении</w:t>
      </w:r>
      <w:r>
        <w:rPr>
          <w:rFonts w:eastAsia="Calibri" w:cs="Times New Roman"/>
          <w:sz w:val="28"/>
          <w:szCs w:val="28"/>
        </w:rPr>
        <w:t>,</w:t>
      </w:r>
      <w:r w:rsidRPr="00C23DDB">
        <w:rPr>
          <w:rFonts w:eastAsia="Calibri" w:cs="Times New Roman"/>
          <w:sz w:val="28"/>
          <w:szCs w:val="28"/>
        </w:rPr>
        <w:t xml:space="preserve"> внештатным правовым инспектором труда Профсоюза была проведена соответствующая проверка. По итогам проверки факты незаконного увольнения подтвердились, руководителю образовательной организации выдано представление об устранении нарушений</w:t>
      </w:r>
      <w:r>
        <w:rPr>
          <w:rFonts w:eastAsia="Calibri" w:cs="Times New Roman"/>
          <w:sz w:val="28"/>
          <w:szCs w:val="28"/>
        </w:rPr>
        <w:t xml:space="preserve">, работник </w:t>
      </w:r>
      <w:r w:rsidRPr="00C23DDB">
        <w:rPr>
          <w:rFonts w:eastAsia="Calibri" w:cs="Times New Roman"/>
          <w:sz w:val="28"/>
          <w:szCs w:val="28"/>
        </w:rPr>
        <w:t>восстановлен на работе</w:t>
      </w:r>
      <w:r>
        <w:rPr>
          <w:rFonts w:eastAsia="Calibri" w:cs="Times New Roman"/>
          <w:sz w:val="28"/>
          <w:szCs w:val="28"/>
        </w:rPr>
        <w:t xml:space="preserve"> с выплатой причитающихся сумм в размере 149 тыс. рублей.</w:t>
      </w:r>
    </w:p>
    <w:p w:rsidR="00553481" w:rsidRPr="00C23DDB" w:rsidRDefault="00553481" w:rsidP="001A03C5">
      <w:pPr>
        <w:numPr>
          <w:ilvl w:val="0"/>
          <w:numId w:val="2"/>
        </w:numPr>
        <w:ind w:firstLine="567"/>
        <w:rPr>
          <w:rFonts w:eastAsia="Calibri" w:cs="Times New Roman"/>
          <w:sz w:val="28"/>
          <w:szCs w:val="28"/>
        </w:rPr>
      </w:pPr>
      <w:r>
        <w:rPr>
          <w:rFonts w:eastAsia="Calibri" w:cs="Times New Roman"/>
          <w:sz w:val="28"/>
          <w:szCs w:val="28"/>
        </w:rPr>
        <w:t>Так, в</w:t>
      </w:r>
      <w:r w:rsidRPr="00EA04FD">
        <w:rPr>
          <w:rFonts w:eastAsia="Calibri" w:cs="Times New Roman"/>
          <w:sz w:val="28"/>
          <w:szCs w:val="28"/>
        </w:rPr>
        <w:t>Бурзянском районе</w:t>
      </w:r>
      <w:r w:rsidRPr="00EA04FD">
        <w:rPr>
          <w:rFonts w:eastAsia="Calibri" w:cs="Times New Roman"/>
          <w:b/>
          <w:sz w:val="28"/>
          <w:szCs w:val="28"/>
        </w:rPr>
        <w:t>Республики Башк</w:t>
      </w:r>
      <w:r>
        <w:rPr>
          <w:rFonts w:eastAsia="Calibri" w:cs="Times New Roman"/>
          <w:b/>
          <w:sz w:val="28"/>
          <w:szCs w:val="28"/>
        </w:rPr>
        <w:t>ортостан</w:t>
      </w:r>
      <w:r w:rsidRPr="00EA04FD">
        <w:rPr>
          <w:rFonts w:eastAsia="Calibri" w:cs="Times New Roman"/>
          <w:sz w:val="28"/>
          <w:szCs w:val="28"/>
        </w:rPr>
        <w:t xml:space="preserve"> по требованию местной организации Профсоюза на работе восстановлена учитель башкирского языка и литературы МОБУ </w:t>
      </w:r>
      <w:r>
        <w:rPr>
          <w:rFonts w:eastAsia="Calibri" w:cs="Times New Roman"/>
          <w:sz w:val="28"/>
          <w:szCs w:val="28"/>
        </w:rPr>
        <w:t>средней общеобразовательной школы</w:t>
      </w:r>
      <w:r w:rsidRPr="00EA04FD">
        <w:rPr>
          <w:rFonts w:eastAsia="Calibri" w:cs="Times New Roman"/>
          <w:sz w:val="28"/>
          <w:szCs w:val="28"/>
        </w:rPr>
        <w:t xml:space="preserve"> д.</w:t>
      </w:r>
      <w:r>
        <w:rPr>
          <w:rFonts w:eastAsia="Calibri" w:cs="Times New Roman"/>
          <w:sz w:val="28"/>
          <w:szCs w:val="28"/>
        </w:rPr>
        <w:t> </w:t>
      </w:r>
      <w:r w:rsidRPr="00EA04FD">
        <w:rPr>
          <w:rFonts w:eastAsia="Calibri" w:cs="Times New Roman"/>
          <w:sz w:val="28"/>
          <w:szCs w:val="28"/>
        </w:rPr>
        <w:t xml:space="preserve">Старомунасипово, </w:t>
      </w:r>
      <w:r>
        <w:rPr>
          <w:rFonts w:eastAsia="Calibri" w:cs="Times New Roman"/>
          <w:sz w:val="28"/>
          <w:szCs w:val="28"/>
        </w:rPr>
        <w:t xml:space="preserve">которая была </w:t>
      </w:r>
      <w:r w:rsidRPr="00EA04FD">
        <w:rPr>
          <w:rFonts w:eastAsia="Calibri" w:cs="Times New Roman"/>
          <w:sz w:val="28"/>
          <w:szCs w:val="28"/>
        </w:rPr>
        <w:t>переведе</w:t>
      </w:r>
      <w:r>
        <w:rPr>
          <w:rFonts w:eastAsia="Calibri" w:cs="Times New Roman"/>
          <w:sz w:val="28"/>
          <w:szCs w:val="28"/>
        </w:rPr>
        <w:t>н</w:t>
      </w:r>
      <w:r w:rsidRPr="00EA04FD">
        <w:rPr>
          <w:rFonts w:eastAsia="Calibri" w:cs="Times New Roman"/>
          <w:sz w:val="28"/>
          <w:szCs w:val="28"/>
        </w:rPr>
        <w:t>а на должность воспитател</w:t>
      </w:r>
      <w:r>
        <w:rPr>
          <w:rFonts w:eastAsia="Calibri" w:cs="Times New Roman"/>
          <w:sz w:val="28"/>
          <w:szCs w:val="28"/>
        </w:rPr>
        <w:t xml:space="preserve">я </w:t>
      </w:r>
      <w:r w:rsidRPr="00EA04FD">
        <w:rPr>
          <w:rFonts w:eastAsia="Calibri" w:cs="Times New Roman"/>
          <w:sz w:val="28"/>
          <w:szCs w:val="28"/>
        </w:rPr>
        <w:t>без ее согласия</w:t>
      </w:r>
      <w:r>
        <w:rPr>
          <w:rFonts w:eastAsia="Calibri" w:cs="Times New Roman"/>
          <w:sz w:val="28"/>
          <w:szCs w:val="28"/>
        </w:rPr>
        <w:t xml:space="preserve"> и отказавшаяся работать в новых условиях, что повлекло за собой увольнение.</w:t>
      </w:r>
    </w:p>
    <w:p w:rsidR="00553481" w:rsidRPr="008E33B1" w:rsidRDefault="00553481" w:rsidP="00553481">
      <w:pPr>
        <w:rPr>
          <w:rFonts w:eastAsia="Calibri" w:cs="Times New Roman"/>
          <w:sz w:val="28"/>
          <w:szCs w:val="28"/>
        </w:rPr>
      </w:pPr>
    </w:p>
    <w:p w:rsidR="00553481" w:rsidRPr="004B00FE" w:rsidRDefault="00553481" w:rsidP="00553481">
      <w:pPr>
        <w:ind w:firstLine="0"/>
        <w:rPr>
          <w:rFonts w:eastAsia="Calibri" w:cs="Times New Roman"/>
          <w:b/>
          <w:sz w:val="2"/>
          <w:szCs w:val="2"/>
        </w:rPr>
      </w:pPr>
    </w:p>
    <w:p w:rsidR="00553481" w:rsidRDefault="00553481" w:rsidP="00553481">
      <w:pPr>
        <w:pStyle w:val="1"/>
        <w:rPr>
          <w:rFonts w:eastAsia="Calibri"/>
          <w:sz w:val="28"/>
        </w:rPr>
      </w:pPr>
      <w:r w:rsidRPr="003875F3">
        <w:rPr>
          <w:rFonts w:eastAsia="Calibri"/>
          <w:sz w:val="28"/>
        </w:rPr>
        <w:t>4. Взаимодействие с государственными органами контроля и надзора</w:t>
      </w:r>
    </w:p>
    <w:p w:rsidR="00553481" w:rsidRPr="000323FC" w:rsidRDefault="00553481" w:rsidP="00553481">
      <w:pPr>
        <w:rPr>
          <w:rFonts w:eastAsia="Calibri"/>
        </w:rPr>
      </w:pPr>
    </w:p>
    <w:p w:rsidR="00553481" w:rsidRDefault="00553481" w:rsidP="00553481">
      <w:pPr>
        <w:rPr>
          <w:rFonts w:eastAsia="Calibri" w:cs="Times New Roman"/>
          <w:sz w:val="28"/>
          <w:szCs w:val="28"/>
        </w:rPr>
      </w:pPr>
      <w:r w:rsidRPr="004B00FE">
        <w:rPr>
          <w:rFonts w:eastAsia="Calibri" w:cs="Times New Roman"/>
          <w:sz w:val="28"/>
          <w:szCs w:val="28"/>
        </w:rPr>
        <w:t xml:space="preserve">Количество материалов, </w:t>
      </w:r>
      <w:r w:rsidRPr="004B00FE">
        <w:rPr>
          <w:rFonts w:eastAsia="Calibri" w:cs="Times New Roman"/>
          <w:b/>
          <w:sz w:val="28"/>
          <w:szCs w:val="28"/>
        </w:rPr>
        <w:t xml:space="preserve">направленных в органы </w:t>
      </w:r>
      <w:r w:rsidRPr="004B00FE">
        <w:rPr>
          <w:rFonts w:eastAsia="Calibri" w:cs="Times New Roman"/>
          <w:b/>
          <w:bCs/>
          <w:sz w:val="28"/>
          <w:szCs w:val="28"/>
        </w:rPr>
        <w:t>пр</w:t>
      </w:r>
      <w:r w:rsidRPr="004B00FE">
        <w:rPr>
          <w:rFonts w:eastAsia="Calibri" w:cs="Times New Roman"/>
          <w:b/>
          <w:sz w:val="28"/>
          <w:szCs w:val="28"/>
        </w:rPr>
        <w:t>окуратуры в 201</w:t>
      </w:r>
      <w:r>
        <w:rPr>
          <w:rFonts w:eastAsia="Calibri" w:cs="Times New Roman"/>
          <w:b/>
          <w:sz w:val="28"/>
          <w:szCs w:val="28"/>
        </w:rPr>
        <w:t>7</w:t>
      </w:r>
      <w:r w:rsidRPr="004B00FE">
        <w:rPr>
          <w:rFonts w:eastAsia="Calibri" w:cs="Times New Roman"/>
          <w:b/>
          <w:sz w:val="28"/>
          <w:szCs w:val="28"/>
        </w:rPr>
        <w:t xml:space="preserve"> году, составило </w:t>
      </w:r>
      <w:r w:rsidRPr="00C651C9">
        <w:rPr>
          <w:rFonts w:eastAsia="Calibri" w:cs="Times New Roman"/>
          <w:b/>
          <w:sz w:val="28"/>
          <w:szCs w:val="28"/>
        </w:rPr>
        <w:t>9990</w:t>
      </w:r>
      <w:r w:rsidRPr="004B00FE">
        <w:rPr>
          <w:rFonts w:eastAsia="Calibri" w:cs="Times New Roman"/>
          <w:b/>
          <w:sz w:val="28"/>
          <w:szCs w:val="28"/>
        </w:rPr>
        <w:t xml:space="preserve">,что </w:t>
      </w:r>
      <w:r>
        <w:rPr>
          <w:rFonts w:eastAsia="Calibri" w:cs="Times New Roman"/>
          <w:b/>
          <w:sz w:val="28"/>
          <w:szCs w:val="28"/>
        </w:rPr>
        <w:t>больше</w:t>
      </w:r>
      <w:r w:rsidRPr="004B00FE">
        <w:rPr>
          <w:rFonts w:eastAsia="Calibri" w:cs="Times New Roman"/>
          <w:b/>
          <w:sz w:val="28"/>
          <w:szCs w:val="28"/>
        </w:rPr>
        <w:t xml:space="preserve"> показателя предшествующего отчетного периода</w:t>
      </w:r>
      <w:r>
        <w:rPr>
          <w:rFonts w:eastAsia="Calibri" w:cs="Times New Roman"/>
          <w:b/>
          <w:sz w:val="28"/>
          <w:szCs w:val="28"/>
        </w:rPr>
        <w:t xml:space="preserve"> в 6 раз</w:t>
      </w:r>
      <w:r w:rsidRPr="004B00FE">
        <w:rPr>
          <w:rFonts w:eastAsia="Calibri" w:cs="Times New Roman"/>
          <w:sz w:val="28"/>
          <w:szCs w:val="28"/>
        </w:rPr>
        <w:t xml:space="preserve"> (в 201</w:t>
      </w:r>
      <w:r>
        <w:rPr>
          <w:rFonts w:eastAsia="Calibri" w:cs="Times New Roman"/>
          <w:sz w:val="28"/>
          <w:szCs w:val="28"/>
        </w:rPr>
        <w:t>6</w:t>
      </w:r>
      <w:r w:rsidRPr="004B00FE">
        <w:rPr>
          <w:rFonts w:eastAsia="Calibri" w:cs="Times New Roman"/>
          <w:sz w:val="28"/>
          <w:szCs w:val="28"/>
        </w:rPr>
        <w:t xml:space="preserve"> году – </w:t>
      </w:r>
      <w:r>
        <w:rPr>
          <w:rFonts w:eastAsia="Calibri" w:cs="Times New Roman"/>
          <w:sz w:val="28"/>
          <w:szCs w:val="28"/>
        </w:rPr>
        <w:t>1578</w:t>
      </w:r>
      <w:r w:rsidRPr="004B00FE">
        <w:rPr>
          <w:rFonts w:eastAsia="Calibri" w:cs="Times New Roman"/>
          <w:sz w:val="28"/>
          <w:szCs w:val="28"/>
        </w:rPr>
        <w:t>).</w:t>
      </w:r>
    </w:p>
    <w:p w:rsidR="00553481" w:rsidRDefault="00553481" w:rsidP="00553481">
      <w:pPr>
        <w:rPr>
          <w:rFonts w:eastAsia="Calibri" w:cs="Times New Roman"/>
          <w:sz w:val="28"/>
          <w:szCs w:val="28"/>
        </w:rPr>
      </w:pPr>
      <w:r>
        <w:rPr>
          <w:rFonts w:eastAsia="Calibri" w:cs="Times New Roman"/>
          <w:sz w:val="28"/>
          <w:szCs w:val="28"/>
        </w:rPr>
        <w:t xml:space="preserve">Значительное увеличение данного показателя обусловлено массовыми обращениями педагогических работников в органы прокуратуры Алтайского края при содействии </w:t>
      </w:r>
      <w:r w:rsidRPr="00C651C9">
        <w:rPr>
          <w:rFonts w:eastAsia="Calibri" w:cs="Times New Roman"/>
          <w:b/>
          <w:sz w:val="28"/>
          <w:szCs w:val="28"/>
        </w:rPr>
        <w:t>Алтайской краевой организации Профсоюза</w:t>
      </w:r>
      <w:r>
        <w:rPr>
          <w:rFonts w:eastAsia="Calibri" w:cs="Times New Roman"/>
          <w:sz w:val="28"/>
          <w:szCs w:val="28"/>
        </w:rPr>
        <w:t>, местных и первичных профсоюзных организаций по вопросам</w:t>
      </w:r>
      <w:r w:rsidRPr="00C651C9">
        <w:rPr>
          <w:rFonts w:eastAsia="Calibri" w:cs="Times New Roman"/>
          <w:sz w:val="28"/>
          <w:szCs w:val="28"/>
        </w:rPr>
        <w:t>компенсации расходов за электроэнергию педагогическим работникам</w:t>
      </w:r>
      <w:r>
        <w:rPr>
          <w:rFonts w:eastAsia="Calibri" w:cs="Times New Roman"/>
          <w:sz w:val="28"/>
          <w:szCs w:val="28"/>
        </w:rPr>
        <w:t xml:space="preserve">, работающим </w:t>
      </w:r>
      <w:r w:rsidR="001A03C5">
        <w:rPr>
          <w:rFonts w:eastAsia="Calibri" w:cs="Times New Roman"/>
          <w:sz w:val="28"/>
          <w:szCs w:val="28"/>
        </w:rPr>
        <w:br/>
      </w:r>
      <w:r>
        <w:rPr>
          <w:rFonts w:eastAsia="Calibri" w:cs="Times New Roman"/>
          <w:sz w:val="28"/>
          <w:szCs w:val="28"/>
        </w:rPr>
        <w:t>в сельской местности, до 1 </w:t>
      </w:r>
      <w:r w:rsidRPr="00C651C9">
        <w:rPr>
          <w:rFonts w:eastAsia="Calibri" w:cs="Times New Roman"/>
          <w:sz w:val="28"/>
          <w:szCs w:val="28"/>
        </w:rPr>
        <w:t>апреля 2017 года</w:t>
      </w:r>
      <w:r>
        <w:rPr>
          <w:rFonts w:eastAsia="Calibri" w:cs="Times New Roman"/>
          <w:sz w:val="28"/>
          <w:szCs w:val="28"/>
        </w:rPr>
        <w:t xml:space="preserve"> (к</w:t>
      </w:r>
      <w:r w:rsidRPr="000D3608">
        <w:rPr>
          <w:rFonts w:eastAsia="Calibri" w:cs="Times New Roman"/>
          <w:sz w:val="28"/>
          <w:szCs w:val="28"/>
        </w:rPr>
        <w:t xml:space="preserve">оличество обращений по </w:t>
      </w:r>
      <w:r>
        <w:rPr>
          <w:rFonts w:eastAsia="Calibri" w:cs="Times New Roman"/>
          <w:sz w:val="28"/>
          <w:szCs w:val="28"/>
        </w:rPr>
        <w:t>каждому работнику</w:t>
      </w:r>
      <w:r w:rsidRPr="000D3608">
        <w:rPr>
          <w:rFonts w:eastAsia="Calibri" w:cs="Times New Roman"/>
          <w:sz w:val="28"/>
          <w:szCs w:val="28"/>
        </w:rPr>
        <w:t xml:space="preserve"> составило 8 895 по 41 мун</w:t>
      </w:r>
      <w:r>
        <w:rPr>
          <w:rFonts w:eastAsia="Calibri" w:cs="Times New Roman"/>
          <w:sz w:val="28"/>
          <w:szCs w:val="28"/>
        </w:rPr>
        <w:t>иципальному образованию).</w:t>
      </w:r>
    </w:p>
    <w:p w:rsidR="00553481" w:rsidRPr="000D3608" w:rsidRDefault="00553481" w:rsidP="00553481">
      <w:pPr>
        <w:rPr>
          <w:rFonts w:eastAsia="Calibri" w:cs="Times New Roman"/>
          <w:sz w:val="28"/>
          <w:szCs w:val="28"/>
        </w:rPr>
      </w:pPr>
      <w:r>
        <w:rPr>
          <w:rFonts w:eastAsia="Calibri" w:cs="Times New Roman"/>
          <w:sz w:val="28"/>
          <w:szCs w:val="28"/>
        </w:rPr>
        <w:lastRenderedPageBreak/>
        <w:t xml:space="preserve">Одновременно, в интересах работников направлялись обращения </w:t>
      </w:r>
      <w:r w:rsidR="001A03C5">
        <w:rPr>
          <w:rFonts w:eastAsia="Calibri" w:cs="Times New Roman"/>
          <w:sz w:val="28"/>
          <w:szCs w:val="28"/>
        </w:rPr>
        <w:br/>
      </w:r>
      <w:r>
        <w:rPr>
          <w:rFonts w:eastAsia="Calibri" w:cs="Times New Roman"/>
          <w:sz w:val="28"/>
          <w:szCs w:val="28"/>
        </w:rPr>
        <w:t xml:space="preserve">в органы прокуратуры по вопросам </w:t>
      </w:r>
      <w:r w:rsidRPr="000D3608">
        <w:rPr>
          <w:rFonts w:eastAsia="Calibri" w:cs="Times New Roman"/>
          <w:sz w:val="28"/>
          <w:szCs w:val="28"/>
        </w:rPr>
        <w:t>оплаты доставки твердого топлива и недополученной компенсации за твердое топливо сел</w:t>
      </w:r>
      <w:r>
        <w:rPr>
          <w:rFonts w:eastAsia="Calibri" w:cs="Times New Roman"/>
          <w:sz w:val="28"/>
          <w:szCs w:val="28"/>
        </w:rPr>
        <w:t>ьским педагогическим работникам(к</w:t>
      </w:r>
      <w:r w:rsidRPr="000D3608">
        <w:rPr>
          <w:rFonts w:eastAsia="Calibri" w:cs="Times New Roman"/>
          <w:sz w:val="28"/>
          <w:szCs w:val="28"/>
        </w:rPr>
        <w:t xml:space="preserve">оличество обращений </w:t>
      </w:r>
      <w:r>
        <w:rPr>
          <w:rFonts w:eastAsia="Calibri" w:cs="Times New Roman"/>
          <w:sz w:val="28"/>
          <w:szCs w:val="28"/>
        </w:rPr>
        <w:t>–</w:t>
      </w:r>
      <w:r w:rsidRPr="000D3608">
        <w:rPr>
          <w:rFonts w:eastAsia="Calibri" w:cs="Times New Roman"/>
          <w:sz w:val="28"/>
          <w:szCs w:val="28"/>
        </w:rPr>
        <w:t xml:space="preserve"> 562</w:t>
      </w:r>
      <w:r>
        <w:rPr>
          <w:rFonts w:eastAsia="Calibri" w:cs="Times New Roman"/>
          <w:sz w:val="28"/>
          <w:szCs w:val="28"/>
        </w:rPr>
        <w:t xml:space="preserve">), </w:t>
      </w:r>
      <w:r w:rsidRPr="000D3608">
        <w:rPr>
          <w:rFonts w:eastAsia="Calibri" w:cs="Times New Roman"/>
          <w:sz w:val="28"/>
          <w:szCs w:val="28"/>
        </w:rPr>
        <w:t xml:space="preserve">возмещения расходов </w:t>
      </w:r>
      <w:r w:rsidR="001A03C5">
        <w:rPr>
          <w:rFonts w:eastAsia="Calibri" w:cs="Times New Roman"/>
          <w:sz w:val="28"/>
          <w:szCs w:val="28"/>
        </w:rPr>
        <w:br/>
      </w:r>
      <w:r w:rsidRPr="000D3608">
        <w:rPr>
          <w:rFonts w:eastAsia="Calibri" w:cs="Times New Roman"/>
          <w:sz w:val="28"/>
          <w:szCs w:val="28"/>
        </w:rPr>
        <w:t>за медицинские осмотры работникам, прошедшим их за свой счет</w:t>
      </w:r>
      <w:r>
        <w:rPr>
          <w:rFonts w:eastAsia="Calibri" w:cs="Times New Roman"/>
          <w:sz w:val="28"/>
          <w:szCs w:val="28"/>
        </w:rPr>
        <w:t xml:space="preserve"> (к</w:t>
      </w:r>
      <w:r w:rsidRPr="000D3608">
        <w:rPr>
          <w:rFonts w:eastAsia="Calibri" w:cs="Times New Roman"/>
          <w:sz w:val="28"/>
          <w:szCs w:val="28"/>
        </w:rPr>
        <w:t>оличество обращений – 95</w:t>
      </w:r>
      <w:r>
        <w:rPr>
          <w:rFonts w:eastAsia="Calibri" w:cs="Times New Roman"/>
          <w:sz w:val="28"/>
          <w:szCs w:val="28"/>
        </w:rPr>
        <w:t>).</w:t>
      </w:r>
    </w:p>
    <w:p w:rsidR="00553481" w:rsidRPr="00EB7202" w:rsidRDefault="00553481" w:rsidP="00553481">
      <w:pPr>
        <w:rPr>
          <w:rFonts w:eastAsia="Calibri" w:cs="Times New Roman"/>
        </w:rPr>
      </w:pPr>
      <w:r>
        <w:rPr>
          <w:rFonts w:eastAsia="Calibri" w:cs="Times New Roman"/>
          <w:sz w:val="28"/>
          <w:szCs w:val="28"/>
        </w:rPr>
        <w:t xml:space="preserve">В общей сложности </w:t>
      </w:r>
      <w:r w:rsidRPr="000D3608">
        <w:rPr>
          <w:rFonts w:eastAsia="Calibri" w:cs="Times New Roman"/>
          <w:sz w:val="28"/>
          <w:szCs w:val="28"/>
        </w:rPr>
        <w:t>меры прокурорского реагирования в виде представлений и подачи исков в суд в интересах работников приняты по 2565 обращениям из 9552 (27 %).</w:t>
      </w:r>
    </w:p>
    <w:p w:rsidR="00553481" w:rsidRPr="004058F5" w:rsidRDefault="00553481" w:rsidP="00553481">
      <w:pPr>
        <w:rPr>
          <w:rFonts w:eastAsia="Calibri" w:cs="Times New Roman"/>
          <w:sz w:val="28"/>
          <w:szCs w:val="28"/>
        </w:rPr>
      </w:pPr>
      <w:r>
        <w:rPr>
          <w:rFonts w:eastAsia="Calibri" w:cs="Times New Roman"/>
          <w:sz w:val="28"/>
          <w:szCs w:val="28"/>
        </w:rPr>
        <w:t xml:space="preserve">Таким образом, </w:t>
      </w:r>
      <w:r w:rsidRPr="004058F5">
        <w:rPr>
          <w:rFonts w:eastAsia="Calibri" w:cs="Times New Roman"/>
          <w:sz w:val="28"/>
          <w:szCs w:val="28"/>
        </w:rPr>
        <w:t>благодаря</w:t>
      </w:r>
      <w:r>
        <w:rPr>
          <w:rFonts w:eastAsia="Calibri" w:cs="Times New Roman"/>
          <w:sz w:val="28"/>
          <w:szCs w:val="28"/>
        </w:rPr>
        <w:t xml:space="preserve"> эффективному в</w:t>
      </w:r>
      <w:r w:rsidRPr="00C651C9">
        <w:rPr>
          <w:rFonts w:eastAsia="Calibri" w:cs="Times New Roman"/>
          <w:sz w:val="28"/>
          <w:szCs w:val="28"/>
        </w:rPr>
        <w:t>заимодействи</w:t>
      </w:r>
      <w:r>
        <w:rPr>
          <w:rFonts w:eastAsia="Calibri" w:cs="Times New Roman"/>
          <w:sz w:val="28"/>
          <w:szCs w:val="28"/>
        </w:rPr>
        <w:t>ю</w:t>
      </w:r>
      <w:r w:rsidRPr="00C651C9">
        <w:rPr>
          <w:rFonts w:eastAsia="Calibri" w:cs="Times New Roman"/>
          <w:sz w:val="28"/>
          <w:szCs w:val="28"/>
        </w:rPr>
        <w:t xml:space="preserve"> органов прокура</w:t>
      </w:r>
      <w:r>
        <w:rPr>
          <w:rFonts w:eastAsia="Calibri" w:cs="Times New Roman"/>
          <w:sz w:val="28"/>
          <w:szCs w:val="28"/>
        </w:rPr>
        <w:t xml:space="preserve">туры и профсоюзных организаций </w:t>
      </w:r>
      <w:r w:rsidRPr="00C651C9">
        <w:rPr>
          <w:rFonts w:eastAsia="Calibri" w:cs="Times New Roman"/>
          <w:sz w:val="28"/>
          <w:szCs w:val="28"/>
        </w:rPr>
        <w:t xml:space="preserve">на основании соглашений </w:t>
      </w:r>
      <w:r w:rsidR="001A03C5">
        <w:rPr>
          <w:rFonts w:eastAsia="Calibri" w:cs="Times New Roman"/>
          <w:sz w:val="28"/>
          <w:szCs w:val="28"/>
        </w:rPr>
        <w:br/>
      </w:r>
      <w:r w:rsidRPr="00C651C9">
        <w:rPr>
          <w:rFonts w:eastAsia="Calibri" w:cs="Times New Roman"/>
          <w:sz w:val="28"/>
          <w:szCs w:val="28"/>
        </w:rPr>
        <w:t>о сотрудничестве на краевом и муниципальном уровнях</w:t>
      </w:r>
      <w:r>
        <w:rPr>
          <w:rFonts w:eastAsia="Calibri" w:cs="Times New Roman"/>
          <w:sz w:val="28"/>
          <w:szCs w:val="28"/>
        </w:rPr>
        <w:t xml:space="preserve">, </w:t>
      </w:r>
      <w:r w:rsidRPr="00DC7554">
        <w:rPr>
          <w:rFonts w:eastAsia="Calibri" w:cs="Times New Roman"/>
          <w:b/>
          <w:sz w:val="28"/>
          <w:szCs w:val="28"/>
        </w:rPr>
        <w:t xml:space="preserve">в 2017 году начала складываться положительная судебная практика по взысканию компенсации понесенных затрат сельскими педагогическими работниками на электроэнергию не по нормативам а в полном объеме </w:t>
      </w:r>
      <w:r w:rsidR="001A03C5">
        <w:rPr>
          <w:rFonts w:eastAsia="Calibri" w:cs="Times New Roman"/>
          <w:b/>
          <w:sz w:val="28"/>
          <w:szCs w:val="28"/>
        </w:rPr>
        <w:br/>
      </w:r>
      <w:r w:rsidRPr="00DC7554">
        <w:rPr>
          <w:rFonts w:eastAsia="Calibri" w:cs="Times New Roman"/>
          <w:b/>
          <w:sz w:val="28"/>
          <w:szCs w:val="28"/>
        </w:rPr>
        <w:t>по показаниям приборов учета электроэнергии</w:t>
      </w:r>
      <w:r w:rsidRPr="004058F5">
        <w:rPr>
          <w:rFonts w:eastAsia="Calibri" w:cs="Times New Roman"/>
          <w:sz w:val="28"/>
          <w:szCs w:val="28"/>
        </w:rPr>
        <w:t>.</w:t>
      </w:r>
    </w:p>
    <w:p w:rsidR="00553481" w:rsidRDefault="00553481" w:rsidP="00553481">
      <w:pPr>
        <w:rPr>
          <w:rFonts w:eastAsia="Calibri" w:cs="Times New Roman"/>
          <w:sz w:val="28"/>
          <w:szCs w:val="28"/>
        </w:rPr>
      </w:pPr>
      <w:r w:rsidRPr="00DC7554">
        <w:rPr>
          <w:rFonts w:eastAsia="Calibri" w:cs="Times New Roman"/>
          <w:sz w:val="28"/>
          <w:szCs w:val="28"/>
        </w:rPr>
        <w:t xml:space="preserve">На 1 января 2018 года по данным местных организаций Профсоюза </w:t>
      </w:r>
      <w:r w:rsidR="001A03C5">
        <w:rPr>
          <w:rFonts w:eastAsia="Calibri" w:cs="Times New Roman"/>
          <w:sz w:val="28"/>
          <w:szCs w:val="28"/>
        </w:rPr>
        <w:br/>
      </w:r>
      <w:r w:rsidRPr="00DC7554">
        <w:rPr>
          <w:rFonts w:eastAsia="Calibri" w:cs="Times New Roman"/>
          <w:sz w:val="28"/>
          <w:szCs w:val="28"/>
        </w:rPr>
        <w:t xml:space="preserve">в органы прокуратуры подано 8895 заявлений педагогических работников и </w:t>
      </w:r>
      <w:r>
        <w:rPr>
          <w:rFonts w:eastAsia="Calibri" w:cs="Times New Roman"/>
          <w:sz w:val="28"/>
          <w:szCs w:val="28"/>
        </w:rPr>
        <w:t>педагогов </w:t>
      </w:r>
      <w:r w:rsidRPr="00DC7554">
        <w:rPr>
          <w:rFonts w:eastAsia="Calibri" w:cs="Times New Roman"/>
          <w:sz w:val="28"/>
          <w:szCs w:val="28"/>
        </w:rPr>
        <w:t>-</w:t>
      </w:r>
      <w:r>
        <w:rPr>
          <w:rFonts w:eastAsia="Calibri" w:cs="Times New Roman"/>
          <w:sz w:val="28"/>
          <w:szCs w:val="28"/>
        </w:rPr>
        <w:t> </w:t>
      </w:r>
      <w:r w:rsidRPr="00DC7554">
        <w:rPr>
          <w:rFonts w:eastAsia="Calibri" w:cs="Times New Roman"/>
          <w:sz w:val="28"/>
          <w:szCs w:val="28"/>
        </w:rPr>
        <w:t xml:space="preserve">пенсионеров, </w:t>
      </w:r>
      <w:r>
        <w:rPr>
          <w:rFonts w:eastAsia="Calibri" w:cs="Times New Roman"/>
          <w:sz w:val="28"/>
          <w:szCs w:val="28"/>
        </w:rPr>
        <w:t>по которым</w:t>
      </w:r>
      <w:r w:rsidRPr="00DC7554">
        <w:rPr>
          <w:rFonts w:eastAsia="Calibri" w:cs="Times New Roman"/>
          <w:sz w:val="28"/>
          <w:szCs w:val="28"/>
        </w:rPr>
        <w:t xml:space="preserve"> работниками прокуратуры подготовлены и направлены в суды 1808 исковых заявлений, 197 из которых уже разрешены судами в пользу работников (Хабарский, Немецкий, Каменский Але</w:t>
      </w:r>
      <w:r>
        <w:rPr>
          <w:rFonts w:eastAsia="Calibri" w:cs="Times New Roman"/>
          <w:sz w:val="28"/>
          <w:szCs w:val="28"/>
        </w:rPr>
        <w:t>йский районы, город Славгород).</w:t>
      </w:r>
    </w:p>
    <w:p w:rsidR="00553481" w:rsidRDefault="00553481" w:rsidP="00553481">
      <w:pPr>
        <w:rPr>
          <w:rFonts w:eastAsia="Calibri" w:cs="Times New Roman"/>
          <w:sz w:val="28"/>
          <w:szCs w:val="28"/>
        </w:rPr>
      </w:pPr>
    </w:p>
    <w:p w:rsidR="00553481" w:rsidRDefault="00553481" w:rsidP="00553481">
      <w:pPr>
        <w:jc w:val="center"/>
        <w:rPr>
          <w:rFonts w:eastAsia="Calibri" w:cs="Times New Roman"/>
          <w:sz w:val="28"/>
          <w:szCs w:val="28"/>
        </w:rPr>
      </w:pPr>
      <w:r w:rsidRPr="003443F4">
        <w:rPr>
          <w:rFonts w:eastAsia="Calibri" w:cs="Times New Roman"/>
          <w:b/>
          <w:sz w:val="28"/>
          <w:szCs w:val="28"/>
        </w:rPr>
        <w:t xml:space="preserve">Количество материалов, направленных в органы прокуратуры </w:t>
      </w:r>
      <w:r w:rsidR="001A03C5">
        <w:rPr>
          <w:rFonts w:eastAsia="Calibri" w:cs="Times New Roman"/>
          <w:b/>
          <w:sz w:val="28"/>
          <w:szCs w:val="28"/>
        </w:rPr>
        <w:br/>
      </w:r>
      <w:r w:rsidRPr="003443F4">
        <w:rPr>
          <w:rFonts w:eastAsia="Calibri" w:cs="Times New Roman"/>
          <w:b/>
          <w:sz w:val="28"/>
          <w:szCs w:val="28"/>
        </w:rPr>
        <w:t>в 201</w:t>
      </w:r>
      <w:r>
        <w:rPr>
          <w:rFonts w:eastAsia="Calibri" w:cs="Times New Roman"/>
          <w:b/>
          <w:sz w:val="28"/>
          <w:szCs w:val="28"/>
        </w:rPr>
        <w:t xml:space="preserve">3 </w:t>
      </w:r>
      <w:r w:rsidRPr="003443F4">
        <w:rPr>
          <w:rFonts w:eastAsia="Calibri" w:cs="Times New Roman"/>
          <w:b/>
          <w:sz w:val="28"/>
          <w:szCs w:val="28"/>
        </w:rPr>
        <w:t>-201</w:t>
      </w:r>
      <w:r>
        <w:rPr>
          <w:rFonts w:eastAsia="Calibri" w:cs="Times New Roman"/>
          <w:b/>
          <w:sz w:val="28"/>
          <w:szCs w:val="28"/>
        </w:rPr>
        <w:t>7</w:t>
      </w:r>
      <w:r w:rsidRPr="003443F4">
        <w:rPr>
          <w:rFonts w:eastAsia="Calibri" w:cs="Times New Roman"/>
          <w:b/>
          <w:sz w:val="28"/>
          <w:szCs w:val="28"/>
        </w:rPr>
        <w:t xml:space="preserve"> гг.</w:t>
      </w:r>
    </w:p>
    <w:p w:rsidR="00553481" w:rsidRDefault="00553481" w:rsidP="00553481">
      <w:pPr>
        <w:rPr>
          <w:rFonts w:eastAsia="Calibri" w:cs="Times New Roman"/>
          <w:sz w:val="28"/>
          <w:szCs w:val="28"/>
        </w:rPr>
      </w:pPr>
    </w:p>
    <w:p w:rsidR="00553481" w:rsidRPr="00DC7554" w:rsidRDefault="00553481" w:rsidP="00553481">
      <w:pPr>
        <w:ind w:left="-567" w:firstLine="0"/>
        <w:rPr>
          <w:rFonts w:eastAsia="Calibri" w:cs="Times New Roman"/>
          <w:sz w:val="28"/>
          <w:szCs w:val="28"/>
        </w:rPr>
      </w:pPr>
      <w:r>
        <w:rPr>
          <w:rFonts w:eastAsia="Calibri" w:cs="Times New Roman"/>
          <w:noProof/>
          <w:sz w:val="28"/>
          <w:szCs w:val="28"/>
          <w:lang w:eastAsia="ru-RU"/>
        </w:rPr>
        <w:drawing>
          <wp:inline distT="0" distB="0" distL="0" distR="0">
            <wp:extent cx="6267450" cy="2019300"/>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3481" w:rsidRPr="004B00FE" w:rsidRDefault="00553481" w:rsidP="00553481">
      <w:pPr>
        <w:rPr>
          <w:rFonts w:eastAsia="Calibri" w:cs="Times New Roman"/>
          <w:sz w:val="28"/>
          <w:szCs w:val="28"/>
        </w:rPr>
      </w:pPr>
      <w:r w:rsidRPr="004B00FE">
        <w:rPr>
          <w:rFonts w:eastAsia="Calibri" w:cs="Times New Roman"/>
          <w:sz w:val="28"/>
          <w:szCs w:val="28"/>
        </w:rPr>
        <w:t xml:space="preserve">По материалам, направленным в органы прокуратуры </w:t>
      </w:r>
      <w:r w:rsidRPr="004B00FE">
        <w:rPr>
          <w:rFonts w:eastAsia="Calibri" w:cs="Times New Roman"/>
          <w:b/>
          <w:sz w:val="28"/>
          <w:szCs w:val="28"/>
        </w:rPr>
        <w:t>в 201</w:t>
      </w:r>
      <w:r>
        <w:rPr>
          <w:rFonts w:eastAsia="Calibri" w:cs="Times New Roman"/>
          <w:b/>
          <w:sz w:val="28"/>
          <w:szCs w:val="28"/>
        </w:rPr>
        <w:t>7</w:t>
      </w:r>
      <w:r w:rsidRPr="004B00FE">
        <w:rPr>
          <w:rFonts w:eastAsia="Calibri" w:cs="Times New Roman"/>
          <w:b/>
          <w:sz w:val="28"/>
          <w:szCs w:val="28"/>
        </w:rPr>
        <w:t> году</w:t>
      </w:r>
      <w:r w:rsidRPr="004B00FE">
        <w:rPr>
          <w:rFonts w:eastAsia="Calibri" w:cs="Times New Roman"/>
          <w:sz w:val="28"/>
          <w:szCs w:val="28"/>
        </w:rPr>
        <w:t xml:space="preserve"> принято</w:t>
      </w:r>
      <w:r>
        <w:rPr>
          <w:rFonts w:eastAsia="Calibri" w:cs="Times New Roman"/>
          <w:b/>
          <w:sz w:val="28"/>
          <w:szCs w:val="28"/>
        </w:rPr>
        <w:t>2843</w:t>
      </w:r>
      <w:r w:rsidRPr="004B00FE">
        <w:rPr>
          <w:rFonts w:eastAsia="Calibri" w:cs="Times New Roman"/>
          <w:b/>
          <w:sz w:val="28"/>
          <w:szCs w:val="28"/>
        </w:rPr>
        <w:t xml:space="preserve"> мер прокурорского реагирования </w:t>
      </w:r>
      <w:r w:rsidRPr="004B00FE">
        <w:rPr>
          <w:rFonts w:eastAsia="Calibri" w:cs="Times New Roman"/>
          <w:sz w:val="28"/>
          <w:szCs w:val="28"/>
        </w:rPr>
        <w:t>(в 201</w:t>
      </w:r>
      <w:r>
        <w:rPr>
          <w:rFonts w:eastAsia="Calibri" w:cs="Times New Roman"/>
          <w:sz w:val="28"/>
          <w:szCs w:val="28"/>
        </w:rPr>
        <w:t>6</w:t>
      </w:r>
      <w:r w:rsidRPr="004B00FE">
        <w:rPr>
          <w:rFonts w:eastAsia="Calibri" w:cs="Times New Roman"/>
          <w:sz w:val="28"/>
          <w:szCs w:val="28"/>
        </w:rPr>
        <w:t xml:space="preserve"> году – </w:t>
      </w:r>
      <w:r>
        <w:rPr>
          <w:rFonts w:eastAsia="Calibri" w:cs="Times New Roman"/>
          <w:sz w:val="28"/>
          <w:szCs w:val="28"/>
        </w:rPr>
        <w:t>1519</w:t>
      </w:r>
      <w:r w:rsidRPr="004B00FE">
        <w:rPr>
          <w:rFonts w:eastAsia="Calibri" w:cs="Times New Roman"/>
          <w:sz w:val="28"/>
          <w:szCs w:val="28"/>
        </w:rPr>
        <w:t xml:space="preserve">). </w:t>
      </w:r>
    </w:p>
    <w:p w:rsidR="00553481" w:rsidRPr="00C94879" w:rsidRDefault="00553481" w:rsidP="00553481">
      <w:pPr>
        <w:rPr>
          <w:rFonts w:eastAsia="Calibri" w:cs="Times New Roman"/>
          <w:sz w:val="28"/>
          <w:szCs w:val="28"/>
        </w:rPr>
      </w:pPr>
      <w:r w:rsidRPr="00C94879">
        <w:rPr>
          <w:rFonts w:eastAsia="Calibri" w:cs="Times New Roman"/>
          <w:sz w:val="28"/>
          <w:szCs w:val="28"/>
        </w:rPr>
        <w:t>Например, в</w:t>
      </w:r>
      <w:r w:rsidRPr="00C94879">
        <w:rPr>
          <w:rFonts w:eastAsia="Calibri" w:cs="Times New Roman"/>
          <w:b/>
          <w:sz w:val="28"/>
          <w:szCs w:val="28"/>
        </w:rPr>
        <w:t xml:space="preserve"> Красноярскую краевуюорганизацию Профсоюза</w:t>
      </w:r>
      <w:r w:rsidRPr="00C94879">
        <w:rPr>
          <w:rFonts w:eastAsia="Calibri" w:cs="Times New Roman"/>
          <w:sz w:val="28"/>
          <w:szCs w:val="28"/>
        </w:rPr>
        <w:t xml:space="preserve"> обратился председатель первичной профсоюзной организации МКУ «Управление образования Мотыгинского района» по вопросу несоблюдения порядка принятия муниципального нормативного правового акта, а также противоречия отдельных его положений нормам действующего законодательства. Главным правовым инспектором труда </w:t>
      </w:r>
      <w:r w:rsidRPr="00811A53">
        <w:rPr>
          <w:rFonts w:eastAsia="Calibri" w:cs="Times New Roman"/>
          <w:sz w:val="28"/>
          <w:szCs w:val="28"/>
        </w:rPr>
        <w:t xml:space="preserve">Красноярской </w:t>
      </w:r>
      <w:r w:rsidRPr="00811A53">
        <w:rPr>
          <w:rFonts w:eastAsia="Calibri" w:cs="Times New Roman"/>
          <w:sz w:val="28"/>
          <w:szCs w:val="28"/>
        </w:rPr>
        <w:lastRenderedPageBreak/>
        <w:t>краевой организации Профсоюза</w:t>
      </w:r>
      <w:r w:rsidRPr="00C94879">
        <w:rPr>
          <w:rFonts w:eastAsia="Calibri" w:cs="Times New Roman"/>
          <w:sz w:val="28"/>
          <w:szCs w:val="28"/>
        </w:rPr>
        <w:t xml:space="preserve"> было направлено обращение в прокуратуру Мотыгинского района</w:t>
      </w:r>
      <w:r>
        <w:rPr>
          <w:rFonts w:eastAsia="Calibri" w:cs="Times New Roman"/>
          <w:sz w:val="28"/>
          <w:szCs w:val="28"/>
        </w:rPr>
        <w:t>. В</w:t>
      </w:r>
      <w:r w:rsidRPr="00C94879">
        <w:rPr>
          <w:rFonts w:eastAsia="Calibri" w:cs="Times New Roman"/>
          <w:sz w:val="28"/>
          <w:szCs w:val="28"/>
        </w:rPr>
        <w:t xml:space="preserve"> результате вынесен прокурорский протест на постановление администрация Мотыгинского районаот 19.08.2016 г. </w:t>
      </w:r>
      <w:r w:rsidR="001A03C5">
        <w:rPr>
          <w:rFonts w:eastAsia="Calibri" w:cs="Times New Roman"/>
          <w:sz w:val="28"/>
          <w:szCs w:val="28"/>
        </w:rPr>
        <w:br/>
      </w:r>
      <w:r w:rsidRPr="00C94879">
        <w:rPr>
          <w:rFonts w:eastAsia="Calibri" w:cs="Times New Roman"/>
          <w:sz w:val="28"/>
          <w:szCs w:val="28"/>
        </w:rPr>
        <w:t>№ 273-п «Об утверждении Положения о системах оплаты труда работников муниципальных бюджетных, казенных учреждений и работников органов местного самоуправления, не являющихся лицами, замещающими муниципальные должности, и муниципальными служащими Мотыгинского района».</w:t>
      </w:r>
    </w:p>
    <w:p w:rsidR="00553481" w:rsidRPr="00B87E42" w:rsidRDefault="00553481" w:rsidP="00553481">
      <w:pPr>
        <w:rPr>
          <w:rFonts w:eastAsia="Calibri" w:cs="Times New Roman"/>
          <w:sz w:val="28"/>
          <w:szCs w:val="28"/>
        </w:rPr>
      </w:pPr>
      <w:r>
        <w:rPr>
          <w:rFonts w:eastAsia="Calibri" w:cs="Times New Roman"/>
          <w:sz w:val="28"/>
          <w:szCs w:val="28"/>
        </w:rPr>
        <w:t>По итогам прокурорской</w:t>
      </w:r>
      <w:r w:rsidRPr="00B87E42">
        <w:rPr>
          <w:rFonts w:eastAsia="Calibri" w:cs="Times New Roman"/>
          <w:sz w:val="28"/>
          <w:szCs w:val="28"/>
        </w:rPr>
        <w:t xml:space="preserve"> проверки по заявлению </w:t>
      </w:r>
      <w:r w:rsidRPr="00811A53">
        <w:rPr>
          <w:rFonts w:eastAsia="Calibri" w:cs="Times New Roman"/>
          <w:b/>
          <w:sz w:val="28"/>
          <w:szCs w:val="28"/>
        </w:rPr>
        <w:t>Емельяновской районной организации Профсоюза</w:t>
      </w:r>
      <w:r w:rsidRPr="00B87E42">
        <w:rPr>
          <w:rFonts w:eastAsia="Calibri" w:cs="Times New Roman"/>
          <w:sz w:val="28"/>
          <w:szCs w:val="28"/>
        </w:rPr>
        <w:t xml:space="preserve"> возбуждено уголовное дело </w:t>
      </w:r>
      <w:r w:rsidR="001A03C5">
        <w:rPr>
          <w:rFonts w:eastAsia="Calibri" w:cs="Times New Roman"/>
          <w:sz w:val="28"/>
          <w:szCs w:val="28"/>
        </w:rPr>
        <w:br/>
      </w:r>
      <w:r w:rsidRPr="00B87E42">
        <w:rPr>
          <w:rFonts w:eastAsia="Calibri" w:cs="Times New Roman"/>
          <w:sz w:val="28"/>
          <w:szCs w:val="28"/>
        </w:rPr>
        <w:t>в отношении одного из руководителей муниципального дошкольного образовательного учреждения в Емельяновском районе Красноярского края, в связи с выявленными фактами незаконного распределения стимулирующих выплат.</w:t>
      </w:r>
    </w:p>
    <w:p w:rsidR="00553481" w:rsidRPr="00D13C23" w:rsidRDefault="009051C4" w:rsidP="00553481">
      <w:pPr>
        <w:rPr>
          <w:rFonts w:eastAsia="Calibri" w:cs="Times New Roman"/>
          <w:sz w:val="28"/>
          <w:szCs w:val="28"/>
        </w:rPr>
      </w:pPr>
      <w:r>
        <w:rPr>
          <w:rFonts w:eastAsia="Calibri" w:cs="Times New Roman"/>
          <w:bCs/>
          <w:sz w:val="28"/>
          <w:szCs w:val="28"/>
        </w:rPr>
        <w:t>В</w:t>
      </w:r>
      <w:r w:rsidR="00553481" w:rsidRPr="00D13C23">
        <w:rPr>
          <w:rFonts w:eastAsia="Calibri" w:cs="Times New Roman"/>
          <w:bCs/>
          <w:sz w:val="28"/>
          <w:szCs w:val="28"/>
        </w:rPr>
        <w:t xml:space="preserve"> 2017 году в органы прокуратуры </w:t>
      </w:r>
      <w:r w:rsidR="00553481" w:rsidRPr="00D13C23">
        <w:rPr>
          <w:rFonts w:eastAsia="Calibri" w:cs="Times New Roman"/>
          <w:b/>
          <w:bCs/>
          <w:sz w:val="28"/>
          <w:szCs w:val="28"/>
        </w:rPr>
        <w:t>Иркутской области</w:t>
      </w:r>
      <w:r w:rsidR="00553481" w:rsidRPr="00D13C23">
        <w:rPr>
          <w:rFonts w:eastAsia="Calibri" w:cs="Times New Roman"/>
          <w:bCs/>
          <w:sz w:val="28"/>
          <w:szCs w:val="28"/>
        </w:rPr>
        <w:t xml:space="preserve"> было направлено 2 обращения от </w:t>
      </w:r>
      <w:r w:rsidR="00553481" w:rsidRPr="00D13C23">
        <w:rPr>
          <w:rFonts w:eastAsia="Calibri" w:cs="Times New Roman"/>
          <w:b/>
          <w:bCs/>
          <w:sz w:val="28"/>
          <w:szCs w:val="28"/>
        </w:rPr>
        <w:t>Саянской городской организации Профсоюза</w:t>
      </w:r>
      <w:r w:rsidR="00553481">
        <w:rPr>
          <w:rFonts w:eastAsia="Calibri" w:cs="Times New Roman"/>
          <w:b/>
          <w:bCs/>
          <w:sz w:val="28"/>
          <w:szCs w:val="28"/>
        </w:rPr>
        <w:t>,</w:t>
      </w:r>
      <w:r w:rsidR="00553481" w:rsidRPr="00D13C23">
        <w:rPr>
          <w:rFonts w:eastAsia="Calibri" w:cs="Times New Roman"/>
          <w:bCs/>
          <w:sz w:val="28"/>
          <w:szCs w:val="28"/>
        </w:rPr>
        <w:t>связанных с</w:t>
      </w:r>
      <w:r w:rsidR="00553481">
        <w:rPr>
          <w:rFonts w:eastAsia="Calibri" w:cs="Times New Roman"/>
          <w:bCs/>
          <w:sz w:val="28"/>
          <w:szCs w:val="28"/>
        </w:rPr>
        <w:t xml:space="preserve"> вопросом</w:t>
      </w:r>
      <w:r w:rsidR="00553481" w:rsidRPr="00D13C23">
        <w:rPr>
          <w:rFonts w:eastAsia="Calibri" w:cs="Times New Roman"/>
          <w:bCs/>
          <w:sz w:val="28"/>
          <w:szCs w:val="28"/>
        </w:rPr>
        <w:t xml:space="preserve"> выплат</w:t>
      </w:r>
      <w:r w:rsidR="00553481">
        <w:rPr>
          <w:rFonts w:eastAsia="Calibri" w:cs="Times New Roman"/>
          <w:bCs/>
          <w:sz w:val="28"/>
          <w:szCs w:val="28"/>
        </w:rPr>
        <w:t>ы</w:t>
      </w:r>
      <w:r w:rsidR="00553481" w:rsidRPr="00D13C23">
        <w:rPr>
          <w:rFonts w:eastAsia="Calibri" w:cs="Times New Roman"/>
          <w:bCs/>
          <w:sz w:val="28"/>
          <w:szCs w:val="28"/>
        </w:rPr>
        <w:t xml:space="preserve"> минимального размера оплаты труда, </w:t>
      </w:r>
      <w:r w:rsidR="001A03C5">
        <w:rPr>
          <w:rFonts w:eastAsia="Calibri" w:cs="Times New Roman"/>
          <w:bCs/>
          <w:sz w:val="28"/>
          <w:szCs w:val="28"/>
        </w:rPr>
        <w:br/>
      </w:r>
      <w:r w:rsidR="00553481" w:rsidRPr="00D13C23">
        <w:rPr>
          <w:rFonts w:eastAsia="Calibri" w:cs="Times New Roman"/>
          <w:bCs/>
          <w:sz w:val="28"/>
          <w:szCs w:val="28"/>
        </w:rPr>
        <w:t xml:space="preserve">в который включался районный коэффициент и процентная надбавка. </w:t>
      </w:r>
      <w:r w:rsidR="001A03C5">
        <w:rPr>
          <w:rFonts w:eastAsia="Calibri" w:cs="Times New Roman"/>
          <w:bCs/>
          <w:sz w:val="28"/>
          <w:szCs w:val="28"/>
        </w:rPr>
        <w:br/>
      </w:r>
      <w:r w:rsidR="00553481" w:rsidRPr="00D13C23">
        <w:rPr>
          <w:rFonts w:eastAsia="Calibri" w:cs="Times New Roman"/>
          <w:sz w:val="28"/>
          <w:szCs w:val="28"/>
        </w:rPr>
        <w:t>В результате принятых мер прокурорского реагирования действия работодателей признаны незаконными, работникам произведен перерасчет заработной платы.</w:t>
      </w:r>
    </w:p>
    <w:p w:rsidR="00553481" w:rsidRPr="00301C91" w:rsidRDefault="009051C4" w:rsidP="00553481">
      <w:pPr>
        <w:rPr>
          <w:rFonts w:eastAsia="Calibri" w:cs="Times New Roman"/>
          <w:bCs/>
          <w:sz w:val="28"/>
          <w:szCs w:val="28"/>
        </w:rPr>
      </w:pPr>
      <w:r w:rsidRPr="00B50F9A">
        <w:rPr>
          <w:rFonts w:eastAsia="Calibri" w:cs="Times New Roman"/>
          <w:sz w:val="28"/>
          <w:szCs w:val="28"/>
          <w:highlight w:val="yellow"/>
        </w:rPr>
        <w:t>В</w:t>
      </w:r>
      <w:r w:rsidR="00553481" w:rsidRPr="00B50F9A">
        <w:rPr>
          <w:rFonts w:eastAsia="Calibri" w:cs="Times New Roman"/>
          <w:b/>
          <w:sz w:val="28"/>
          <w:szCs w:val="28"/>
          <w:highlight w:val="yellow"/>
        </w:rPr>
        <w:t>Забайкальском крае</w:t>
      </w:r>
      <w:r w:rsidRPr="00B50F9A">
        <w:rPr>
          <w:rFonts w:eastAsia="Calibri" w:cs="Times New Roman"/>
          <w:sz w:val="28"/>
          <w:szCs w:val="28"/>
          <w:highlight w:val="yellow"/>
        </w:rPr>
        <w:t>имели</w:t>
      </w:r>
      <w:r>
        <w:rPr>
          <w:rFonts w:eastAsia="Calibri" w:cs="Times New Roman"/>
          <w:sz w:val="28"/>
          <w:szCs w:val="28"/>
        </w:rPr>
        <w:t xml:space="preserve"> место</w:t>
      </w:r>
      <w:r w:rsidR="00553481" w:rsidRPr="00301C91">
        <w:rPr>
          <w:rFonts w:eastAsia="Calibri" w:cs="Times New Roman"/>
          <w:sz w:val="28"/>
          <w:szCs w:val="28"/>
        </w:rPr>
        <w:t xml:space="preserve"> многочисленные обращения </w:t>
      </w:r>
      <w:r w:rsidR="00553481" w:rsidRPr="00301C91">
        <w:rPr>
          <w:rFonts w:eastAsia="Calibri" w:cs="Times New Roman"/>
          <w:bCs/>
          <w:sz w:val="28"/>
          <w:szCs w:val="28"/>
        </w:rPr>
        <w:t>работников образовательных организаций Нерчинско-Заводского района,</w:t>
      </w:r>
      <w:r w:rsidR="00553481" w:rsidRPr="00301C91">
        <w:rPr>
          <w:rFonts w:eastAsia="Calibri" w:cs="Times New Roman"/>
          <w:sz w:val="28"/>
          <w:szCs w:val="28"/>
        </w:rPr>
        <w:t xml:space="preserve"> связанных с выявленными</w:t>
      </w:r>
      <w:r w:rsidR="00553481" w:rsidRPr="00301C91">
        <w:rPr>
          <w:rFonts w:eastAsia="Calibri" w:cs="Times New Roman"/>
          <w:bCs/>
          <w:sz w:val="28"/>
          <w:szCs w:val="28"/>
        </w:rPr>
        <w:t xml:space="preserve"> фактами издания учредителем и работодателями приказов о включении в состав минимального размера оплаты труда районного коэффициента и процентной надбавки и последующим уведомлением работников о снижении заработной платы. При этом ряд работников имели вступившие в законную силу судебные решения </w:t>
      </w:r>
      <w:r w:rsidR="001F0663">
        <w:rPr>
          <w:rFonts w:eastAsia="Calibri" w:cs="Times New Roman"/>
          <w:bCs/>
          <w:sz w:val="28"/>
          <w:szCs w:val="28"/>
        </w:rPr>
        <w:br/>
      </w:r>
      <w:r w:rsidR="00553481" w:rsidRPr="00301C91">
        <w:rPr>
          <w:rFonts w:eastAsia="Calibri" w:cs="Times New Roman"/>
          <w:bCs/>
          <w:sz w:val="28"/>
          <w:szCs w:val="28"/>
        </w:rPr>
        <w:t>о начисления заработной платы с учетом районного коэффициента и процентной надбавки сверх МРОТ.</w:t>
      </w:r>
    </w:p>
    <w:p w:rsidR="00553481" w:rsidRPr="00301C91" w:rsidRDefault="00553481" w:rsidP="00553481">
      <w:pPr>
        <w:rPr>
          <w:rFonts w:eastAsia="Calibri" w:cs="Times New Roman"/>
          <w:bCs/>
          <w:sz w:val="28"/>
          <w:szCs w:val="28"/>
        </w:rPr>
      </w:pPr>
      <w:r w:rsidRPr="00301C91">
        <w:rPr>
          <w:rFonts w:eastAsia="Calibri" w:cs="Times New Roman"/>
          <w:bCs/>
          <w:sz w:val="28"/>
          <w:szCs w:val="28"/>
        </w:rPr>
        <w:t xml:space="preserve">По фактам обращений, </w:t>
      </w:r>
      <w:r w:rsidRPr="00F84B1C">
        <w:rPr>
          <w:rFonts w:eastAsia="Calibri" w:cs="Times New Roman"/>
          <w:bCs/>
          <w:sz w:val="28"/>
          <w:szCs w:val="28"/>
        </w:rPr>
        <w:t>Забайкальская краевая организация Профсоюза</w:t>
      </w:r>
      <w:r w:rsidRPr="00301C91">
        <w:rPr>
          <w:rFonts w:eastAsia="Calibri" w:cs="Times New Roman"/>
          <w:bCs/>
          <w:sz w:val="28"/>
          <w:szCs w:val="28"/>
        </w:rPr>
        <w:t xml:space="preserve">инициировала совместную проверку с Прокуратурой Забайкальского края, </w:t>
      </w:r>
      <w:r w:rsidR="001F0663">
        <w:rPr>
          <w:rFonts w:eastAsia="Calibri" w:cs="Times New Roman"/>
          <w:bCs/>
          <w:sz w:val="28"/>
          <w:szCs w:val="28"/>
        </w:rPr>
        <w:br/>
      </w:r>
      <w:r w:rsidRPr="00301C91">
        <w:rPr>
          <w:rFonts w:eastAsia="Calibri" w:cs="Times New Roman"/>
          <w:bCs/>
          <w:sz w:val="28"/>
          <w:szCs w:val="28"/>
        </w:rPr>
        <w:t>по итогам которой действия комитета образования, руководителей образовательных организаций по изданию приказов и последующем уведомлении работников о снижении их заработной платы по указанному вопросу признаны незаконными.</w:t>
      </w:r>
    </w:p>
    <w:p w:rsidR="00553481" w:rsidRDefault="00553481" w:rsidP="00553481">
      <w:pPr>
        <w:rPr>
          <w:rFonts w:eastAsia="Calibri" w:cs="Times New Roman"/>
          <w:bCs/>
          <w:sz w:val="28"/>
          <w:szCs w:val="28"/>
        </w:rPr>
      </w:pPr>
      <w:r w:rsidRPr="004B00FE">
        <w:rPr>
          <w:rFonts w:eastAsia="Calibri" w:cs="Times New Roman"/>
          <w:b/>
          <w:sz w:val="28"/>
          <w:szCs w:val="28"/>
        </w:rPr>
        <w:t>В 201</w:t>
      </w:r>
      <w:r>
        <w:rPr>
          <w:rFonts w:eastAsia="Calibri" w:cs="Times New Roman"/>
          <w:b/>
          <w:sz w:val="28"/>
          <w:szCs w:val="28"/>
        </w:rPr>
        <w:t>7</w:t>
      </w:r>
      <w:r w:rsidRPr="004B00FE">
        <w:rPr>
          <w:rFonts w:eastAsia="Calibri" w:cs="Times New Roman"/>
          <w:b/>
          <w:sz w:val="28"/>
          <w:szCs w:val="28"/>
        </w:rPr>
        <w:t xml:space="preserve"> году </w:t>
      </w:r>
      <w:r w:rsidRPr="004B00FE">
        <w:rPr>
          <w:rFonts w:eastAsia="Calibri" w:cs="Times New Roman"/>
          <w:sz w:val="28"/>
          <w:szCs w:val="28"/>
        </w:rPr>
        <w:t xml:space="preserve">в результате принятых мер прокурорского реагирования </w:t>
      </w:r>
      <w:r>
        <w:rPr>
          <w:rFonts w:eastAsia="Calibri" w:cs="Times New Roman"/>
          <w:b/>
          <w:sz w:val="28"/>
          <w:szCs w:val="28"/>
        </w:rPr>
        <w:t>37</w:t>
      </w:r>
      <w:r w:rsidRPr="004B00FE">
        <w:rPr>
          <w:rFonts w:eastAsia="Calibri" w:cs="Times New Roman"/>
          <w:b/>
          <w:sz w:val="28"/>
          <w:szCs w:val="28"/>
        </w:rPr>
        <w:t> </w:t>
      </w:r>
      <w:r w:rsidRPr="004B00FE">
        <w:rPr>
          <w:rFonts w:eastAsia="Calibri" w:cs="Times New Roman"/>
          <w:b/>
          <w:bCs/>
          <w:sz w:val="28"/>
          <w:szCs w:val="28"/>
        </w:rPr>
        <w:t>д</w:t>
      </w:r>
      <w:r>
        <w:rPr>
          <w:rFonts w:eastAsia="Calibri" w:cs="Times New Roman"/>
          <w:b/>
          <w:bCs/>
          <w:sz w:val="28"/>
          <w:szCs w:val="28"/>
        </w:rPr>
        <w:t>олжностных лиц</w:t>
      </w:r>
      <w:r w:rsidRPr="004B00FE">
        <w:rPr>
          <w:rFonts w:eastAsia="Calibri" w:cs="Times New Roman"/>
          <w:b/>
          <w:bCs/>
          <w:sz w:val="28"/>
          <w:szCs w:val="28"/>
        </w:rPr>
        <w:t xml:space="preserve"> привлечено к административной ответственности </w:t>
      </w:r>
      <w:r w:rsidRPr="004B00FE">
        <w:rPr>
          <w:rFonts w:eastAsia="Calibri" w:cs="Times New Roman"/>
          <w:bCs/>
          <w:sz w:val="28"/>
          <w:szCs w:val="28"/>
        </w:rPr>
        <w:t>(в 201</w:t>
      </w:r>
      <w:r>
        <w:rPr>
          <w:rFonts w:eastAsia="Calibri" w:cs="Times New Roman"/>
          <w:bCs/>
          <w:sz w:val="28"/>
          <w:szCs w:val="28"/>
        </w:rPr>
        <w:t>6</w:t>
      </w:r>
      <w:r w:rsidRPr="004B00FE">
        <w:rPr>
          <w:rFonts w:eastAsia="Calibri" w:cs="Times New Roman"/>
          <w:bCs/>
          <w:sz w:val="28"/>
          <w:szCs w:val="28"/>
        </w:rPr>
        <w:t xml:space="preserve"> году – </w:t>
      </w:r>
      <w:r>
        <w:rPr>
          <w:rFonts w:eastAsia="Calibri" w:cs="Times New Roman"/>
          <w:bCs/>
          <w:sz w:val="28"/>
          <w:szCs w:val="28"/>
        </w:rPr>
        <w:t>20</w:t>
      </w:r>
      <w:r w:rsidRPr="004B00FE">
        <w:rPr>
          <w:rFonts w:eastAsia="Calibri" w:cs="Times New Roman"/>
          <w:bCs/>
          <w:sz w:val="28"/>
          <w:szCs w:val="28"/>
        </w:rPr>
        <w:t>).</w:t>
      </w:r>
    </w:p>
    <w:p w:rsidR="00553481" w:rsidRPr="009E1DA9" w:rsidRDefault="00553481" w:rsidP="00553481">
      <w:pPr>
        <w:rPr>
          <w:rFonts w:eastAsia="Calibri" w:cs="Times New Roman"/>
          <w:b/>
          <w:sz w:val="28"/>
          <w:szCs w:val="28"/>
        </w:rPr>
      </w:pPr>
      <w:r w:rsidRPr="009E1DA9">
        <w:rPr>
          <w:rFonts w:eastAsia="Calibri" w:cs="Times New Roman"/>
          <w:b/>
          <w:sz w:val="28"/>
          <w:szCs w:val="28"/>
        </w:rPr>
        <w:t xml:space="preserve">Вместе с тем, как отмечается в пояснительных записках, распространяется негативная практика, связанная с перенаправлением органами прокуратуры обращений граждан в государственную </w:t>
      </w:r>
      <w:r w:rsidRPr="009E1DA9">
        <w:rPr>
          <w:rFonts w:eastAsia="Calibri" w:cs="Times New Roman"/>
          <w:b/>
          <w:sz w:val="28"/>
          <w:szCs w:val="28"/>
        </w:rPr>
        <w:lastRenderedPageBreak/>
        <w:t xml:space="preserve">инспекцию труда, обосновывая свою позицию нежеланием подменять иные контрольно-надзорные органы, которые непосредственно занимаются соответствующей проблематикой. По нашему мнению, данная позиция органов прокуратуры объективно снижает эффективность контрольно-надзорных мероприятий и приводит </w:t>
      </w:r>
      <w:r w:rsidR="001F0663">
        <w:rPr>
          <w:rFonts w:eastAsia="Calibri" w:cs="Times New Roman"/>
          <w:b/>
          <w:sz w:val="28"/>
          <w:szCs w:val="28"/>
        </w:rPr>
        <w:br/>
      </w:r>
      <w:r w:rsidRPr="009E1DA9">
        <w:rPr>
          <w:rFonts w:eastAsia="Calibri" w:cs="Times New Roman"/>
          <w:b/>
          <w:sz w:val="28"/>
          <w:szCs w:val="28"/>
        </w:rPr>
        <w:t>к затягиванию сроков разрешения конфликтных ситуаций, требующих оперативных решений.</w:t>
      </w:r>
    </w:p>
    <w:p w:rsidR="00553481" w:rsidRPr="00F33190" w:rsidRDefault="00553481" w:rsidP="00553481">
      <w:pPr>
        <w:rPr>
          <w:rFonts w:eastAsia="Calibri" w:cs="Times New Roman"/>
        </w:rPr>
      </w:pPr>
    </w:p>
    <w:p w:rsidR="00553481" w:rsidRDefault="00553481" w:rsidP="00553481">
      <w:pPr>
        <w:autoSpaceDE w:val="0"/>
        <w:rPr>
          <w:rFonts w:eastAsia="Calibri" w:cs="Times New Roman"/>
          <w:b/>
          <w:sz w:val="28"/>
          <w:szCs w:val="28"/>
        </w:rPr>
      </w:pPr>
      <w:r w:rsidRPr="004B00FE">
        <w:rPr>
          <w:rFonts w:eastAsia="Calibri" w:cs="Times New Roman"/>
          <w:sz w:val="28"/>
          <w:szCs w:val="28"/>
        </w:rPr>
        <w:t xml:space="preserve">В территориальные органы </w:t>
      </w:r>
      <w:r w:rsidRPr="004B00FE">
        <w:rPr>
          <w:rFonts w:eastAsia="Calibri" w:cs="Times New Roman"/>
          <w:b/>
          <w:sz w:val="28"/>
          <w:szCs w:val="28"/>
        </w:rPr>
        <w:t xml:space="preserve">федеральной инспекции труда </w:t>
      </w:r>
      <w:r w:rsidRPr="004B00FE">
        <w:rPr>
          <w:rFonts w:eastAsia="Calibri" w:cs="Times New Roman"/>
          <w:sz w:val="28"/>
          <w:szCs w:val="28"/>
        </w:rPr>
        <w:t>в 201</w:t>
      </w:r>
      <w:r>
        <w:rPr>
          <w:rFonts w:eastAsia="Calibri" w:cs="Times New Roman"/>
          <w:sz w:val="28"/>
          <w:szCs w:val="28"/>
        </w:rPr>
        <w:t>7</w:t>
      </w:r>
      <w:r w:rsidRPr="004B00FE">
        <w:rPr>
          <w:rFonts w:eastAsia="Calibri" w:cs="Times New Roman"/>
          <w:sz w:val="28"/>
          <w:szCs w:val="28"/>
        </w:rPr>
        <w:t xml:space="preserve"> году было направлено </w:t>
      </w:r>
      <w:r>
        <w:rPr>
          <w:rFonts w:eastAsia="Calibri" w:cs="Times New Roman"/>
          <w:b/>
          <w:bCs/>
          <w:sz w:val="28"/>
          <w:szCs w:val="28"/>
        </w:rPr>
        <w:t>125</w:t>
      </w:r>
      <w:r w:rsidRPr="004B00FE">
        <w:rPr>
          <w:rFonts w:eastAsia="Calibri" w:cs="Times New Roman"/>
          <w:b/>
          <w:sz w:val="28"/>
          <w:szCs w:val="28"/>
        </w:rPr>
        <w:t xml:space="preserve">материала </w:t>
      </w:r>
      <w:r w:rsidRPr="004B00FE">
        <w:rPr>
          <w:rFonts w:eastAsia="Calibri" w:cs="Times New Roman"/>
          <w:sz w:val="28"/>
          <w:szCs w:val="28"/>
        </w:rPr>
        <w:t>(в 201</w:t>
      </w:r>
      <w:r>
        <w:rPr>
          <w:rFonts w:eastAsia="Calibri" w:cs="Times New Roman"/>
          <w:sz w:val="28"/>
          <w:szCs w:val="28"/>
        </w:rPr>
        <w:t>6</w:t>
      </w:r>
      <w:r w:rsidRPr="004B00FE">
        <w:rPr>
          <w:rFonts w:eastAsia="Calibri" w:cs="Times New Roman"/>
          <w:sz w:val="28"/>
          <w:szCs w:val="28"/>
        </w:rPr>
        <w:t xml:space="preserve"> году – </w:t>
      </w:r>
      <w:r>
        <w:rPr>
          <w:rFonts w:eastAsia="Calibri" w:cs="Times New Roman"/>
          <w:sz w:val="28"/>
          <w:szCs w:val="28"/>
        </w:rPr>
        <w:t>153</w:t>
      </w:r>
      <w:r w:rsidRPr="004B00FE">
        <w:rPr>
          <w:rFonts w:eastAsia="Calibri" w:cs="Times New Roman"/>
          <w:sz w:val="28"/>
          <w:szCs w:val="28"/>
        </w:rPr>
        <w:t>)</w:t>
      </w:r>
      <w:r w:rsidRPr="004B00FE">
        <w:rPr>
          <w:rFonts w:eastAsia="Calibri" w:cs="Times New Roman"/>
          <w:b/>
          <w:sz w:val="28"/>
          <w:szCs w:val="28"/>
        </w:rPr>
        <w:t xml:space="preserve">, </w:t>
      </w:r>
      <w:r w:rsidRPr="004B00FE">
        <w:rPr>
          <w:rFonts w:eastAsia="Calibri" w:cs="Times New Roman"/>
          <w:sz w:val="28"/>
          <w:szCs w:val="28"/>
        </w:rPr>
        <w:t>в том числе</w:t>
      </w:r>
      <w:r w:rsidR="001F0663">
        <w:rPr>
          <w:rFonts w:eastAsia="Calibri" w:cs="Times New Roman"/>
          <w:b/>
          <w:sz w:val="28"/>
          <w:szCs w:val="28"/>
        </w:rPr>
        <w:br/>
      </w:r>
      <w:r>
        <w:rPr>
          <w:rFonts w:eastAsia="Calibri" w:cs="Times New Roman"/>
          <w:b/>
          <w:sz w:val="28"/>
          <w:szCs w:val="28"/>
        </w:rPr>
        <w:t>70</w:t>
      </w:r>
      <w:r w:rsidRPr="004B00FE">
        <w:rPr>
          <w:rFonts w:eastAsia="Calibri" w:cs="Times New Roman"/>
          <w:b/>
          <w:sz w:val="28"/>
          <w:szCs w:val="28"/>
        </w:rPr>
        <w:t xml:space="preserve"> материалов по привлечению должностных лиц к административной ответственности</w:t>
      </w:r>
      <w:r w:rsidRPr="004B00FE">
        <w:rPr>
          <w:rFonts w:eastAsia="Calibri" w:cs="Times New Roman"/>
          <w:sz w:val="28"/>
          <w:szCs w:val="28"/>
        </w:rPr>
        <w:t>(в 201</w:t>
      </w:r>
      <w:r>
        <w:rPr>
          <w:rFonts w:eastAsia="Calibri" w:cs="Times New Roman"/>
          <w:sz w:val="28"/>
          <w:szCs w:val="28"/>
        </w:rPr>
        <w:t>6</w:t>
      </w:r>
      <w:r w:rsidRPr="004B00FE">
        <w:rPr>
          <w:rFonts w:eastAsia="Calibri" w:cs="Times New Roman"/>
          <w:sz w:val="28"/>
          <w:szCs w:val="28"/>
        </w:rPr>
        <w:t xml:space="preserve"> году – </w:t>
      </w:r>
      <w:r>
        <w:rPr>
          <w:rFonts w:eastAsia="Calibri" w:cs="Times New Roman"/>
          <w:sz w:val="28"/>
          <w:szCs w:val="28"/>
        </w:rPr>
        <w:t>60</w:t>
      </w:r>
      <w:r w:rsidRPr="004B00FE">
        <w:rPr>
          <w:rFonts w:eastAsia="Calibri" w:cs="Times New Roman"/>
          <w:sz w:val="28"/>
          <w:szCs w:val="28"/>
        </w:rPr>
        <w:t xml:space="preserve">). </w:t>
      </w:r>
      <w:r w:rsidRPr="004B00FE">
        <w:rPr>
          <w:rFonts w:eastAsia="Calibri" w:cs="Times New Roman"/>
          <w:b/>
          <w:sz w:val="28"/>
          <w:szCs w:val="28"/>
        </w:rPr>
        <w:t>Привлечено к отве</w:t>
      </w:r>
      <w:r>
        <w:rPr>
          <w:rFonts w:eastAsia="Calibri" w:cs="Times New Roman"/>
          <w:b/>
          <w:sz w:val="28"/>
          <w:szCs w:val="28"/>
        </w:rPr>
        <w:t xml:space="preserve">тственности </w:t>
      </w:r>
      <w:r w:rsidR="001F0663">
        <w:rPr>
          <w:rFonts w:eastAsia="Calibri" w:cs="Times New Roman"/>
          <w:b/>
          <w:sz w:val="28"/>
          <w:szCs w:val="28"/>
        </w:rPr>
        <w:br/>
      </w:r>
      <w:r>
        <w:rPr>
          <w:rFonts w:eastAsia="Calibri" w:cs="Times New Roman"/>
          <w:b/>
          <w:sz w:val="28"/>
          <w:szCs w:val="28"/>
        </w:rPr>
        <w:t xml:space="preserve">54 должностных лиц </w:t>
      </w:r>
      <w:r w:rsidRPr="004B00FE">
        <w:rPr>
          <w:rFonts w:eastAsia="Calibri" w:cs="Times New Roman"/>
          <w:sz w:val="28"/>
          <w:szCs w:val="28"/>
        </w:rPr>
        <w:t>(в 201</w:t>
      </w:r>
      <w:r>
        <w:rPr>
          <w:rFonts w:eastAsia="Calibri" w:cs="Times New Roman"/>
          <w:sz w:val="28"/>
          <w:szCs w:val="28"/>
        </w:rPr>
        <w:t>6</w:t>
      </w:r>
      <w:r w:rsidRPr="004B00FE">
        <w:rPr>
          <w:rFonts w:eastAsia="Calibri" w:cs="Times New Roman"/>
          <w:sz w:val="28"/>
          <w:szCs w:val="28"/>
        </w:rPr>
        <w:t xml:space="preserve"> году – </w:t>
      </w:r>
      <w:r>
        <w:rPr>
          <w:rFonts w:eastAsia="Calibri" w:cs="Times New Roman"/>
          <w:sz w:val="28"/>
          <w:szCs w:val="28"/>
        </w:rPr>
        <w:t>42</w:t>
      </w:r>
      <w:r w:rsidRPr="004B00FE">
        <w:rPr>
          <w:rFonts w:eastAsia="Calibri" w:cs="Times New Roman"/>
          <w:sz w:val="28"/>
          <w:szCs w:val="28"/>
        </w:rPr>
        <w:t>)</w:t>
      </w:r>
      <w:r w:rsidRPr="00F274AD">
        <w:rPr>
          <w:rFonts w:eastAsia="Calibri" w:cs="Times New Roman"/>
          <w:sz w:val="28"/>
          <w:szCs w:val="28"/>
        </w:rPr>
        <w:t>.</w:t>
      </w:r>
    </w:p>
    <w:p w:rsidR="00553481" w:rsidRDefault="00553481" w:rsidP="00553481">
      <w:pPr>
        <w:autoSpaceDE w:val="0"/>
        <w:rPr>
          <w:rFonts w:eastAsia="Calibri" w:cs="Times New Roman"/>
          <w:sz w:val="28"/>
          <w:szCs w:val="28"/>
        </w:rPr>
      </w:pPr>
      <w:r w:rsidRPr="004C74AD">
        <w:rPr>
          <w:rFonts w:eastAsia="Calibri" w:cs="Times New Roman"/>
          <w:sz w:val="28"/>
          <w:szCs w:val="28"/>
        </w:rPr>
        <w:t>Например, казначей первичной профсоюзной организации ГБПОУ «Тувинский политехнический техникум</w:t>
      </w:r>
      <w:r>
        <w:rPr>
          <w:rFonts w:eastAsia="Calibri" w:cs="Times New Roman"/>
          <w:sz w:val="28"/>
          <w:szCs w:val="28"/>
        </w:rPr>
        <w:t>»</w:t>
      </w:r>
      <w:r w:rsidRPr="00360DFA">
        <w:rPr>
          <w:rFonts w:eastAsia="Calibri" w:cs="Times New Roman"/>
          <w:b/>
          <w:sz w:val="28"/>
          <w:szCs w:val="28"/>
        </w:rPr>
        <w:t>Республики Т</w:t>
      </w:r>
      <w:r>
        <w:rPr>
          <w:rFonts w:eastAsia="Calibri" w:cs="Times New Roman"/>
          <w:b/>
          <w:sz w:val="28"/>
          <w:szCs w:val="28"/>
        </w:rPr>
        <w:t>ы</w:t>
      </w:r>
      <w:r w:rsidRPr="00360DFA">
        <w:rPr>
          <w:rFonts w:eastAsia="Calibri" w:cs="Times New Roman"/>
          <w:b/>
          <w:sz w:val="28"/>
          <w:szCs w:val="28"/>
        </w:rPr>
        <w:t>ва</w:t>
      </w:r>
      <w:r w:rsidRPr="004C74AD">
        <w:rPr>
          <w:rFonts w:eastAsia="Calibri" w:cs="Times New Roman"/>
          <w:sz w:val="28"/>
          <w:szCs w:val="28"/>
        </w:rPr>
        <w:t xml:space="preserve">, обратилась </w:t>
      </w:r>
      <w:r w:rsidR="001F0663">
        <w:rPr>
          <w:rFonts w:eastAsia="Calibri" w:cs="Times New Roman"/>
          <w:sz w:val="28"/>
          <w:szCs w:val="28"/>
        </w:rPr>
        <w:br/>
      </w:r>
      <w:r w:rsidRPr="004C74AD">
        <w:rPr>
          <w:rFonts w:eastAsia="Calibri" w:cs="Times New Roman"/>
          <w:sz w:val="28"/>
          <w:szCs w:val="28"/>
        </w:rPr>
        <w:t xml:space="preserve">в Государственную инспекцию труда в Республике Тыва о неправомерности </w:t>
      </w:r>
      <w:r>
        <w:rPr>
          <w:rFonts w:eastAsia="Calibri" w:cs="Times New Roman"/>
          <w:sz w:val="28"/>
          <w:szCs w:val="28"/>
        </w:rPr>
        <w:t xml:space="preserve">дисциплинарного взыскания </w:t>
      </w:r>
      <w:r w:rsidRPr="004C74AD">
        <w:rPr>
          <w:rFonts w:eastAsia="Calibri" w:cs="Times New Roman"/>
          <w:sz w:val="28"/>
          <w:szCs w:val="28"/>
        </w:rPr>
        <w:t>и нарушении процедуры наложения дисциплинарного взыскания в виде выговора. По результатам проверки и</w:t>
      </w:r>
      <w:r>
        <w:rPr>
          <w:rFonts w:eastAsia="Calibri" w:cs="Times New Roman"/>
          <w:sz w:val="28"/>
          <w:szCs w:val="28"/>
        </w:rPr>
        <w:t>сполняющему</w:t>
      </w:r>
      <w:r w:rsidRPr="004C74AD">
        <w:rPr>
          <w:rFonts w:eastAsia="Calibri" w:cs="Times New Roman"/>
          <w:sz w:val="28"/>
          <w:szCs w:val="28"/>
        </w:rPr>
        <w:t>о</w:t>
      </w:r>
      <w:r>
        <w:rPr>
          <w:rFonts w:eastAsia="Calibri" w:cs="Times New Roman"/>
          <w:sz w:val="28"/>
          <w:szCs w:val="28"/>
        </w:rPr>
        <w:t>бязанности</w:t>
      </w:r>
      <w:r w:rsidRPr="004C74AD">
        <w:rPr>
          <w:rFonts w:eastAsia="Calibri" w:cs="Times New Roman"/>
          <w:sz w:val="28"/>
          <w:szCs w:val="28"/>
        </w:rPr>
        <w:t xml:space="preserve"> директора было выдано предписание </w:t>
      </w:r>
      <w:r w:rsidR="001F0663">
        <w:rPr>
          <w:rFonts w:eastAsia="Calibri" w:cs="Times New Roman"/>
          <w:sz w:val="28"/>
          <w:szCs w:val="28"/>
        </w:rPr>
        <w:br/>
      </w:r>
      <w:r w:rsidRPr="004C74AD">
        <w:rPr>
          <w:rFonts w:eastAsia="Calibri" w:cs="Times New Roman"/>
          <w:sz w:val="28"/>
          <w:szCs w:val="28"/>
        </w:rPr>
        <w:t>об устранении нарушений трудового законодательства, требующее отмены приказа в отношении указанного работника</w:t>
      </w:r>
      <w:r>
        <w:rPr>
          <w:rFonts w:eastAsia="Calibri" w:cs="Times New Roman"/>
          <w:sz w:val="28"/>
          <w:szCs w:val="28"/>
        </w:rPr>
        <w:t>, поскольку наложение дисциплинарного взыскания было неправомерным.</w:t>
      </w:r>
      <w:r w:rsidRPr="004C74AD">
        <w:rPr>
          <w:rFonts w:eastAsia="Calibri" w:cs="Times New Roman"/>
          <w:sz w:val="28"/>
          <w:szCs w:val="28"/>
        </w:rPr>
        <w:t xml:space="preserve"> В свою очередь работодатель не исполнил требование </w:t>
      </w:r>
      <w:r>
        <w:rPr>
          <w:rFonts w:eastAsia="Calibri" w:cs="Times New Roman"/>
          <w:sz w:val="28"/>
          <w:szCs w:val="28"/>
        </w:rPr>
        <w:t>государственного инспектора труда</w:t>
      </w:r>
      <w:r w:rsidRPr="004C74AD">
        <w:rPr>
          <w:rFonts w:eastAsia="Calibri" w:cs="Times New Roman"/>
          <w:sz w:val="28"/>
          <w:szCs w:val="28"/>
        </w:rPr>
        <w:t xml:space="preserve"> и обратился в суд с административным иском.</w:t>
      </w:r>
      <w:r>
        <w:rPr>
          <w:rFonts w:eastAsia="Calibri" w:cs="Times New Roman"/>
          <w:sz w:val="28"/>
          <w:szCs w:val="28"/>
        </w:rPr>
        <w:t xml:space="preserve"> Одновременно, п</w:t>
      </w:r>
      <w:r w:rsidRPr="004C74AD">
        <w:rPr>
          <w:rFonts w:eastAsia="Calibri" w:cs="Times New Roman"/>
          <w:sz w:val="28"/>
          <w:szCs w:val="28"/>
        </w:rPr>
        <w:t xml:space="preserve">равовой инспектор труда республиканской организации Профсоюза обратился в суд об оспаривании дисциплинарного взыскания работнику. Суд удовлетворил исковые требования работника, признал приказ незаконным, вынесенным </w:t>
      </w:r>
      <w:r w:rsidR="001F0663">
        <w:rPr>
          <w:rFonts w:eastAsia="Calibri" w:cs="Times New Roman"/>
          <w:sz w:val="28"/>
          <w:szCs w:val="28"/>
        </w:rPr>
        <w:br/>
      </w:r>
      <w:r w:rsidRPr="004C74AD">
        <w:rPr>
          <w:rFonts w:eastAsia="Calibri" w:cs="Times New Roman"/>
          <w:sz w:val="28"/>
          <w:szCs w:val="28"/>
        </w:rPr>
        <w:t>с нарушением трудового законодательства, подлежащим отмене и компенсации морального в</w:t>
      </w:r>
      <w:r>
        <w:rPr>
          <w:rFonts w:eastAsia="Calibri" w:cs="Times New Roman"/>
          <w:sz w:val="28"/>
          <w:szCs w:val="28"/>
        </w:rPr>
        <w:t>реда в размере 10 тысяч рублей.</w:t>
      </w:r>
    </w:p>
    <w:p w:rsidR="00553481" w:rsidRPr="00FC6EB1" w:rsidRDefault="00F81287" w:rsidP="00553481">
      <w:pPr>
        <w:autoSpaceDE w:val="0"/>
        <w:rPr>
          <w:rFonts w:eastAsia="Calibri" w:cs="Times New Roman"/>
          <w:sz w:val="28"/>
          <w:szCs w:val="28"/>
        </w:rPr>
      </w:pPr>
      <w:r>
        <w:rPr>
          <w:rFonts w:eastAsia="Calibri" w:cs="Times New Roman"/>
          <w:sz w:val="28"/>
          <w:szCs w:val="28"/>
        </w:rPr>
        <w:t>В</w:t>
      </w:r>
      <w:r w:rsidR="00553481" w:rsidRPr="00FC6EB1">
        <w:rPr>
          <w:rFonts w:eastAsia="Calibri" w:cs="Times New Roman"/>
          <w:sz w:val="28"/>
          <w:szCs w:val="28"/>
        </w:rPr>
        <w:t xml:space="preserve"> рамках проведения</w:t>
      </w:r>
      <w:r w:rsidR="00553481">
        <w:rPr>
          <w:rFonts w:eastAsia="Calibri" w:cs="Times New Roman"/>
          <w:sz w:val="28"/>
          <w:szCs w:val="28"/>
        </w:rPr>
        <w:t xml:space="preserve"> контрольных мероприятий </w:t>
      </w:r>
      <w:r w:rsidR="00553481">
        <w:rPr>
          <w:rFonts w:eastAsia="Calibri" w:cs="Times New Roman"/>
          <w:b/>
          <w:sz w:val="28"/>
          <w:szCs w:val="28"/>
        </w:rPr>
        <w:t>Краснодарской краевой организации Профсоюза</w:t>
      </w:r>
      <w:r w:rsidR="00553481" w:rsidRPr="00FC6EB1">
        <w:rPr>
          <w:rFonts w:eastAsia="Calibri" w:cs="Times New Roman"/>
          <w:sz w:val="28"/>
          <w:szCs w:val="28"/>
        </w:rPr>
        <w:t xml:space="preserve"> и реализации обязательств, предусмотр</w:t>
      </w:r>
      <w:r w:rsidR="00553481">
        <w:rPr>
          <w:rFonts w:eastAsia="Calibri" w:cs="Times New Roman"/>
          <w:sz w:val="28"/>
          <w:szCs w:val="28"/>
        </w:rPr>
        <w:t>енных действующими соглашениями</w:t>
      </w:r>
      <w:r w:rsidR="00553481" w:rsidRPr="003541C7">
        <w:rPr>
          <w:rFonts w:eastAsia="Calibri" w:cs="Times New Roman"/>
          <w:sz w:val="28"/>
          <w:szCs w:val="28"/>
        </w:rPr>
        <w:t xml:space="preserve">с Государственной инспекцией труда Краснодарского края </w:t>
      </w:r>
      <w:r w:rsidR="00553481" w:rsidRPr="00FC6EB1">
        <w:rPr>
          <w:rFonts w:eastAsia="Calibri" w:cs="Times New Roman"/>
          <w:sz w:val="28"/>
          <w:szCs w:val="28"/>
        </w:rPr>
        <w:t xml:space="preserve">и </w:t>
      </w:r>
      <w:r w:rsidR="00553481">
        <w:rPr>
          <w:rFonts w:eastAsia="Calibri" w:cs="Times New Roman"/>
          <w:sz w:val="28"/>
          <w:szCs w:val="28"/>
        </w:rPr>
        <w:t>М</w:t>
      </w:r>
      <w:r w:rsidR="00553481" w:rsidRPr="00FC6EB1">
        <w:rPr>
          <w:rFonts w:eastAsia="Calibri" w:cs="Times New Roman"/>
          <w:sz w:val="28"/>
          <w:szCs w:val="28"/>
        </w:rPr>
        <w:t xml:space="preserve">инистерством образования, науки и молодежной политики края </w:t>
      </w:r>
      <w:r w:rsidR="00553481" w:rsidRPr="003541C7">
        <w:rPr>
          <w:rFonts w:eastAsia="Calibri" w:cs="Times New Roman"/>
          <w:sz w:val="28"/>
          <w:szCs w:val="28"/>
        </w:rPr>
        <w:t>согласован и реализован план совместных контрольно-надзорных мероприятий</w:t>
      </w:r>
      <w:r w:rsidR="00553481" w:rsidRPr="00FC6EB1">
        <w:rPr>
          <w:rFonts w:eastAsia="Calibri" w:cs="Times New Roman"/>
          <w:sz w:val="28"/>
          <w:szCs w:val="28"/>
        </w:rPr>
        <w:t xml:space="preserve"> по соблюдению трудового законодательства в государственных и муниципальных образовательных организациях города Краснодара, Абинского, Брюховецкого, Выселковского, Красноармейского, Кореновского, Темрюкского и Северского районов края. По итогам реализации данного плана </w:t>
      </w:r>
      <w:r w:rsidR="00553481" w:rsidRPr="003541C7">
        <w:rPr>
          <w:rFonts w:eastAsia="Calibri" w:cs="Times New Roman"/>
          <w:sz w:val="28"/>
          <w:szCs w:val="28"/>
        </w:rPr>
        <w:t xml:space="preserve">13 руководителей образовательных организаций привлечены к административной ответственности </w:t>
      </w:r>
      <w:r w:rsidR="00553481" w:rsidRPr="00FC6EB1">
        <w:rPr>
          <w:rFonts w:eastAsia="Calibri" w:cs="Times New Roman"/>
          <w:sz w:val="28"/>
          <w:szCs w:val="28"/>
        </w:rPr>
        <w:t xml:space="preserve">за нарушение норм законодательства о труде. </w:t>
      </w:r>
      <w:r w:rsidR="00553481">
        <w:rPr>
          <w:rFonts w:eastAsia="Calibri" w:cs="Times New Roman"/>
          <w:sz w:val="28"/>
          <w:szCs w:val="28"/>
        </w:rPr>
        <w:t>Например,</w:t>
      </w:r>
      <w:r w:rsidR="00553481" w:rsidRPr="00FC6EB1">
        <w:rPr>
          <w:rFonts w:eastAsia="Calibri" w:cs="Times New Roman"/>
          <w:sz w:val="28"/>
          <w:szCs w:val="28"/>
        </w:rPr>
        <w:t xml:space="preserve"> директор </w:t>
      </w:r>
      <w:r w:rsidR="00553481">
        <w:rPr>
          <w:rFonts w:eastAsia="Calibri" w:cs="Times New Roman"/>
          <w:sz w:val="28"/>
          <w:szCs w:val="28"/>
        </w:rPr>
        <w:t>средней общеобразовательной школы</w:t>
      </w:r>
      <w:r w:rsidR="00553481" w:rsidRPr="00FC6EB1">
        <w:rPr>
          <w:rFonts w:eastAsia="Calibri" w:cs="Times New Roman"/>
          <w:sz w:val="28"/>
          <w:szCs w:val="28"/>
        </w:rPr>
        <w:t xml:space="preserve"> №</w:t>
      </w:r>
      <w:r w:rsidR="00553481">
        <w:rPr>
          <w:rFonts w:eastAsia="Calibri" w:cs="Times New Roman"/>
          <w:sz w:val="28"/>
          <w:szCs w:val="28"/>
        </w:rPr>
        <w:t> </w:t>
      </w:r>
      <w:r w:rsidR="00553481" w:rsidRPr="00FC6EB1">
        <w:rPr>
          <w:rFonts w:eastAsia="Calibri" w:cs="Times New Roman"/>
          <w:sz w:val="28"/>
          <w:szCs w:val="28"/>
        </w:rPr>
        <w:t>1 ст.</w:t>
      </w:r>
      <w:r w:rsidR="00553481">
        <w:rPr>
          <w:rFonts w:eastAsia="Calibri" w:cs="Times New Roman"/>
          <w:sz w:val="28"/>
          <w:szCs w:val="28"/>
        </w:rPr>
        <w:t> </w:t>
      </w:r>
      <w:r w:rsidR="00553481" w:rsidRPr="00FC6EB1">
        <w:rPr>
          <w:rFonts w:eastAsia="Calibri" w:cs="Times New Roman"/>
          <w:sz w:val="28"/>
          <w:szCs w:val="28"/>
        </w:rPr>
        <w:t xml:space="preserve">Брюховецкой, за нарушение процедуры привлечения к дисциплинарной ответственности привлечена к штрафу </w:t>
      </w:r>
      <w:r w:rsidR="001F0663">
        <w:rPr>
          <w:rFonts w:eastAsia="Calibri" w:cs="Times New Roman"/>
          <w:sz w:val="28"/>
          <w:szCs w:val="28"/>
        </w:rPr>
        <w:br/>
      </w:r>
      <w:r w:rsidR="00553481" w:rsidRPr="00FC6EB1">
        <w:rPr>
          <w:rFonts w:eastAsia="Calibri" w:cs="Times New Roman"/>
          <w:sz w:val="28"/>
          <w:szCs w:val="28"/>
        </w:rPr>
        <w:t>в размере 1 тыс. рублей</w:t>
      </w:r>
      <w:r w:rsidR="00553481">
        <w:rPr>
          <w:rFonts w:eastAsia="Calibri" w:cs="Times New Roman"/>
          <w:sz w:val="28"/>
          <w:szCs w:val="28"/>
        </w:rPr>
        <w:t>;</w:t>
      </w:r>
      <w:r w:rsidR="00553481" w:rsidRPr="00FC6EB1">
        <w:rPr>
          <w:rFonts w:eastAsia="Calibri" w:cs="Times New Roman"/>
          <w:sz w:val="28"/>
          <w:szCs w:val="28"/>
        </w:rPr>
        <w:t xml:space="preserve"> директор </w:t>
      </w:r>
      <w:r w:rsidR="00553481">
        <w:rPr>
          <w:rFonts w:eastAsia="Calibri" w:cs="Times New Roman"/>
          <w:sz w:val="28"/>
          <w:szCs w:val="28"/>
        </w:rPr>
        <w:t>средней общеобразовательной школы</w:t>
      </w:r>
      <w:r w:rsidR="00553481" w:rsidRPr="00FC6EB1">
        <w:rPr>
          <w:rFonts w:eastAsia="Calibri" w:cs="Times New Roman"/>
          <w:sz w:val="28"/>
          <w:szCs w:val="28"/>
        </w:rPr>
        <w:t xml:space="preserve"> №</w:t>
      </w:r>
      <w:r w:rsidR="00553481">
        <w:rPr>
          <w:rFonts w:eastAsia="Calibri" w:cs="Times New Roman"/>
          <w:sz w:val="28"/>
          <w:szCs w:val="28"/>
        </w:rPr>
        <w:t> </w:t>
      </w:r>
      <w:r w:rsidR="00553481" w:rsidRPr="00FC6EB1">
        <w:rPr>
          <w:rFonts w:eastAsia="Calibri" w:cs="Times New Roman"/>
          <w:sz w:val="28"/>
          <w:szCs w:val="28"/>
        </w:rPr>
        <w:t>13 ст.</w:t>
      </w:r>
      <w:r w:rsidR="00553481">
        <w:rPr>
          <w:rFonts w:eastAsia="Calibri" w:cs="Times New Roman"/>
          <w:sz w:val="28"/>
          <w:szCs w:val="28"/>
        </w:rPr>
        <w:t> </w:t>
      </w:r>
      <w:r w:rsidR="00553481" w:rsidRPr="00FC6EB1">
        <w:rPr>
          <w:rFonts w:eastAsia="Calibri" w:cs="Times New Roman"/>
          <w:sz w:val="28"/>
          <w:szCs w:val="28"/>
        </w:rPr>
        <w:t xml:space="preserve">Джерелиевской, за нарушение порядка ведения трудовых книжек, </w:t>
      </w:r>
      <w:r w:rsidR="00553481" w:rsidRPr="00FC6EB1">
        <w:rPr>
          <w:rFonts w:eastAsia="Calibri" w:cs="Times New Roman"/>
          <w:sz w:val="28"/>
          <w:szCs w:val="28"/>
        </w:rPr>
        <w:lastRenderedPageBreak/>
        <w:t>поручения и оплаты дополнительной работы и прочие нарушения - к штрафу в размере 10 тыс. руб.</w:t>
      </w:r>
    </w:p>
    <w:p w:rsidR="00553481" w:rsidRPr="009E1DA9" w:rsidRDefault="00553481" w:rsidP="00553481">
      <w:pPr>
        <w:autoSpaceDE w:val="0"/>
        <w:rPr>
          <w:rFonts w:eastAsia="Calibri" w:cs="Times New Roman"/>
          <w:b/>
          <w:sz w:val="28"/>
          <w:szCs w:val="28"/>
        </w:rPr>
      </w:pPr>
      <w:r>
        <w:rPr>
          <w:rFonts w:eastAsia="Calibri" w:cs="Times New Roman"/>
          <w:b/>
          <w:sz w:val="28"/>
          <w:szCs w:val="28"/>
        </w:rPr>
        <w:t>Необходимо отметить, что в пояснительных записках региональных (межрегиональных) организаций Профсоюза указывается</w:t>
      </w:r>
      <w:r w:rsidRPr="009E1DA9">
        <w:rPr>
          <w:rFonts w:eastAsia="Calibri" w:cs="Times New Roman"/>
          <w:b/>
          <w:sz w:val="28"/>
          <w:szCs w:val="28"/>
        </w:rPr>
        <w:t xml:space="preserve">, что зачастую при направлении материалов в Государственную инспекцию труда проводятся исключительно документарные проверки работодателей, </w:t>
      </w:r>
      <w:r>
        <w:rPr>
          <w:rFonts w:eastAsia="Calibri" w:cs="Times New Roman"/>
          <w:b/>
          <w:sz w:val="28"/>
          <w:szCs w:val="28"/>
        </w:rPr>
        <w:t xml:space="preserve">отмечается формальный подход при проведении проверочных мероприятий, </w:t>
      </w:r>
      <w:r w:rsidRPr="009E1DA9">
        <w:rPr>
          <w:rFonts w:eastAsia="Calibri" w:cs="Times New Roman"/>
          <w:b/>
          <w:sz w:val="28"/>
          <w:szCs w:val="28"/>
        </w:rPr>
        <w:t>что отрицательно сказывается на правозащитном эффекте указанных контрольных мероприятий.</w:t>
      </w:r>
    </w:p>
    <w:p w:rsidR="00B86D29" w:rsidRPr="00B86D29" w:rsidRDefault="00B86D29" w:rsidP="00B86D29">
      <w:pPr>
        <w:numPr>
          <w:ilvl w:val="0"/>
          <w:numId w:val="2"/>
        </w:numPr>
        <w:ind w:firstLine="567"/>
        <w:rPr>
          <w:rFonts w:eastAsia="Calibri" w:cs="Times New Roman"/>
          <w:b/>
          <w:sz w:val="28"/>
          <w:szCs w:val="28"/>
        </w:rPr>
      </w:pPr>
    </w:p>
    <w:p w:rsidR="00B86D29" w:rsidRPr="008F0B72" w:rsidRDefault="00B86D29" w:rsidP="00B86D29">
      <w:pPr>
        <w:numPr>
          <w:ilvl w:val="0"/>
          <w:numId w:val="2"/>
        </w:numPr>
        <w:ind w:firstLine="567"/>
        <w:rPr>
          <w:rFonts w:eastAsia="Calibri" w:cs="Times New Roman"/>
          <w:b/>
          <w:sz w:val="28"/>
          <w:szCs w:val="28"/>
        </w:rPr>
      </w:pPr>
      <w:r w:rsidRPr="008F0B72">
        <w:rPr>
          <w:rFonts w:eastAsia="Calibri"/>
          <w:b/>
          <w:sz w:val="28"/>
          <w:lang w:eastAsia="en-US"/>
        </w:rPr>
        <w:t>5. Привлечение к дисциплинарной ответственности должностных лиц</w:t>
      </w:r>
    </w:p>
    <w:p w:rsidR="00B86D29" w:rsidRPr="008A0ED3" w:rsidRDefault="00B86D29" w:rsidP="00B86D29">
      <w:pPr>
        <w:rPr>
          <w:rFonts w:eastAsia="Calibri" w:cs="Times New Roman"/>
          <w:bCs/>
          <w:spacing w:val="-1"/>
          <w:sz w:val="28"/>
          <w:szCs w:val="28"/>
          <w:lang w:eastAsia="en-US"/>
        </w:rPr>
      </w:pPr>
      <w:r w:rsidRPr="008A0ED3">
        <w:rPr>
          <w:rFonts w:eastAsia="Calibri" w:cs="Times New Roman"/>
          <w:b/>
          <w:bCs/>
          <w:spacing w:val="-1"/>
          <w:sz w:val="28"/>
          <w:szCs w:val="28"/>
          <w:lang w:eastAsia="en-US"/>
        </w:rPr>
        <w:t>Количество требований о привлечении к дисциплинарной ответственности должностных лиц (статья 195 ТК РФ)</w:t>
      </w:r>
      <w:r w:rsidRPr="008A0ED3">
        <w:rPr>
          <w:rFonts w:eastAsia="Calibri" w:cs="Times New Roman"/>
          <w:spacing w:val="-1"/>
          <w:sz w:val="28"/>
          <w:szCs w:val="28"/>
          <w:lang w:eastAsia="en-US"/>
        </w:rPr>
        <w:t xml:space="preserve">, направленных работодателям организациями Профсоюза в отчетном году </w:t>
      </w:r>
      <w:r w:rsidRPr="008A0ED3">
        <w:rPr>
          <w:rFonts w:eastAsia="Calibri" w:cs="Times New Roman"/>
          <w:b/>
          <w:spacing w:val="-1"/>
          <w:sz w:val="28"/>
          <w:szCs w:val="28"/>
          <w:lang w:eastAsia="en-US"/>
        </w:rPr>
        <w:t>составило</w:t>
      </w:r>
      <w:r w:rsidRPr="008A0ED3">
        <w:rPr>
          <w:rFonts w:eastAsia="Calibri" w:cs="Times New Roman"/>
          <w:b/>
          <w:bCs/>
          <w:spacing w:val="-1"/>
          <w:sz w:val="28"/>
          <w:szCs w:val="28"/>
          <w:lang w:eastAsia="en-US"/>
        </w:rPr>
        <w:t xml:space="preserve"> 114 </w:t>
      </w:r>
      <w:r w:rsidR="001F0663">
        <w:rPr>
          <w:rFonts w:eastAsia="Calibri" w:cs="Times New Roman"/>
          <w:b/>
          <w:bCs/>
          <w:spacing w:val="-1"/>
          <w:sz w:val="28"/>
          <w:szCs w:val="28"/>
          <w:lang w:eastAsia="en-US"/>
        </w:rPr>
        <w:br/>
      </w:r>
      <w:r w:rsidRPr="008A0ED3">
        <w:rPr>
          <w:rFonts w:eastAsia="Calibri" w:cs="Times New Roman"/>
          <w:bCs/>
          <w:spacing w:val="-1"/>
          <w:sz w:val="28"/>
          <w:szCs w:val="28"/>
          <w:lang w:eastAsia="en-US"/>
        </w:rPr>
        <w:t>(в 2016 г. – 97, в 2015 г.– 132).</w:t>
      </w:r>
      <w:r w:rsidRPr="008A0ED3">
        <w:rPr>
          <w:rFonts w:eastAsia="Calibri" w:cs="Times New Roman"/>
          <w:spacing w:val="-1"/>
          <w:sz w:val="28"/>
          <w:szCs w:val="28"/>
          <w:lang w:eastAsia="en-US"/>
        </w:rPr>
        <w:t>За допущенные нарушения трудового законодательства и иных нормативных правовых актов, содержащих нормы трудового права, условий коллективных договоров, соглашений по требованию профсоюзных организаций к дисциплинарной ответственности</w:t>
      </w:r>
      <w:r w:rsidRPr="008A0ED3">
        <w:rPr>
          <w:rFonts w:eastAsia="Calibri" w:cs="Times New Roman"/>
          <w:b/>
          <w:spacing w:val="-1"/>
          <w:sz w:val="28"/>
          <w:szCs w:val="28"/>
          <w:lang w:eastAsia="en-US"/>
        </w:rPr>
        <w:t xml:space="preserve"> было привлечено96</w:t>
      </w:r>
      <w:r w:rsidRPr="008A0ED3">
        <w:rPr>
          <w:rFonts w:eastAsia="Calibri" w:cs="Times New Roman"/>
          <w:b/>
          <w:bCs/>
          <w:spacing w:val="-1"/>
          <w:sz w:val="28"/>
          <w:szCs w:val="28"/>
          <w:lang w:eastAsia="en-US"/>
        </w:rPr>
        <w:t xml:space="preserve"> до</w:t>
      </w:r>
      <w:r w:rsidRPr="008A0ED3">
        <w:rPr>
          <w:rFonts w:eastAsia="Calibri" w:cs="Times New Roman"/>
          <w:b/>
          <w:spacing w:val="-1"/>
          <w:sz w:val="28"/>
          <w:szCs w:val="28"/>
          <w:lang w:eastAsia="en-US"/>
        </w:rPr>
        <w:t>лжностных лиц, в том числе 4 были уволен</w:t>
      </w:r>
      <w:r w:rsidRPr="008A0ED3">
        <w:rPr>
          <w:rFonts w:eastAsia="Calibri" w:cs="Times New Roman"/>
          <w:b/>
          <w:bCs/>
          <w:spacing w:val="-1"/>
          <w:sz w:val="28"/>
          <w:szCs w:val="28"/>
          <w:lang w:eastAsia="en-US"/>
        </w:rPr>
        <w:t xml:space="preserve">ы </w:t>
      </w:r>
      <w:r w:rsidR="001F0663">
        <w:rPr>
          <w:rFonts w:eastAsia="Calibri" w:cs="Times New Roman"/>
          <w:b/>
          <w:bCs/>
          <w:spacing w:val="-1"/>
          <w:sz w:val="28"/>
          <w:szCs w:val="28"/>
          <w:lang w:eastAsia="en-US"/>
        </w:rPr>
        <w:br/>
      </w:r>
      <w:r w:rsidRPr="008A0ED3">
        <w:rPr>
          <w:rFonts w:eastAsia="Calibri" w:cs="Times New Roman"/>
          <w:bCs/>
          <w:spacing w:val="-1"/>
          <w:sz w:val="28"/>
          <w:szCs w:val="28"/>
          <w:lang w:eastAsia="en-US"/>
        </w:rPr>
        <w:t>(в 2016 – 71 и 13, в 2015 г. – 95 и 27 соответственно).</w:t>
      </w:r>
    </w:p>
    <w:p w:rsidR="00B86D29" w:rsidRPr="008545F8" w:rsidRDefault="00B86D29" w:rsidP="00B86D29">
      <w:pPr>
        <w:rPr>
          <w:rFonts w:eastAsia="Calibri" w:cs="Times New Roman"/>
          <w:color w:val="000000"/>
          <w:spacing w:val="-1"/>
          <w:sz w:val="28"/>
          <w:szCs w:val="28"/>
          <w:lang w:eastAsia="en-US"/>
        </w:rPr>
      </w:pPr>
      <w:r>
        <w:rPr>
          <w:rFonts w:eastAsia="Calibri" w:cs="Times New Roman"/>
          <w:color w:val="000000"/>
          <w:spacing w:val="-1"/>
          <w:sz w:val="28"/>
          <w:szCs w:val="28"/>
          <w:lang w:eastAsia="en-US"/>
        </w:rPr>
        <w:t>В целом за 2017</w:t>
      </w:r>
      <w:r w:rsidRPr="00E861D5">
        <w:rPr>
          <w:rFonts w:eastAsia="Calibri" w:cs="Times New Roman"/>
          <w:color w:val="000000"/>
          <w:spacing w:val="-1"/>
          <w:sz w:val="28"/>
          <w:szCs w:val="28"/>
          <w:lang w:eastAsia="en-US"/>
        </w:rPr>
        <w:t xml:space="preserve"> год </w:t>
      </w:r>
      <w:r>
        <w:rPr>
          <w:rFonts w:eastAsia="Calibri" w:cs="Times New Roman"/>
          <w:color w:val="000000"/>
          <w:spacing w:val="-1"/>
          <w:sz w:val="28"/>
          <w:szCs w:val="28"/>
          <w:lang w:eastAsia="en-US"/>
        </w:rPr>
        <w:t xml:space="preserve">информация о направлении требований </w:t>
      </w:r>
      <w:r w:rsidR="001F0663">
        <w:rPr>
          <w:rFonts w:eastAsia="Calibri" w:cs="Times New Roman"/>
          <w:color w:val="000000"/>
          <w:spacing w:val="-1"/>
          <w:sz w:val="28"/>
          <w:szCs w:val="28"/>
          <w:lang w:eastAsia="en-US"/>
        </w:rPr>
        <w:br/>
      </w:r>
      <w:r>
        <w:rPr>
          <w:rFonts w:eastAsia="Calibri" w:cs="Times New Roman"/>
          <w:color w:val="000000"/>
          <w:spacing w:val="-1"/>
          <w:sz w:val="28"/>
          <w:szCs w:val="28"/>
          <w:lang w:eastAsia="en-US"/>
        </w:rPr>
        <w:t xml:space="preserve">о привлечении к дисциплинарной ответственности должностных лиц </w:t>
      </w:r>
      <w:r w:rsidRPr="00A32573">
        <w:rPr>
          <w:rFonts w:eastAsia="Calibri" w:cs="Times New Roman"/>
          <w:b/>
          <w:color w:val="000000"/>
          <w:spacing w:val="-1"/>
          <w:sz w:val="28"/>
          <w:szCs w:val="28"/>
          <w:lang w:eastAsia="en-US"/>
        </w:rPr>
        <w:t>указана в отчетах</w:t>
      </w:r>
      <w:r w:rsidRPr="00C9246D">
        <w:rPr>
          <w:rFonts w:eastAsia="Calibri" w:cs="Times New Roman"/>
          <w:b/>
          <w:color w:val="000000"/>
          <w:spacing w:val="-1"/>
          <w:sz w:val="28"/>
          <w:szCs w:val="28"/>
          <w:lang w:eastAsia="en-US"/>
        </w:rPr>
        <w:t>28</w:t>
      </w:r>
      <w:r w:rsidRPr="00E861D5">
        <w:rPr>
          <w:rFonts w:eastAsia="Calibri" w:cs="Times New Roman"/>
          <w:b/>
          <w:color w:val="000000"/>
          <w:spacing w:val="-1"/>
          <w:sz w:val="28"/>
          <w:szCs w:val="28"/>
          <w:lang w:eastAsia="en-US"/>
        </w:rPr>
        <w:t>организаций Профсоюза</w:t>
      </w:r>
      <w:r w:rsidRPr="008545F8">
        <w:rPr>
          <w:rFonts w:eastAsia="Calibri" w:cs="Times New Roman"/>
          <w:color w:val="000000"/>
          <w:spacing w:val="-1"/>
          <w:sz w:val="28"/>
          <w:szCs w:val="28"/>
          <w:lang w:eastAsia="en-US"/>
        </w:rPr>
        <w:t xml:space="preserve">(Республики Крым, Башкортостан, Марий Эл, Удмуртия, Алтай, Якутия; Краснодарский, Пермский, Алтайский, Красноярский, </w:t>
      </w:r>
      <w:r w:rsidRPr="00B50F9A">
        <w:rPr>
          <w:rFonts w:eastAsia="Calibri" w:cs="Times New Roman"/>
          <w:color w:val="000000"/>
          <w:spacing w:val="-1"/>
          <w:sz w:val="28"/>
          <w:szCs w:val="28"/>
          <w:highlight w:val="yellow"/>
          <w:lang w:eastAsia="en-US"/>
        </w:rPr>
        <w:t>Забайкальский,</w:t>
      </w:r>
      <w:r w:rsidRPr="008545F8">
        <w:rPr>
          <w:rFonts w:eastAsia="Calibri" w:cs="Times New Roman"/>
          <w:color w:val="000000"/>
          <w:spacing w:val="-1"/>
          <w:sz w:val="28"/>
          <w:szCs w:val="28"/>
          <w:lang w:eastAsia="en-US"/>
        </w:rPr>
        <w:t xml:space="preserve"> Камчатский и Красноярский края; Воронежская, Архангельская, Новгородская, Мурманская, Псковская, Ростовская, Ульяновская, Свердловская, Тюменская, Челябинская, Кемеровская, Новосибирская, Омская, Томская и Амурская области). </w:t>
      </w:r>
    </w:p>
    <w:p w:rsidR="00B86D29" w:rsidRPr="00B2068B" w:rsidRDefault="00B86D29" w:rsidP="00B86D29">
      <w:pPr>
        <w:rPr>
          <w:rFonts w:eastAsia="Calibri" w:cs="Times New Roman"/>
          <w:bCs/>
          <w:spacing w:val="-1"/>
          <w:sz w:val="28"/>
          <w:szCs w:val="28"/>
          <w:lang w:eastAsia="en-US"/>
        </w:rPr>
      </w:pPr>
      <w:r w:rsidRPr="00B2068B">
        <w:rPr>
          <w:rFonts w:eastAsia="Calibri" w:cs="Times New Roman"/>
          <w:spacing w:val="-1"/>
          <w:sz w:val="28"/>
          <w:szCs w:val="28"/>
          <w:lang w:eastAsia="en-US"/>
        </w:rPr>
        <w:t>По требованию профсоюзных организаций Архангельской, Псковской, Свердловской областей, а также Красноярского края в отчетном году за допущенные нарушения трудового законодательства и иных нормативных правовых актов, содержащих нормы трудового права, условий коллективных договоров, соглашений были уволен</w:t>
      </w:r>
      <w:r w:rsidRPr="00B2068B">
        <w:rPr>
          <w:rFonts w:eastAsia="Calibri" w:cs="Times New Roman"/>
          <w:bCs/>
          <w:spacing w:val="-1"/>
          <w:sz w:val="28"/>
          <w:szCs w:val="28"/>
          <w:lang w:eastAsia="en-US"/>
        </w:rPr>
        <w:t xml:space="preserve">ы 4 должностных лица. </w:t>
      </w:r>
    </w:p>
    <w:p w:rsidR="00B86D29" w:rsidRPr="004F0D77" w:rsidRDefault="00B86D29" w:rsidP="001F0663">
      <w:pPr>
        <w:rPr>
          <w:sz w:val="28"/>
          <w:szCs w:val="28"/>
        </w:rPr>
      </w:pPr>
      <w:r>
        <w:rPr>
          <w:sz w:val="28"/>
          <w:szCs w:val="28"/>
        </w:rPr>
        <w:t xml:space="preserve">В </w:t>
      </w:r>
      <w:r w:rsidRPr="005A7ABA">
        <w:rPr>
          <w:b/>
          <w:sz w:val="28"/>
          <w:szCs w:val="28"/>
        </w:rPr>
        <w:t>Архангельской области</w:t>
      </w:r>
      <w:r>
        <w:rPr>
          <w:sz w:val="28"/>
          <w:szCs w:val="28"/>
        </w:rPr>
        <w:t xml:space="preserve"> з</w:t>
      </w:r>
      <w:r w:rsidRPr="000714DB">
        <w:rPr>
          <w:sz w:val="28"/>
          <w:szCs w:val="28"/>
        </w:rPr>
        <w:t>а отчетный год профсоюзными выборными органами, внештатными правовым</w:t>
      </w:r>
      <w:r>
        <w:rPr>
          <w:sz w:val="28"/>
          <w:szCs w:val="28"/>
        </w:rPr>
        <w:t>и инспекторами</w:t>
      </w:r>
      <w:r w:rsidRPr="000714DB">
        <w:rPr>
          <w:sz w:val="28"/>
          <w:szCs w:val="28"/>
        </w:rPr>
        <w:t xml:space="preserve"> выдвинуто</w:t>
      </w:r>
      <w:r w:rsidR="001F0663">
        <w:rPr>
          <w:b/>
          <w:sz w:val="28"/>
          <w:szCs w:val="28"/>
        </w:rPr>
        <w:br/>
      </w:r>
      <w:r w:rsidRPr="00265D03">
        <w:rPr>
          <w:sz w:val="28"/>
          <w:szCs w:val="28"/>
        </w:rPr>
        <w:t>9 требований о привлечении к дисциплинарной ответственности</w:t>
      </w:r>
      <w:r w:rsidRPr="00C91305">
        <w:rPr>
          <w:sz w:val="28"/>
          <w:szCs w:val="28"/>
        </w:rPr>
        <w:t xml:space="preserve">работодателей, нарушающих </w:t>
      </w:r>
      <w:r>
        <w:rPr>
          <w:sz w:val="28"/>
          <w:szCs w:val="28"/>
        </w:rPr>
        <w:t xml:space="preserve">трудовое </w:t>
      </w:r>
      <w:r w:rsidRPr="00C91305">
        <w:rPr>
          <w:sz w:val="28"/>
          <w:szCs w:val="28"/>
        </w:rPr>
        <w:t>законодательство, что было установлено в ходе профсоюзного контроля.По результатам рассмотрения требований профсоюза привлечены к дисциплин</w:t>
      </w:r>
      <w:r>
        <w:rPr>
          <w:sz w:val="28"/>
          <w:szCs w:val="28"/>
        </w:rPr>
        <w:t>арной ответственности (замечания</w:t>
      </w:r>
      <w:r w:rsidRPr="00C91305">
        <w:rPr>
          <w:sz w:val="28"/>
          <w:szCs w:val="28"/>
        </w:rPr>
        <w:t>, выговоры) 5 руководящих работников (директоров, гл</w:t>
      </w:r>
      <w:r w:rsidR="001F0663">
        <w:rPr>
          <w:sz w:val="28"/>
          <w:szCs w:val="28"/>
        </w:rPr>
        <w:t>авных</w:t>
      </w:r>
      <w:r w:rsidRPr="00C91305">
        <w:rPr>
          <w:sz w:val="28"/>
          <w:szCs w:val="28"/>
        </w:rPr>
        <w:t xml:space="preserve"> бухгалтеров)</w:t>
      </w:r>
      <w:r>
        <w:rPr>
          <w:sz w:val="28"/>
          <w:szCs w:val="28"/>
        </w:rPr>
        <w:t>Плесецкого района</w:t>
      </w:r>
      <w:r w:rsidRPr="00C91305">
        <w:rPr>
          <w:sz w:val="28"/>
          <w:szCs w:val="28"/>
        </w:rPr>
        <w:t>, а один руководитель уволен</w:t>
      </w:r>
      <w:r>
        <w:rPr>
          <w:sz w:val="28"/>
          <w:szCs w:val="28"/>
        </w:rPr>
        <w:t xml:space="preserve"> (МБОУ Ровдинская СОШ Шенкурского района)</w:t>
      </w:r>
      <w:r w:rsidRPr="00C91305">
        <w:rPr>
          <w:sz w:val="28"/>
          <w:szCs w:val="28"/>
        </w:rPr>
        <w:t>.</w:t>
      </w:r>
    </w:p>
    <w:p w:rsidR="00B86D29" w:rsidRDefault="00B86D29" w:rsidP="001F0663">
      <w:pPr>
        <w:rPr>
          <w:sz w:val="28"/>
          <w:szCs w:val="28"/>
        </w:rPr>
      </w:pPr>
      <w:r w:rsidRPr="00880A34">
        <w:rPr>
          <w:b/>
          <w:sz w:val="28"/>
          <w:szCs w:val="28"/>
        </w:rPr>
        <w:lastRenderedPageBreak/>
        <w:t>Краснодарской краевой организацией Профсоюза</w:t>
      </w:r>
      <w:r w:rsidRPr="00880A34">
        <w:rPr>
          <w:sz w:val="28"/>
          <w:szCs w:val="28"/>
        </w:rPr>
        <w:t xml:space="preserve">в 2017 году направлено </w:t>
      </w:r>
      <w:r>
        <w:rPr>
          <w:sz w:val="28"/>
          <w:szCs w:val="28"/>
        </w:rPr>
        <w:t xml:space="preserve">работодателям </w:t>
      </w:r>
      <w:r w:rsidRPr="00880A34">
        <w:rPr>
          <w:sz w:val="28"/>
          <w:szCs w:val="28"/>
        </w:rPr>
        <w:t xml:space="preserve">и удовлетворено 15 требований о привлечении должностных лиц к дисциплинарной ответственности </w:t>
      </w:r>
      <w:r w:rsidRPr="004D0CB9">
        <w:rPr>
          <w:sz w:val="28"/>
          <w:szCs w:val="28"/>
        </w:rPr>
        <w:t>в порядке с</w:t>
      </w:r>
      <w:r>
        <w:rPr>
          <w:sz w:val="28"/>
          <w:szCs w:val="28"/>
        </w:rPr>
        <w:t xml:space="preserve">т.195 Трудового кодекса РФ. Так, </w:t>
      </w:r>
      <w:r w:rsidRPr="004D0CB9">
        <w:rPr>
          <w:sz w:val="28"/>
          <w:szCs w:val="28"/>
        </w:rPr>
        <w:t>по требованию внештатного правового инспектора труда Курганинской районной организации Профсоюза, направленному в адрес ди</w:t>
      </w:r>
      <w:r>
        <w:rPr>
          <w:sz w:val="28"/>
          <w:szCs w:val="28"/>
        </w:rPr>
        <w:t xml:space="preserve">ректора СОШ № 1 г. Курганинска, </w:t>
      </w:r>
      <w:r w:rsidRPr="004D0CB9">
        <w:rPr>
          <w:sz w:val="28"/>
          <w:szCs w:val="28"/>
        </w:rPr>
        <w:t xml:space="preserve">бухгалтеру школы объявлен </w:t>
      </w:r>
      <w:r>
        <w:rPr>
          <w:sz w:val="28"/>
          <w:szCs w:val="28"/>
        </w:rPr>
        <w:t>выговор</w:t>
      </w:r>
      <w:r w:rsidRPr="004D0CB9">
        <w:rPr>
          <w:sz w:val="28"/>
          <w:szCs w:val="28"/>
        </w:rPr>
        <w:t xml:space="preserve"> за задержку перечисления членских профсоюзных взносов.</w:t>
      </w:r>
    </w:p>
    <w:p w:rsidR="00B86D29" w:rsidRPr="005A2A7B" w:rsidRDefault="00B86D29" w:rsidP="001F0663">
      <w:pPr>
        <w:pStyle w:val="a7"/>
        <w:ind w:left="0" w:firstLine="567"/>
        <w:rPr>
          <w:sz w:val="28"/>
          <w:szCs w:val="28"/>
        </w:rPr>
      </w:pPr>
      <w:r w:rsidRPr="005A2A7B">
        <w:rPr>
          <w:sz w:val="28"/>
          <w:szCs w:val="28"/>
        </w:rPr>
        <w:t>Правовой инспекцией труда</w:t>
      </w:r>
      <w:r>
        <w:rPr>
          <w:b/>
          <w:sz w:val="28"/>
          <w:szCs w:val="28"/>
        </w:rPr>
        <w:t>Ростовской</w:t>
      </w:r>
      <w:r w:rsidRPr="005A2A7B">
        <w:rPr>
          <w:b/>
          <w:sz w:val="28"/>
          <w:szCs w:val="28"/>
        </w:rPr>
        <w:t xml:space="preserve"> областной</w:t>
      </w:r>
      <w:r>
        <w:rPr>
          <w:b/>
          <w:sz w:val="28"/>
          <w:szCs w:val="28"/>
        </w:rPr>
        <w:t xml:space="preserve"> организации</w:t>
      </w:r>
      <w:r w:rsidRPr="005A2A7B">
        <w:rPr>
          <w:b/>
          <w:sz w:val="28"/>
          <w:szCs w:val="28"/>
        </w:rPr>
        <w:t xml:space="preserve"> Профсоюза </w:t>
      </w:r>
      <w:r w:rsidRPr="005A2A7B">
        <w:rPr>
          <w:sz w:val="28"/>
          <w:szCs w:val="28"/>
        </w:rPr>
        <w:t xml:space="preserve">в 2017 году было направлено 8 требований о привлечении </w:t>
      </w:r>
      <w:r w:rsidR="001F0663">
        <w:rPr>
          <w:sz w:val="28"/>
          <w:szCs w:val="28"/>
        </w:rPr>
        <w:br/>
      </w:r>
      <w:r w:rsidRPr="005A2A7B">
        <w:rPr>
          <w:sz w:val="28"/>
          <w:szCs w:val="28"/>
        </w:rPr>
        <w:t xml:space="preserve">к дисциплинарной ответственности должностных лиц. Например, </w:t>
      </w:r>
      <w:r w:rsidR="001F0663">
        <w:rPr>
          <w:sz w:val="28"/>
          <w:szCs w:val="28"/>
        </w:rPr>
        <w:br/>
      </w:r>
      <w:r w:rsidRPr="005A2A7B">
        <w:rPr>
          <w:sz w:val="28"/>
          <w:szCs w:val="28"/>
        </w:rPr>
        <w:t xml:space="preserve">в Кашарском районе в результате проверок были выявлены нарушения трудового законодательства, </w:t>
      </w:r>
      <w:r>
        <w:rPr>
          <w:sz w:val="28"/>
          <w:szCs w:val="28"/>
        </w:rPr>
        <w:t xml:space="preserve">руководителям образовательных учреждений </w:t>
      </w:r>
      <w:r w:rsidRPr="005A2A7B">
        <w:rPr>
          <w:sz w:val="28"/>
          <w:szCs w:val="28"/>
        </w:rPr>
        <w:t>выданы предписания, определены сроки их исполнения. Однако предписания не были выполнены</w:t>
      </w:r>
      <w:r>
        <w:rPr>
          <w:sz w:val="28"/>
          <w:szCs w:val="28"/>
        </w:rPr>
        <w:t>,</w:t>
      </w:r>
      <w:r w:rsidRPr="005A2A7B">
        <w:rPr>
          <w:sz w:val="28"/>
          <w:szCs w:val="28"/>
        </w:rPr>
        <w:t xml:space="preserve"> и районная профсоюзная организация направила в отдел образования требование о привлечении руководителей образовательных учреждений к дисциплинарной</w:t>
      </w:r>
      <w:r>
        <w:rPr>
          <w:sz w:val="28"/>
          <w:szCs w:val="28"/>
        </w:rPr>
        <w:t xml:space="preserve"> ответственности. На основании п</w:t>
      </w:r>
      <w:r w:rsidRPr="005A2A7B">
        <w:rPr>
          <w:sz w:val="28"/>
          <w:szCs w:val="28"/>
        </w:rPr>
        <w:t xml:space="preserve">риказа </w:t>
      </w:r>
      <w:r>
        <w:rPr>
          <w:sz w:val="28"/>
          <w:szCs w:val="28"/>
        </w:rPr>
        <w:t xml:space="preserve">работодателя </w:t>
      </w:r>
      <w:r w:rsidRPr="005A2A7B">
        <w:rPr>
          <w:sz w:val="28"/>
          <w:szCs w:val="28"/>
        </w:rPr>
        <w:t xml:space="preserve">руководители образовательных учреждений привлечены </w:t>
      </w:r>
      <w:r w:rsidR="001F0663">
        <w:rPr>
          <w:sz w:val="28"/>
          <w:szCs w:val="28"/>
        </w:rPr>
        <w:br/>
      </w:r>
      <w:r w:rsidRPr="005A2A7B">
        <w:rPr>
          <w:sz w:val="28"/>
          <w:szCs w:val="28"/>
        </w:rPr>
        <w:t>к дисциплинарной ответственности за нарушение трудового законодательства.</w:t>
      </w:r>
    </w:p>
    <w:p w:rsidR="00B86D29" w:rsidRPr="001C7C13" w:rsidRDefault="00B86D29" w:rsidP="001F0663">
      <w:pPr>
        <w:rPr>
          <w:sz w:val="28"/>
          <w:szCs w:val="28"/>
        </w:rPr>
      </w:pPr>
      <w:r w:rsidRPr="00AF28B8">
        <w:rPr>
          <w:sz w:val="28"/>
          <w:szCs w:val="28"/>
        </w:rPr>
        <w:t>По требованию</w:t>
      </w:r>
      <w:r>
        <w:rPr>
          <w:b/>
          <w:sz w:val="28"/>
          <w:szCs w:val="28"/>
        </w:rPr>
        <w:t xml:space="preserve"> Профсоюзной организации</w:t>
      </w:r>
      <w:r w:rsidRPr="00310802">
        <w:rPr>
          <w:b/>
          <w:sz w:val="28"/>
          <w:szCs w:val="28"/>
        </w:rPr>
        <w:t xml:space="preserve"> Республики Башкортостан</w:t>
      </w:r>
      <w:r w:rsidRPr="00D826C5">
        <w:rPr>
          <w:sz w:val="28"/>
          <w:szCs w:val="28"/>
        </w:rPr>
        <w:t>в отчетном году к</w:t>
      </w:r>
      <w:r w:rsidRPr="001C7C13">
        <w:rPr>
          <w:sz w:val="28"/>
          <w:szCs w:val="28"/>
        </w:rPr>
        <w:t xml:space="preserve"> дисциплинарной ответственности привлечено 3 должностных лица. </w:t>
      </w:r>
      <w:r>
        <w:rPr>
          <w:sz w:val="28"/>
          <w:szCs w:val="28"/>
        </w:rPr>
        <w:t>Так, например в</w:t>
      </w:r>
      <w:r w:rsidRPr="001C7C13">
        <w:rPr>
          <w:sz w:val="28"/>
          <w:szCs w:val="28"/>
        </w:rPr>
        <w:t xml:space="preserve">Бурзянском районе </w:t>
      </w:r>
      <w:r w:rsidR="001F0663">
        <w:rPr>
          <w:sz w:val="28"/>
          <w:szCs w:val="28"/>
        </w:rPr>
        <w:br/>
      </w:r>
      <w:r w:rsidRPr="001C7C13">
        <w:rPr>
          <w:sz w:val="28"/>
          <w:szCs w:val="28"/>
        </w:rPr>
        <w:t>по требованию местной организации Профсоюза к дисциплина</w:t>
      </w:r>
      <w:r>
        <w:rPr>
          <w:sz w:val="28"/>
          <w:szCs w:val="28"/>
        </w:rPr>
        <w:t xml:space="preserve">рной ответственности привлечены </w:t>
      </w:r>
      <w:r w:rsidRPr="001C7C13">
        <w:rPr>
          <w:sz w:val="28"/>
          <w:szCs w:val="28"/>
        </w:rPr>
        <w:t>руководитель МОБУ СОШ с.</w:t>
      </w:r>
      <w:r w:rsidRPr="001C7C13">
        <w:rPr>
          <w:sz w:val="28"/>
          <w:szCs w:val="28"/>
          <w:shd w:val="clear" w:color="auto" w:fill="FFFFFF"/>
        </w:rPr>
        <w:t>Старомунасипово</w:t>
      </w:r>
      <w:r>
        <w:rPr>
          <w:sz w:val="28"/>
          <w:szCs w:val="28"/>
        </w:rPr>
        <w:t xml:space="preserve"> (</w:t>
      </w:r>
      <w:r w:rsidRPr="001C7C13">
        <w:rPr>
          <w:sz w:val="28"/>
          <w:szCs w:val="28"/>
        </w:rPr>
        <w:t>объявлен выговор за превышение должностных обязанностей</w:t>
      </w:r>
      <w:r>
        <w:rPr>
          <w:sz w:val="28"/>
          <w:szCs w:val="28"/>
        </w:rPr>
        <w:t xml:space="preserve">) и </w:t>
      </w:r>
      <w:r w:rsidRPr="001C7C13">
        <w:rPr>
          <w:sz w:val="28"/>
          <w:szCs w:val="28"/>
        </w:rPr>
        <w:t>руководитель МОКУ НОШ д</w:t>
      </w:r>
      <w:r>
        <w:rPr>
          <w:sz w:val="28"/>
          <w:szCs w:val="28"/>
        </w:rPr>
        <w:t xml:space="preserve">. </w:t>
      </w:r>
      <w:r w:rsidRPr="001C7C13">
        <w:rPr>
          <w:sz w:val="28"/>
          <w:szCs w:val="28"/>
        </w:rPr>
        <w:t>Саргая,</w:t>
      </w:r>
      <w:r>
        <w:rPr>
          <w:sz w:val="28"/>
          <w:szCs w:val="28"/>
        </w:rPr>
        <w:t xml:space="preserve"> (</w:t>
      </w:r>
      <w:r w:rsidRPr="001C7C13">
        <w:rPr>
          <w:sz w:val="28"/>
          <w:szCs w:val="28"/>
        </w:rPr>
        <w:t xml:space="preserve">объявлен выговор за нарушения </w:t>
      </w:r>
      <w:r w:rsidR="001F0663">
        <w:rPr>
          <w:sz w:val="28"/>
          <w:szCs w:val="28"/>
        </w:rPr>
        <w:br/>
      </w:r>
      <w:r>
        <w:rPr>
          <w:sz w:val="28"/>
          <w:szCs w:val="28"/>
        </w:rPr>
        <w:t>в процедуре приема</w:t>
      </w:r>
      <w:r w:rsidRPr="001C7C13">
        <w:rPr>
          <w:sz w:val="28"/>
          <w:szCs w:val="28"/>
        </w:rPr>
        <w:t xml:space="preserve"> на работу работников</w:t>
      </w:r>
      <w:r w:rsidRPr="001C7C13">
        <w:rPr>
          <w:sz w:val="28"/>
          <w:szCs w:val="28"/>
          <w:shd w:val="clear" w:color="auto" w:fill="FFFFFF"/>
        </w:rPr>
        <w:t>.</w:t>
      </w:r>
      <w:r>
        <w:rPr>
          <w:sz w:val="28"/>
          <w:szCs w:val="28"/>
          <w:shd w:val="clear" w:color="auto" w:fill="FFFFFF"/>
        </w:rPr>
        <w:t xml:space="preserve"> Кроме того, в</w:t>
      </w:r>
      <w:r w:rsidRPr="001C7C13">
        <w:rPr>
          <w:sz w:val="28"/>
          <w:szCs w:val="28"/>
          <w:shd w:val="clear" w:color="auto" w:fill="FFFFFF"/>
        </w:rPr>
        <w:t xml:space="preserve"> Ленинском районе г.Уфы по требованию </w:t>
      </w:r>
      <w:r w:rsidRPr="001C7C13">
        <w:rPr>
          <w:sz w:val="28"/>
          <w:szCs w:val="28"/>
        </w:rPr>
        <w:t>местной организации Профсоюза к дисциплинарной ответственности</w:t>
      </w:r>
      <w:r w:rsidRPr="001C7C13">
        <w:rPr>
          <w:sz w:val="28"/>
          <w:szCs w:val="28"/>
          <w:shd w:val="clear" w:color="auto" w:fill="FFFFFF"/>
        </w:rPr>
        <w:t xml:space="preserve"> привлечен руководитель централизованной бухгалтерии за невыполнение условия Отраслевого городского соглашения в части предоставления профсоюзной организации сведений о заработной плате членов профсоюза и задержку выплаты профсоюзных взносов. </w:t>
      </w:r>
    </w:p>
    <w:p w:rsidR="00B86D29" w:rsidRPr="007D12E9" w:rsidRDefault="00B86D29" w:rsidP="001F0663">
      <w:pPr>
        <w:rPr>
          <w:sz w:val="28"/>
          <w:szCs w:val="28"/>
        </w:rPr>
      </w:pPr>
      <w:r w:rsidRPr="00D826C5">
        <w:rPr>
          <w:b/>
          <w:sz w:val="28"/>
          <w:szCs w:val="28"/>
        </w:rPr>
        <w:t>Пермской краевой организацией Профсоюза</w:t>
      </w:r>
      <w:r>
        <w:rPr>
          <w:sz w:val="28"/>
          <w:szCs w:val="28"/>
        </w:rPr>
        <w:t xml:space="preserve"> в ноябре 2017 года </w:t>
      </w:r>
      <w:r w:rsidRPr="007D12E9">
        <w:rPr>
          <w:sz w:val="28"/>
          <w:szCs w:val="28"/>
        </w:rPr>
        <w:t xml:space="preserve">была </w:t>
      </w:r>
      <w:r>
        <w:rPr>
          <w:sz w:val="28"/>
          <w:szCs w:val="28"/>
        </w:rPr>
        <w:t>оказана правовая помощь</w:t>
      </w:r>
      <w:r w:rsidRPr="007D12E9">
        <w:rPr>
          <w:sz w:val="28"/>
          <w:szCs w:val="28"/>
        </w:rPr>
        <w:t xml:space="preserve"> 63 членам профсоюза д/с № 175 г.Перми </w:t>
      </w:r>
      <w:r w:rsidR="001F0663">
        <w:rPr>
          <w:sz w:val="28"/>
          <w:szCs w:val="28"/>
        </w:rPr>
        <w:br/>
      </w:r>
      <w:r w:rsidRPr="007D12E9">
        <w:rPr>
          <w:sz w:val="28"/>
          <w:szCs w:val="28"/>
        </w:rPr>
        <w:t xml:space="preserve">по поводу нарушения </w:t>
      </w:r>
      <w:r>
        <w:rPr>
          <w:sz w:val="28"/>
          <w:szCs w:val="28"/>
        </w:rPr>
        <w:t xml:space="preserve">их </w:t>
      </w:r>
      <w:r w:rsidRPr="007D12E9">
        <w:rPr>
          <w:sz w:val="28"/>
          <w:szCs w:val="28"/>
        </w:rPr>
        <w:t>трудовых прав</w:t>
      </w:r>
      <w:r>
        <w:rPr>
          <w:sz w:val="28"/>
          <w:szCs w:val="28"/>
        </w:rPr>
        <w:t>.</w:t>
      </w:r>
      <w:r w:rsidRPr="007D12E9">
        <w:rPr>
          <w:sz w:val="28"/>
          <w:szCs w:val="28"/>
        </w:rPr>
        <w:t xml:space="preserve"> По итогам проведенной проверки комиссия Департамента образования г.Перми подтвердила нарушения </w:t>
      </w:r>
      <w:r w:rsidR="001F0663">
        <w:rPr>
          <w:sz w:val="28"/>
          <w:szCs w:val="28"/>
        </w:rPr>
        <w:br/>
      </w:r>
      <w:r w:rsidRPr="007D12E9">
        <w:rPr>
          <w:sz w:val="28"/>
          <w:szCs w:val="28"/>
        </w:rPr>
        <w:t>со стороны заведующей</w:t>
      </w:r>
      <w:r>
        <w:rPr>
          <w:sz w:val="28"/>
          <w:szCs w:val="28"/>
        </w:rPr>
        <w:t xml:space="preserve">действующего законодательства: </w:t>
      </w:r>
      <w:r w:rsidRPr="007D12E9">
        <w:rPr>
          <w:sz w:val="28"/>
          <w:szCs w:val="28"/>
        </w:rPr>
        <w:t>курсы повышения квалификации частично были оплачены самими работниками; в августе, после очередного отпуска работники были на 14 дней</w:t>
      </w:r>
      <w:r w:rsidR="00C52AFF">
        <w:rPr>
          <w:sz w:val="28"/>
          <w:szCs w:val="28"/>
        </w:rPr>
        <w:t xml:space="preserve"> принудительно</w:t>
      </w:r>
      <w:r w:rsidRPr="007D12E9">
        <w:rPr>
          <w:sz w:val="28"/>
          <w:szCs w:val="28"/>
        </w:rPr>
        <w:t xml:space="preserve"> отправлены работодател</w:t>
      </w:r>
      <w:r w:rsidR="00C52AFF">
        <w:rPr>
          <w:sz w:val="28"/>
          <w:szCs w:val="28"/>
        </w:rPr>
        <w:t>ем</w:t>
      </w:r>
      <w:r w:rsidRPr="007D12E9">
        <w:rPr>
          <w:sz w:val="28"/>
          <w:szCs w:val="28"/>
        </w:rPr>
        <w:t xml:space="preserve"> в отпуск</w:t>
      </w:r>
      <w:r>
        <w:rPr>
          <w:sz w:val="28"/>
          <w:szCs w:val="28"/>
        </w:rPr>
        <w:t xml:space="preserve"> без сохранения заработной платы</w:t>
      </w:r>
      <w:r w:rsidRPr="007D12E9">
        <w:rPr>
          <w:sz w:val="28"/>
          <w:szCs w:val="28"/>
        </w:rPr>
        <w:t xml:space="preserve">. </w:t>
      </w:r>
      <w:r w:rsidR="001F0663">
        <w:rPr>
          <w:sz w:val="28"/>
          <w:szCs w:val="28"/>
        </w:rPr>
        <w:br/>
      </w:r>
      <w:r w:rsidRPr="007D12E9">
        <w:rPr>
          <w:sz w:val="28"/>
          <w:szCs w:val="28"/>
        </w:rPr>
        <w:t>В результате руководитель была привлечена к дисциплинарной ответственности в виде  выговора.</w:t>
      </w:r>
    </w:p>
    <w:p w:rsidR="00F81287" w:rsidRDefault="00F81287" w:rsidP="003D51A3">
      <w:pPr>
        <w:pStyle w:val="1"/>
        <w:tabs>
          <w:tab w:val="clear" w:pos="432"/>
        </w:tabs>
        <w:spacing w:line="240" w:lineRule="auto"/>
        <w:ind w:left="0" w:firstLine="567"/>
        <w:contextualSpacing/>
        <w:rPr>
          <w:rFonts w:cs="Times New Roman"/>
          <w:sz w:val="28"/>
        </w:rPr>
      </w:pPr>
    </w:p>
    <w:p w:rsidR="003D51A3" w:rsidRPr="005C5694" w:rsidRDefault="003D51A3" w:rsidP="003D51A3">
      <w:pPr>
        <w:pStyle w:val="1"/>
        <w:tabs>
          <w:tab w:val="clear" w:pos="432"/>
        </w:tabs>
        <w:spacing w:line="240" w:lineRule="auto"/>
        <w:ind w:left="0" w:firstLine="567"/>
        <w:contextualSpacing/>
        <w:rPr>
          <w:rFonts w:cs="Times New Roman"/>
          <w:sz w:val="28"/>
        </w:rPr>
      </w:pPr>
      <w:r w:rsidRPr="005C5694">
        <w:rPr>
          <w:rFonts w:cs="Times New Roman"/>
          <w:sz w:val="28"/>
        </w:rPr>
        <w:t>6. Оказана правовая помощь членам Профсоюза</w:t>
      </w:r>
    </w:p>
    <w:p w:rsidR="003D51A3" w:rsidRPr="003669C6" w:rsidRDefault="003D51A3" w:rsidP="003D51A3">
      <w:pPr>
        <w:ind w:firstLineChars="202" w:firstLine="566"/>
        <w:contextualSpacing/>
        <w:rPr>
          <w:rFonts w:cs="Times New Roman"/>
          <w:sz w:val="28"/>
          <w:szCs w:val="28"/>
        </w:rPr>
      </w:pPr>
      <w:r w:rsidRPr="003669C6">
        <w:rPr>
          <w:rFonts w:cs="Times New Roman"/>
          <w:sz w:val="28"/>
          <w:szCs w:val="28"/>
        </w:rPr>
        <w:t>В 2017 году была</w:t>
      </w:r>
      <w:r w:rsidRPr="003669C6">
        <w:rPr>
          <w:rFonts w:cs="Times New Roman"/>
          <w:b/>
          <w:sz w:val="28"/>
          <w:szCs w:val="28"/>
        </w:rPr>
        <w:t xml:space="preserve"> оказана правовая помощь по различным вопросам 39154 членам Профсоюза (</w:t>
      </w:r>
      <w:r w:rsidRPr="003669C6">
        <w:rPr>
          <w:rFonts w:cs="Times New Roman"/>
          <w:sz w:val="28"/>
          <w:szCs w:val="28"/>
        </w:rPr>
        <w:t xml:space="preserve">в 2016 году – </w:t>
      </w:r>
      <w:r w:rsidRPr="003669C6">
        <w:rPr>
          <w:rFonts w:cs="Times New Roman"/>
          <w:b/>
          <w:sz w:val="28"/>
          <w:szCs w:val="28"/>
        </w:rPr>
        <w:t>38318)</w:t>
      </w:r>
      <w:r w:rsidRPr="003669C6">
        <w:rPr>
          <w:rFonts w:cs="Times New Roman"/>
          <w:bCs/>
          <w:sz w:val="28"/>
          <w:szCs w:val="28"/>
        </w:rPr>
        <w:t xml:space="preserve">. </w:t>
      </w:r>
    </w:p>
    <w:p w:rsidR="003D51A3" w:rsidRDefault="003D51A3" w:rsidP="003D51A3">
      <w:pPr>
        <w:ind w:firstLineChars="202" w:firstLine="566"/>
        <w:contextualSpacing/>
        <w:rPr>
          <w:rFonts w:cs="Times New Roman"/>
          <w:sz w:val="28"/>
          <w:szCs w:val="28"/>
        </w:rPr>
      </w:pPr>
      <w:r w:rsidRPr="00284FCD">
        <w:rPr>
          <w:rFonts w:cs="Times New Roman"/>
          <w:sz w:val="28"/>
          <w:szCs w:val="28"/>
        </w:rPr>
        <w:t xml:space="preserve">В отчетном году самыми актуальными вопросами, по которым оказывалась правовая помощь, являлись: </w:t>
      </w:r>
      <w:r w:rsidRPr="00284FCD">
        <w:rPr>
          <w:rFonts w:eastAsia="Calibri" w:cs="Times New Roman"/>
          <w:sz w:val="28"/>
          <w:szCs w:val="28"/>
        </w:rPr>
        <w:t xml:space="preserve">изменение условий и расторжение трудового договора; </w:t>
      </w:r>
      <w:r w:rsidRPr="00284FCD">
        <w:rPr>
          <w:rFonts w:cs="Times New Roman"/>
          <w:sz w:val="28"/>
          <w:szCs w:val="28"/>
        </w:rPr>
        <w:t xml:space="preserve">нарушение порядка увольнения в связи с сокращением численности или штата работников; нарушение процедуры перевода работников; правильность начисления заработной платы и распределения выплат стимулирующего характера; предоставление мер социальной поддержки педагогическим работникам, проживающим и работающим </w:t>
      </w:r>
      <w:r w:rsidR="001F0663">
        <w:rPr>
          <w:rFonts w:cs="Times New Roman"/>
          <w:sz w:val="28"/>
          <w:szCs w:val="28"/>
        </w:rPr>
        <w:br/>
      </w:r>
      <w:r w:rsidRPr="00284FCD">
        <w:rPr>
          <w:rFonts w:cs="Times New Roman"/>
          <w:sz w:val="28"/>
          <w:szCs w:val="28"/>
        </w:rPr>
        <w:t>в сельских населенных пунктах, рабочих поселках (поселках городского типа); оплата времени прохождения медосмотра; оплата командировочных расходов за период нахождения на курсах повышения квалификации; распределение учебной нагрузки</w:t>
      </w:r>
      <w:r>
        <w:rPr>
          <w:rFonts w:cs="Times New Roman"/>
          <w:sz w:val="28"/>
          <w:szCs w:val="28"/>
        </w:rPr>
        <w:t>, порядок ее изменения</w:t>
      </w:r>
      <w:r w:rsidRPr="00284FCD">
        <w:rPr>
          <w:rFonts w:cs="Times New Roman"/>
          <w:sz w:val="28"/>
          <w:szCs w:val="28"/>
        </w:rPr>
        <w:t>; аттестация педагогических работников в целях установления квалификационной категории и подтверждения соответствия занимаемой должности</w:t>
      </w:r>
      <w:r w:rsidRPr="00284FCD">
        <w:rPr>
          <w:rFonts w:eastAsia="Calibri" w:cs="Times New Roman"/>
          <w:sz w:val="28"/>
          <w:szCs w:val="28"/>
        </w:rPr>
        <w:t xml:space="preserve">;оформление </w:t>
      </w:r>
      <w:r w:rsidRPr="006A1998">
        <w:rPr>
          <w:rFonts w:cs="Times New Roman"/>
          <w:sz w:val="28"/>
          <w:szCs w:val="28"/>
        </w:rPr>
        <w:t>трудовых книжек, трудовых договоров, иных локальных нормативных актов; продолжительность ежегодного оплачиваемого отпуска</w:t>
      </w:r>
      <w:r>
        <w:rPr>
          <w:rFonts w:cs="Times New Roman"/>
          <w:sz w:val="28"/>
          <w:szCs w:val="28"/>
        </w:rPr>
        <w:t xml:space="preserve">; </w:t>
      </w:r>
      <w:r w:rsidRPr="00284FCD">
        <w:rPr>
          <w:rFonts w:cs="Times New Roman"/>
          <w:sz w:val="28"/>
          <w:szCs w:val="28"/>
        </w:rPr>
        <w:t xml:space="preserve">предоставление длительного отпуска педагогическим работникам сроком до 1 года; порядок досрочного назначения страховой пенсии по старости в связи с педагогической деятельностью; </w:t>
      </w:r>
      <w:r w:rsidRPr="006A1998">
        <w:rPr>
          <w:rFonts w:cs="Times New Roman"/>
          <w:sz w:val="28"/>
          <w:szCs w:val="28"/>
        </w:rPr>
        <w:t>непредоставление гарантий и компенсаций работникам; разъяснение норм Трудового кодекса РФ</w:t>
      </w:r>
      <w:r w:rsidRPr="00284FCD">
        <w:rPr>
          <w:rFonts w:cs="Times New Roman"/>
          <w:sz w:val="28"/>
          <w:szCs w:val="28"/>
        </w:rPr>
        <w:t>.</w:t>
      </w:r>
    </w:p>
    <w:p w:rsidR="003D51A3" w:rsidRPr="00284FCD" w:rsidRDefault="003D51A3" w:rsidP="003D51A3">
      <w:pPr>
        <w:rPr>
          <w:sz w:val="28"/>
          <w:szCs w:val="28"/>
        </w:rPr>
      </w:pPr>
      <w:r w:rsidRPr="00284FCD">
        <w:rPr>
          <w:sz w:val="28"/>
          <w:szCs w:val="28"/>
        </w:rPr>
        <w:t>Как выясняется при рассмотрении обращений</w:t>
      </w:r>
      <w:r>
        <w:rPr>
          <w:sz w:val="28"/>
          <w:szCs w:val="28"/>
        </w:rPr>
        <w:t xml:space="preserve"> работников</w:t>
      </w:r>
      <w:r w:rsidRPr="00284FCD">
        <w:rPr>
          <w:sz w:val="28"/>
          <w:szCs w:val="28"/>
        </w:rPr>
        <w:t xml:space="preserve">, работодатели не </w:t>
      </w:r>
      <w:r>
        <w:rPr>
          <w:sz w:val="28"/>
          <w:szCs w:val="28"/>
        </w:rPr>
        <w:t xml:space="preserve">всегда </w:t>
      </w:r>
      <w:r w:rsidRPr="00284FCD">
        <w:rPr>
          <w:sz w:val="28"/>
          <w:szCs w:val="28"/>
        </w:rPr>
        <w:t xml:space="preserve">ориентируются в изменениях в законодательстве, </w:t>
      </w:r>
      <w:r w:rsidR="003A5DD8">
        <w:rPr>
          <w:sz w:val="28"/>
          <w:szCs w:val="28"/>
        </w:rPr>
        <w:t>в вопросах регулирования</w:t>
      </w:r>
      <w:r w:rsidRPr="00284FCD">
        <w:rPr>
          <w:sz w:val="28"/>
          <w:szCs w:val="28"/>
        </w:rPr>
        <w:t xml:space="preserve"> рабоче</w:t>
      </w:r>
      <w:r w:rsidR="003A5DD8">
        <w:rPr>
          <w:sz w:val="28"/>
          <w:szCs w:val="28"/>
        </w:rPr>
        <w:t xml:space="preserve">го времени и времени отдыха, вопросах </w:t>
      </w:r>
      <w:r w:rsidRPr="00284FCD">
        <w:rPr>
          <w:sz w:val="28"/>
          <w:szCs w:val="28"/>
        </w:rPr>
        <w:t>распределени</w:t>
      </w:r>
      <w:r w:rsidR="003A5DD8">
        <w:rPr>
          <w:sz w:val="28"/>
          <w:szCs w:val="28"/>
        </w:rPr>
        <w:t>я</w:t>
      </w:r>
      <w:r w:rsidRPr="00284FCD">
        <w:rPr>
          <w:sz w:val="28"/>
          <w:szCs w:val="28"/>
        </w:rPr>
        <w:t xml:space="preserve"> учебной нагрузки. </w:t>
      </w:r>
    </w:p>
    <w:p w:rsidR="003D51A3" w:rsidRPr="00FA0E53" w:rsidRDefault="003D51A3" w:rsidP="003D51A3">
      <w:pPr>
        <w:widowControl w:val="0"/>
        <w:shd w:val="clear" w:color="auto" w:fill="FFFFFF"/>
        <w:rPr>
          <w:spacing w:val="3"/>
          <w:sz w:val="28"/>
          <w:szCs w:val="28"/>
        </w:rPr>
      </w:pPr>
      <w:r w:rsidRPr="00FA0E53">
        <w:rPr>
          <w:spacing w:val="3"/>
          <w:sz w:val="28"/>
          <w:szCs w:val="28"/>
        </w:rPr>
        <w:t>В течение 201</w:t>
      </w:r>
      <w:r>
        <w:rPr>
          <w:spacing w:val="3"/>
          <w:sz w:val="28"/>
          <w:szCs w:val="28"/>
        </w:rPr>
        <w:t>7</w:t>
      </w:r>
      <w:r w:rsidRPr="00FA0E53">
        <w:rPr>
          <w:spacing w:val="3"/>
          <w:sz w:val="28"/>
          <w:szCs w:val="28"/>
        </w:rPr>
        <w:t xml:space="preserve"> года правовая инспекция труда </w:t>
      </w:r>
      <w:r w:rsidRPr="00B20D01">
        <w:rPr>
          <w:b/>
          <w:spacing w:val="3"/>
          <w:sz w:val="28"/>
          <w:szCs w:val="28"/>
        </w:rPr>
        <w:t>Иркутской областной организации Профсоюза</w:t>
      </w:r>
      <w:r w:rsidRPr="00FA0E53">
        <w:rPr>
          <w:spacing w:val="3"/>
          <w:sz w:val="28"/>
          <w:szCs w:val="28"/>
        </w:rPr>
        <w:t xml:space="preserve"> продолжала оказывать </w:t>
      </w:r>
      <w:r w:rsidRPr="00B20D01">
        <w:rPr>
          <w:spacing w:val="3"/>
          <w:sz w:val="28"/>
          <w:szCs w:val="28"/>
        </w:rPr>
        <w:t xml:space="preserve">юридическую помощь </w:t>
      </w:r>
      <w:r>
        <w:rPr>
          <w:spacing w:val="3"/>
          <w:sz w:val="28"/>
          <w:szCs w:val="28"/>
        </w:rPr>
        <w:t>сельским педагог</w:t>
      </w:r>
      <w:r w:rsidR="003A5DD8">
        <w:rPr>
          <w:spacing w:val="3"/>
          <w:sz w:val="28"/>
          <w:szCs w:val="28"/>
        </w:rPr>
        <w:t>ическим работникам</w:t>
      </w:r>
      <w:r>
        <w:rPr>
          <w:spacing w:val="3"/>
          <w:sz w:val="28"/>
          <w:szCs w:val="28"/>
        </w:rPr>
        <w:t xml:space="preserve"> - </w:t>
      </w:r>
      <w:r w:rsidRPr="00B20D01">
        <w:rPr>
          <w:spacing w:val="3"/>
          <w:sz w:val="28"/>
          <w:szCs w:val="28"/>
        </w:rPr>
        <w:t>членам Профсоюза в подготовке исковых заявлений, апелляционных жалоб и других необходимых документов для обращения в суд по вопросам</w:t>
      </w:r>
      <w:r w:rsidRPr="00FA0E53">
        <w:rPr>
          <w:spacing w:val="3"/>
          <w:sz w:val="28"/>
          <w:szCs w:val="28"/>
        </w:rPr>
        <w:t>выплаты компенсации расходо</w:t>
      </w:r>
      <w:r>
        <w:rPr>
          <w:spacing w:val="3"/>
          <w:sz w:val="28"/>
          <w:szCs w:val="28"/>
        </w:rPr>
        <w:t xml:space="preserve">в по отоплению жилого помещения. При этом значительное количество </w:t>
      </w:r>
      <w:r>
        <w:rPr>
          <w:sz w:val="28"/>
          <w:szCs w:val="28"/>
        </w:rPr>
        <w:t xml:space="preserve">споров разрешено в досудебном порядке </w:t>
      </w:r>
      <w:r w:rsidRPr="00FA0E53">
        <w:rPr>
          <w:sz w:val="28"/>
          <w:szCs w:val="28"/>
        </w:rPr>
        <w:t>(</w:t>
      </w:r>
      <w:r>
        <w:rPr>
          <w:sz w:val="28"/>
          <w:szCs w:val="28"/>
        </w:rPr>
        <w:t>например, выплата компенсации расходов по приобретению твердого топлива</w:t>
      </w:r>
      <w:r w:rsidRPr="00FA0E53">
        <w:rPr>
          <w:sz w:val="28"/>
          <w:szCs w:val="28"/>
        </w:rPr>
        <w:t>)</w:t>
      </w:r>
      <w:r>
        <w:rPr>
          <w:sz w:val="28"/>
          <w:szCs w:val="28"/>
        </w:rPr>
        <w:t>.</w:t>
      </w:r>
    </w:p>
    <w:p w:rsidR="003D51A3" w:rsidRDefault="003D51A3" w:rsidP="003D51A3">
      <w:pPr>
        <w:pStyle w:val="ab"/>
        <w:spacing w:before="0" w:after="0"/>
        <w:ind w:firstLine="567"/>
        <w:jc w:val="both"/>
        <w:rPr>
          <w:rFonts w:ascii="Times New Roman" w:hAnsi="Times New Roman"/>
          <w:b w:val="0"/>
          <w:sz w:val="28"/>
          <w:szCs w:val="28"/>
        </w:rPr>
      </w:pPr>
      <w:r w:rsidRPr="00B50F9A">
        <w:rPr>
          <w:rFonts w:ascii="Times New Roman" w:hAnsi="Times New Roman"/>
          <w:b w:val="0"/>
          <w:sz w:val="28"/>
          <w:szCs w:val="28"/>
          <w:highlight w:val="yellow"/>
        </w:rPr>
        <w:t xml:space="preserve">В 2017 году </w:t>
      </w:r>
      <w:r w:rsidRPr="00B50F9A">
        <w:rPr>
          <w:rFonts w:ascii="Times New Roman" w:hAnsi="Times New Roman"/>
          <w:sz w:val="28"/>
          <w:szCs w:val="28"/>
          <w:highlight w:val="yellow"/>
        </w:rPr>
        <w:t>Забайкальская краевая организация Профсоюза</w:t>
      </w:r>
      <w:r w:rsidRPr="00B50F9A">
        <w:rPr>
          <w:rFonts w:ascii="Times New Roman" w:hAnsi="Times New Roman"/>
          <w:b w:val="0"/>
          <w:sz w:val="28"/>
          <w:szCs w:val="28"/>
          <w:highlight w:val="yellow"/>
        </w:rPr>
        <w:t>оказывала</w:t>
      </w:r>
      <w:r w:rsidRPr="0059019F">
        <w:rPr>
          <w:rFonts w:ascii="Times New Roman" w:hAnsi="Times New Roman"/>
          <w:b w:val="0"/>
          <w:sz w:val="28"/>
          <w:szCs w:val="28"/>
        </w:rPr>
        <w:t xml:space="preserve"> всестороннюю правовую помощь </w:t>
      </w:r>
      <w:r>
        <w:rPr>
          <w:rFonts w:ascii="Times New Roman" w:hAnsi="Times New Roman"/>
          <w:b w:val="0"/>
          <w:sz w:val="28"/>
          <w:szCs w:val="28"/>
        </w:rPr>
        <w:t>работникам и руководителям образовательных организаций края по</w:t>
      </w:r>
      <w:r w:rsidRPr="0059019F">
        <w:rPr>
          <w:rFonts w:ascii="Times New Roman" w:hAnsi="Times New Roman"/>
          <w:b w:val="0"/>
          <w:sz w:val="28"/>
          <w:szCs w:val="28"/>
        </w:rPr>
        <w:t xml:space="preserve"> разрешени</w:t>
      </w:r>
      <w:r>
        <w:rPr>
          <w:rFonts w:ascii="Times New Roman" w:hAnsi="Times New Roman"/>
          <w:b w:val="0"/>
          <w:sz w:val="28"/>
          <w:szCs w:val="28"/>
        </w:rPr>
        <w:t>ю</w:t>
      </w:r>
      <w:r w:rsidRPr="0059019F">
        <w:rPr>
          <w:rFonts w:ascii="Times New Roman" w:hAnsi="Times New Roman"/>
          <w:b w:val="0"/>
          <w:sz w:val="28"/>
          <w:szCs w:val="28"/>
        </w:rPr>
        <w:t xml:space="preserve"> проблемыблокировки счетов (приостановлени</w:t>
      </w:r>
      <w:r>
        <w:rPr>
          <w:rFonts w:ascii="Times New Roman" w:hAnsi="Times New Roman"/>
          <w:b w:val="0"/>
          <w:sz w:val="28"/>
          <w:szCs w:val="28"/>
        </w:rPr>
        <w:t>я</w:t>
      </w:r>
      <w:r w:rsidRPr="0059019F">
        <w:rPr>
          <w:rFonts w:ascii="Times New Roman" w:hAnsi="Times New Roman"/>
          <w:b w:val="0"/>
          <w:sz w:val="28"/>
          <w:szCs w:val="28"/>
        </w:rPr>
        <w:t xml:space="preserve"> операций по счетам) образовательных орга</w:t>
      </w:r>
      <w:r>
        <w:rPr>
          <w:rFonts w:ascii="Times New Roman" w:hAnsi="Times New Roman"/>
          <w:b w:val="0"/>
          <w:sz w:val="28"/>
          <w:szCs w:val="28"/>
        </w:rPr>
        <w:t xml:space="preserve">низаций; массового пересмотра судебных решений по </w:t>
      </w:r>
      <w:r w:rsidRPr="0059019F">
        <w:rPr>
          <w:rFonts w:ascii="Times New Roman" w:hAnsi="Times New Roman"/>
          <w:b w:val="0"/>
          <w:sz w:val="28"/>
          <w:szCs w:val="28"/>
        </w:rPr>
        <w:t>МРОТ;</w:t>
      </w:r>
      <w:r>
        <w:rPr>
          <w:rFonts w:ascii="Times New Roman" w:hAnsi="Times New Roman"/>
          <w:b w:val="0"/>
          <w:sz w:val="28"/>
          <w:szCs w:val="28"/>
        </w:rPr>
        <w:t xml:space="preserve"> распределения</w:t>
      </w:r>
      <w:r w:rsidRPr="0059019F">
        <w:rPr>
          <w:rFonts w:ascii="Times New Roman" w:hAnsi="Times New Roman"/>
          <w:b w:val="0"/>
          <w:sz w:val="28"/>
          <w:szCs w:val="28"/>
        </w:rPr>
        <w:t xml:space="preserve"> размера единовременной денежной выплаты по майским Указам Президента РФ;</w:t>
      </w:r>
      <w:r>
        <w:rPr>
          <w:rFonts w:ascii="Times New Roman" w:hAnsi="Times New Roman"/>
          <w:b w:val="0"/>
          <w:sz w:val="28"/>
          <w:szCs w:val="28"/>
        </w:rPr>
        <w:t xml:space="preserve"> задержки </w:t>
      </w:r>
      <w:r w:rsidRPr="0059019F">
        <w:rPr>
          <w:rFonts w:ascii="Times New Roman" w:hAnsi="Times New Roman"/>
          <w:b w:val="0"/>
          <w:sz w:val="28"/>
          <w:szCs w:val="28"/>
        </w:rPr>
        <w:t>выплаты  заработной платы</w:t>
      </w:r>
      <w:r>
        <w:rPr>
          <w:rFonts w:ascii="Times New Roman" w:hAnsi="Times New Roman"/>
          <w:b w:val="0"/>
          <w:sz w:val="28"/>
          <w:szCs w:val="28"/>
        </w:rPr>
        <w:t xml:space="preserve"> и </w:t>
      </w:r>
      <w:r>
        <w:rPr>
          <w:rFonts w:ascii="Times New Roman" w:hAnsi="Times New Roman"/>
          <w:b w:val="0"/>
          <w:sz w:val="28"/>
          <w:szCs w:val="28"/>
        </w:rPr>
        <w:lastRenderedPageBreak/>
        <w:t>уменьшения размера заработной платы.</w:t>
      </w:r>
      <w:r w:rsidRPr="0059019F">
        <w:rPr>
          <w:rFonts w:ascii="Times New Roman" w:hAnsi="Times New Roman"/>
          <w:b w:val="0"/>
          <w:sz w:val="28"/>
          <w:szCs w:val="28"/>
        </w:rPr>
        <w:t>Всего правовая помощь в раз</w:t>
      </w:r>
      <w:r>
        <w:rPr>
          <w:rFonts w:ascii="Times New Roman" w:hAnsi="Times New Roman"/>
          <w:b w:val="0"/>
          <w:sz w:val="28"/>
          <w:szCs w:val="28"/>
        </w:rPr>
        <w:t xml:space="preserve">решении вышеуказанных вопросов </w:t>
      </w:r>
      <w:r w:rsidRPr="0059019F">
        <w:rPr>
          <w:rFonts w:ascii="Times New Roman" w:hAnsi="Times New Roman"/>
          <w:b w:val="0"/>
          <w:sz w:val="28"/>
          <w:szCs w:val="28"/>
        </w:rPr>
        <w:t xml:space="preserve">оказана в </w:t>
      </w:r>
      <w:r w:rsidRPr="002306D9">
        <w:rPr>
          <w:rFonts w:ascii="Times New Roman" w:hAnsi="Times New Roman"/>
          <w:b w:val="0"/>
          <w:sz w:val="28"/>
          <w:szCs w:val="28"/>
        </w:rPr>
        <w:t>1293</w:t>
      </w:r>
      <w:r w:rsidRPr="0059019F">
        <w:rPr>
          <w:rFonts w:ascii="Times New Roman" w:hAnsi="Times New Roman"/>
          <w:b w:val="0"/>
          <w:sz w:val="28"/>
          <w:szCs w:val="28"/>
        </w:rPr>
        <w:t xml:space="preserve"> случаях. </w:t>
      </w:r>
    </w:p>
    <w:p w:rsidR="003D51A3" w:rsidRDefault="005970EF" w:rsidP="003D51A3">
      <w:pPr>
        <w:rPr>
          <w:sz w:val="28"/>
          <w:szCs w:val="28"/>
        </w:rPr>
      </w:pPr>
      <w:r>
        <w:rPr>
          <w:sz w:val="28"/>
          <w:szCs w:val="28"/>
        </w:rPr>
        <w:t>В</w:t>
      </w:r>
      <w:r w:rsidR="003D51A3" w:rsidRPr="005D50DA">
        <w:rPr>
          <w:rStyle w:val="a8"/>
          <w:sz w:val="28"/>
          <w:szCs w:val="28"/>
        </w:rPr>
        <w:t>Пензенской области</w:t>
      </w:r>
      <w:r w:rsidR="003D51A3">
        <w:rPr>
          <w:rStyle w:val="a8"/>
          <w:sz w:val="28"/>
          <w:szCs w:val="28"/>
        </w:rPr>
        <w:t xml:space="preserve"> при содействии </w:t>
      </w:r>
      <w:r w:rsidR="003D51A3">
        <w:rPr>
          <w:sz w:val="28"/>
          <w:szCs w:val="28"/>
        </w:rPr>
        <w:t xml:space="preserve">председателя Вадинской районной организации Профсоюза в досудебном порядке работникам образовательных организаций выплачена задолженность по оплате медицинского осмотра, а также компенсации платы за отопление и освещение сельским педагогическим работникам в сумме 588049 рублей. При помощи специалистов Бессоновской районной организации Профсоюза оказана помощь методистам МБОУ ДОД ДЮСШ Бессоновского района. </w:t>
      </w:r>
      <w:r w:rsidR="001F0663">
        <w:rPr>
          <w:sz w:val="28"/>
          <w:szCs w:val="28"/>
        </w:rPr>
        <w:br/>
      </w:r>
      <w:r w:rsidR="003D51A3">
        <w:rPr>
          <w:sz w:val="28"/>
          <w:szCs w:val="28"/>
        </w:rPr>
        <w:t xml:space="preserve">По их просьбе совместно с отделом образования Бессоновского района проведена проверка правомерности отказа им в компенсации платы </w:t>
      </w:r>
      <w:r w:rsidR="001F0663">
        <w:rPr>
          <w:sz w:val="28"/>
          <w:szCs w:val="28"/>
        </w:rPr>
        <w:br/>
      </w:r>
      <w:r w:rsidR="003D51A3">
        <w:rPr>
          <w:sz w:val="28"/>
          <w:szCs w:val="28"/>
        </w:rPr>
        <w:t xml:space="preserve">за отопление и освещение. По итогам проведенной проверки права педагогических работников были восстановлены. </w:t>
      </w:r>
    </w:p>
    <w:p w:rsidR="003D51A3" w:rsidRDefault="003D51A3" w:rsidP="003D51A3">
      <w:pPr>
        <w:rPr>
          <w:rFonts w:cs="Times New Roman"/>
          <w:sz w:val="28"/>
          <w:szCs w:val="28"/>
        </w:rPr>
      </w:pPr>
      <w:r>
        <w:rPr>
          <w:rFonts w:cs="Times New Roman"/>
          <w:sz w:val="28"/>
          <w:szCs w:val="28"/>
        </w:rPr>
        <w:t xml:space="preserve">Специалисты </w:t>
      </w:r>
      <w:r w:rsidRPr="00ED66C3">
        <w:rPr>
          <w:rFonts w:cs="Times New Roman"/>
          <w:b/>
          <w:sz w:val="28"/>
          <w:szCs w:val="28"/>
        </w:rPr>
        <w:t>Саха(Якутской) республиканской организации Профсоюза</w:t>
      </w:r>
      <w:r>
        <w:rPr>
          <w:rFonts w:cs="Times New Roman"/>
          <w:sz w:val="28"/>
          <w:szCs w:val="28"/>
        </w:rPr>
        <w:t xml:space="preserve"> разрешали вопросы с неправильным начислением </w:t>
      </w:r>
      <w:r w:rsidRPr="00D06C04">
        <w:rPr>
          <w:sz w:val="28"/>
          <w:szCs w:val="28"/>
        </w:rPr>
        <w:t xml:space="preserve">стимулирующей части зарплаты работников Чернышевской СОШ </w:t>
      </w:r>
      <w:r w:rsidR="001F0663">
        <w:rPr>
          <w:sz w:val="28"/>
          <w:szCs w:val="28"/>
        </w:rPr>
        <w:br/>
      </w:r>
      <w:r w:rsidRPr="00D06C04">
        <w:rPr>
          <w:sz w:val="28"/>
          <w:szCs w:val="28"/>
        </w:rPr>
        <w:t>им.С.М.Васильева Вилюйского района</w:t>
      </w:r>
      <w:r>
        <w:rPr>
          <w:sz w:val="28"/>
          <w:szCs w:val="28"/>
        </w:rPr>
        <w:t xml:space="preserve">, восстановлением незаконно сниженной постоянной части заработной платы </w:t>
      </w:r>
      <w:r>
        <w:rPr>
          <w:rFonts w:cs="Times New Roman"/>
          <w:sz w:val="28"/>
          <w:szCs w:val="28"/>
        </w:rPr>
        <w:t xml:space="preserve">психологу Партизанской СОШ Намского района, снижением уровня заработной платы работников образовательных организаций г. Якутска в январе 2017 года по сравнению </w:t>
      </w:r>
      <w:r w:rsidR="001F0663">
        <w:rPr>
          <w:rFonts w:cs="Times New Roman"/>
          <w:sz w:val="28"/>
          <w:szCs w:val="28"/>
        </w:rPr>
        <w:br/>
      </w:r>
      <w:r>
        <w:rPr>
          <w:rFonts w:cs="Times New Roman"/>
          <w:sz w:val="28"/>
          <w:szCs w:val="28"/>
        </w:rPr>
        <w:t>с другими месяцами.</w:t>
      </w:r>
      <w:r>
        <w:rPr>
          <w:sz w:val="28"/>
          <w:szCs w:val="28"/>
        </w:rPr>
        <w:t>В результате проведенной работы р</w:t>
      </w:r>
      <w:r>
        <w:rPr>
          <w:rFonts w:cs="Times New Roman"/>
          <w:sz w:val="28"/>
          <w:szCs w:val="28"/>
        </w:rPr>
        <w:t>аботникам был произведен перерасчет.</w:t>
      </w:r>
    </w:p>
    <w:p w:rsidR="003D51A3" w:rsidRPr="00BE5040" w:rsidRDefault="003D51A3" w:rsidP="003D51A3">
      <w:pPr>
        <w:pStyle w:val="Standard"/>
        <w:snapToGrid w:val="0"/>
        <w:ind w:firstLine="567"/>
        <w:jc w:val="both"/>
        <w:rPr>
          <w:rFonts w:eastAsia="Times New Roman" w:cs="Calibri"/>
          <w:color w:val="auto"/>
          <w:kern w:val="0"/>
          <w:sz w:val="28"/>
          <w:szCs w:val="28"/>
          <w:lang w:eastAsia="ar-SA"/>
        </w:rPr>
      </w:pPr>
      <w:r w:rsidRPr="007F1DE5">
        <w:rPr>
          <w:rFonts w:eastAsia="Times New Roman" w:cs="Calibri"/>
          <w:b/>
          <w:color w:val="auto"/>
          <w:kern w:val="0"/>
          <w:sz w:val="28"/>
          <w:szCs w:val="28"/>
          <w:lang w:eastAsia="ar-SA"/>
        </w:rPr>
        <w:t>Чувашск</w:t>
      </w:r>
      <w:r>
        <w:rPr>
          <w:rFonts w:eastAsia="Times New Roman" w:cs="Calibri"/>
          <w:b/>
          <w:color w:val="auto"/>
          <w:kern w:val="0"/>
          <w:sz w:val="28"/>
          <w:szCs w:val="28"/>
          <w:lang w:eastAsia="ar-SA"/>
        </w:rPr>
        <w:t>ой</w:t>
      </w:r>
      <w:r w:rsidRPr="007F1DE5">
        <w:rPr>
          <w:rFonts w:eastAsia="Times New Roman" w:cs="Calibri"/>
          <w:b/>
          <w:color w:val="auto"/>
          <w:kern w:val="0"/>
          <w:sz w:val="28"/>
          <w:szCs w:val="28"/>
          <w:lang w:eastAsia="ar-SA"/>
        </w:rPr>
        <w:t xml:space="preserve"> республиканск</w:t>
      </w:r>
      <w:r>
        <w:rPr>
          <w:rFonts w:eastAsia="Times New Roman" w:cs="Calibri"/>
          <w:b/>
          <w:color w:val="auto"/>
          <w:kern w:val="0"/>
          <w:sz w:val="28"/>
          <w:szCs w:val="28"/>
          <w:lang w:eastAsia="ar-SA"/>
        </w:rPr>
        <w:t>ой</w:t>
      </w:r>
      <w:r w:rsidRPr="007F1DE5">
        <w:rPr>
          <w:rFonts w:eastAsia="Times New Roman" w:cs="Calibri"/>
          <w:b/>
          <w:color w:val="auto"/>
          <w:kern w:val="0"/>
          <w:sz w:val="28"/>
          <w:szCs w:val="28"/>
          <w:lang w:eastAsia="ar-SA"/>
        </w:rPr>
        <w:t xml:space="preserve"> организаци</w:t>
      </w:r>
      <w:r>
        <w:rPr>
          <w:rFonts w:eastAsia="Times New Roman" w:cs="Calibri"/>
          <w:b/>
          <w:color w:val="auto"/>
          <w:kern w:val="0"/>
          <w:sz w:val="28"/>
          <w:szCs w:val="28"/>
          <w:lang w:eastAsia="ar-SA"/>
        </w:rPr>
        <w:t>ей</w:t>
      </w:r>
      <w:r w:rsidRPr="007F1DE5">
        <w:rPr>
          <w:rFonts w:eastAsia="Times New Roman" w:cs="Calibri"/>
          <w:b/>
          <w:color w:val="auto"/>
          <w:kern w:val="0"/>
          <w:sz w:val="28"/>
          <w:szCs w:val="28"/>
          <w:lang w:eastAsia="ar-SA"/>
        </w:rPr>
        <w:t xml:space="preserve"> Профсоюза</w:t>
      </w:r>
      <w:r>
        <w:rPr>
          <w:rFonts w:eastAsia="Times New Roman" w:cs="Calibri"/>
          <w:color w:val="auto"/>
          <w:kern w:val="0"/>
          <w:sz w:val="28"/>
          <w:szCs w:val="28"/>
          <w:lang w:eastAsia="ar-SA"/>
        </w:rPr>
        <w:t xml:space="preserve"> была оказана помощь </w:t>
      </w:r>
      <w:r w:rsidRPr="00BE5040">
        <w:rPr>
          <w:rFonts w:eastAsia="Times New Roman" w:cs="Calibri"/>
          <w:color w:val="auto"/>
          <w:kern w:val="0"/>
          <w:sz w:val="28"/>
          <w:szCs w:val="28"/>
          <w:lang w:eastAsia="ar-SA"/>
        </w:rPr>
        <w:t>музыкальн</w:t>
      </w:r>
      <w:r>
        <w:rPr>
          <w:rFonts w:eastAsia="Times New Roman" w:cs="Calibri"/>
          <w:color w:val="auto"/>
          <w:kern w:val="0"/>
          <w:sz w:val="28"/>
          <w:szCs w:val="28"/>
          <w:lang w:eastAsia="ar-SA"/>
        </w:rPr>
        <w:t>ому</w:t>
      </w:r>
      <w:r w:rsidRPr="00BE5040">
        <w:rPr>
          <w:rFonts w:eastAsia="Times New Roman" w:cs="Calibri"/>
          <w:color w:val="auto"/>
          <w:kern w:val="0"/>
          <w:sz w:val="28"/>
          <w:szCs w:val="28"/>
          <w:lang w:eastAsia="ar-SA"/>
        </w:rPr>
        <w:t xml:space="preserve"> руководител</w:t>
      </w:r>
      <w:r>
        <w:rPr>
          <w:rFonts w:eastAsia="Times New Roman" w:cs="Calibri"/>
          <w:color w:val="auto"/>
          <w:kern w:val="0"/>
          <w:sz w:val="28"/>
          <w:szCs w:val="28"/>
          <w:lang w:eastAsia="ar-SA"/>
        </w:rPr>
        <w:t xml:space="preserve">ю </w:t>
      </w:r>
      <w:r w:rsidRPr="00BE5040">
        <w:rPr>
          <w:rFonts w:eastAsia="Times New Roman" w:cs="Calibri"/>
          <w:color w:val="auto"/>
          <w:kern w:val="0"/>
          <w:sz w:val="28"/>
          <w:szCs w:val="28"/>
          <w:lang w:eastAsia="ar-SA"/>
        </w:rPr>
        <w:t>МБДОУ «Детский сад № 16» г.</w:t>
      </w:r>
      <w:r>
        <w:rPr>
          <w:rFonts w:eastAsia="Times New Roman" w:cs="Calibri"/>
          <w:color w:val="auto"/>
          <w:kern w:val="0"/>
          <w:sz w:val="28"/>
          <w:szCs w:val="28"/>
          <w:lang w:eastAsia="ar-SA"/>
        </w:rPr>
        <w:t> </w:t>
      </w:r>
      <w:r w:rsidRPr="00BE5040">
        <w:rPr>
          <w:rFonts w:eastAsia="Times New Roman" w:cs="Calibri"/>
          <w:color w:val="auto"/>
          <w:kern w:val="0"/>
          <w:sz w:val="28"/>
          <w:szCs w:val="28"/>
          <w:lang w:eastAsia="ar-SA"/>
        </w:rPr>
        <w:t>Канаш</w:t>
      </w:r>
      <w:r>
        <w:rPr>
          <w:rFonts w:eastAsia="Times New Roman" w:cs="Calibri"/>
          <w:color w:val="auto"/>
          <w:kern w:val="0"/>
          <w:sz w:val="28"/>
          <w:szCs w:val="28"/>
          <w:lang w:eastAsia="ar-SA"/>
        </w:rPr>
        <w:t>,</w:t>
      </w:r>
      <w:r w:rsidRPr="00BE5040">
        <w:rPr>
          <w:rFonts w:eastAsia="Times New Roman" w:cs="Calibri"/>
          <w:color w:val="auto"/>
          <w:kern w:val="0"/>
          <w:sz w:val="28"/>
          <w:szCs w:val="28"/>
          <w:lang w:eastAsia="ar-SA"/>
        </w:rPr>
        <w:t xml:space="preserve"> которой было отказано в предоставлении удлиненного оплачиваемого отпуска в количестве 56 календарный дней, хотя она работает</w:t>
      </w:r>
      <w:r>
        <w:rPr>
          <w:rFonts w:eastAsia="Times New Roman" w:cs="Calibri"/>
          <w:color w:val="auto"/>
          <w:kern w:val="0"/>
          <w:sz w:val="28"/>
          <w:szCs w:val="28"/>
          <w:lang w:eastAsia="ar-SA"/>
        </w:rPr>
        <w:t>,</w:t>
      </w:r>
      <w:r w:rsidRPr="00BE5040">
        <w:rPr>
          <w:rFonts w:eastAsia="Times New Roman" w:cs="Calibri"/>
          <w:color w:val="auto"/>
          <w:kern w:val="0"/>
          <w:sz w:val="28"/>
          <w:szCs w:val="28"/>
          <w:lang w:eastAsia="ar-SA"/>
        </w:rPr>
        <w:t xml:space="preserve"> в том числе</w:t>
      </w:r>
      <w:r>
        <w:rPr>
          <w:rFonts w:eastAsia="Times New Roman" w:cs="Calibri"/>
          <w:color w:val="auto"/>
          <w:kern w:val="0"/>
          <w:sz w:val="28"/>
          <w:szCs w:val="28"/>
          <w:lang w:eastAsia="ar-SA"/>
        </w:rPr>
        <w:t>,</w:t>
      </w:r>
      <w:r w:rsidR="001F0663">
        <w:rPr>
          <w:rFonts w:eastAsia="Times New Roman" w:cs="Calibri"/>
          <w:color w:val="auto"/>
          <w:kern w:val="0"/>
          <w:sz w:val="28"/>
          <w:szCs w:val="28"/>
          <w:lang w:eastAsia="ar-SA"/>
        </w:rPr>
        <w:br/>
      </w:r>
      <w:r w:rsidRPr="00BE5040">
        <w:rPr>
          <w:rFonts w:eastAsia="Times New Roman" w:cs="Calibri"/>
          <w:color w:val="auto"/>
          <w:kern w:val="0"/>
          <w:sz w:val="28"/>
          <w:szCs w:val="28"/>
          <w:lang w:eastAsia="ar-SA"/>
        </w:rPr>
        <w:t>с группой детей с ОВЗ.Ей был дан письменный ответ с разъяснением, что педагогические работники, работающие с  обучающимися с ограниченными возможностями здоровья, находящимися в составе групп комбинированной направленности также имеют право на ежегодные удлиненные оплачиваемые отпуска продолжительностью 56 календарных дней.</w:t>
      </w:r>
      <w:r>
        <w:rPr>
          <w:rFonts w:eastAsia="Times New Roman" w:cs="Calibri"/>
          <w:color w:val="auto"/>
          <w:kern w:val="0"/>
          <w:sz w:val="28"/>
          <w:szCs w:val="28"/>
          <w:lang w:eastAsia="ar-SA"/>
        </w:rPr>
        <w:t>Работодателем с</w:t>
      </w:r>
      <w:r w:rsidRPr="00BE5040">
        <w:rPr>
          <w:rFonts w:eastAsia="Times New Roman" w:cs="Calibri"/>
          <w:color w:val="auto"/>
          <w:kern w:val="0"/>
          <w:sz w:val="28"/>
          <w:szCs w:val="28"/>
          <w:lang w:eastAsia="ar-SA"/>
        </w:rPr>
        <w:t xml:space="preserve"> учетом  данных разъяснений </w:t>
      </w:r>
      <w:r>
        <w:rPr>
          <w:rFonts w:eastAsia="Times New Roman" w:cs="Calibri"/>
          <w:color w:val="auto"/>
          <w:kern w:val="0"/>
          <w:sz w:val="28"/>
          <w:szCs w:val="28"/>
          <w:lang w:eastAsia="ar-SA"/>
        </w:rPr>
        <w:t>установлен</w:t>
      </w:r>
      <w:r w:rsidRPr="00BE5040">
        <w:rPr>
          <w:rFonts w:eastAsia="Times New Roman" w:cs="Calibri"/>
          <w:color w:val="auto"/>
          <w:kern w:val="0"/>
          <w:sz w:val="28"/>
          <w:szCs w:val="28"/>
          <w:lang w:eastAsia="ar-SA"/>
        </w:rPr>
        <w:t xml:space="preserve"> отпуск продолжительностью </w:t>
      </w:r>
      <w:r w:rsidR="001F0663">
        <w:rPr>
          <w:rFonts w:eastAsia="Times New Roman" w:cs="Calibri"/>
          <w:color w:val="auto"/>
          <w:kern w:val="0"/>
          <w:sz w:val="28"/>
          <w:szCs w:val="28"/>
          <w:lang w:eastAsia="ar-SA"/>
        </w:rPr>
        <w:br/>
      </w:r>
      <w:r w:rsidRPr="00BE5040">
        <w:rPr>
          <w:rFonts w:eastAsia="Times New Roman" w:cs="Calibri"/>
          <w:color w:val="auto"/>
          <w:kern w:val="0"/>
          <w:sz w:val="28"/>
          <w:szCs w:val="28"/>
          <w:lang w:eastAsia="ar-SA"/>
        </w:rPr>
        <w:t>56 календарных дней.</w:t>
      </w:r>
    </w:p>
    <w:p w:rsidR="003D51A3" w:rsidRDefault="003D51A3" w:rsidP="003D51A3">
      <w:pPr>
        <w:contextualSpacing/>
        <w:rPr>
          <w:sz w:val="28"/>
          <w:szCs w:val="28"/>
        </w:rPr>
      </w:pPr>
      <w:r>
        <w:rPr>
          <w:sz w:val="28"/>
          <w:szCs w:val="28"/>
        </w:rPr>
        <w:t xml:space="preserve">В </w:t>
      </w:r>
      <w:r w:rsidRPr="00807A07">
        <w:rPr>
          <w:b/>
          <w:sz w:val="28"/>
          <w:szCs w:val="28"/>
        </w:rPr>
        <w:t>Саратовской области</w:t>
      </w:r>
      <w:r>
        <w:rPr>
          <w:sz w:val="28"/>
          <w:szCs w:val="28"/>
        </w:rPr>
        <w:t xml:space="preserve">  внештатным правовым инспектором труда Профсоюза оказана помощь 21 работнику МБОУ СОШ п. Анисовский</w:t>
      </w:r>
      <w:r w:rsidR="001F0663">
        <w:rPr>
          <w:sz w:val="28"/>
          <w:szCs w:val="28"/>
        </w:rPr>
        <w:br/>
      </w:r>
      <w:r>
        <w:rPr>
          <w:sz w:val="28"/>
          <w:szCs w:val="28"/>
        </w:rPr>
        <w:t xml:space="preserve">в получении стимулирующих выплат на общую сумму 48 тыс.856 руб.  </w:t>
      </w:r>
    </w:p>
    <w:p w:rsidR="003D51A3" w:rsidRDefault="003D51A3" w:rsidP="003D51A3">
      <w:pPr>
        <w:contextualSpacing/>
        <w:rPr>
          <w:sz w:val="28"/>
        </w:rPr>
      </w:pPr>
      <w:r w:rsidRPr="00D91317">
        <w:rPr>
          <w:sz w:val="28"/>
        </w:rPr>
        <w:t xml:space="preserve">Внештатный правовой инспектор трудаАлександровской районной  организации Профсоюза </w:t>
      </w:r>
      <w:r>
        <w:rPr>
          <w:b/>
          <w:sz w:val="28"/>
        </w:rPr>
        <w:t xml:space="preserve">(Оренбургская область) </w:t>
      </w:r>
      <w:r w:rsidRPr="00D91317">
        <w:rPr>
          <w:sz w:val="28"/>
        </w:rPr>
        <w:t xml:space="preserve">оказал помощь </w:t>
      </w:r>
      <w:r w:rsidR="001F0663">
        <w:rPr>
          <w:sz w:val="28"/>
        </w:rPr>
        <w:br/>
      </w:r>
      <w:r w:rsidRPr="00D91317">
        <w:rPr>
          <w:sz w:val="28"/>
        </w:rPr>
        <w:t>12</w:t>
      </w:r>
      <w:r>
        <w:rPr>
          <w:sz w:val="28"/>
        </w:rPr>
        <w:t xml:space="preserve"> педагогическим работникам, проживающим в сельской местности,</w:t>
      </w:r>
      <w:r w:rsidR="001F0663">
        <w:rPr>
          <w:sz w:val="28"/>
        </w:rPr>
        <w:br/>
      </w:r>
      <w:r w:rsidRPr="00D91317">
        <w:rPr>
          <w:sz w:val="28"/>
        </w:rPr>
        <w:t>в восстановлении права</w:t>
      </w:r>
      <w:r>
        <w:rPr>
          <w:sz w:val="28"/>
        </w:rPr>
        <w:t xml:space="preserve"> на компенсацию расходов на оплату жилых помещений, отопления и освещения. В ходе рассмотрения обращений выяснилось, что отказ в выплате компенсации связан с тем, что жилые помещения работников не были оформлены в установленном законом порядке. Были даны рекомендации по оформлению жилья в собственность. </w:t>
      </w:r>
      <w:r>
        <w:rPr>
          <w:sz w:val="28"/>
        </w:rPr>
        <w:lastRenderedPageBreak/>
        <w:t>Также был разработан образец договора найма жилого помещения и даны инструкции по его грамотному заполнению и оформлению. В ходе данной работы были восстановлены права педагогических работников на получение компенсации на оплату жилых помещений, отопления и освещения, им выплачено 454 800 руб.</w:t>
      </w:r>
    </w:p>
    <w:p w:rsidR="003D51A3" w:rsidRDefault="003D51A3" w:rsidP="003D51A3">
      <w:pPr>
        <w:contextualSpacing/>
        <w:rPr>
          <w:sz w:val="28"/>
          <w:szCs w:val="28"/>
        </w:rPr>
      </w:pPr>
      <w:r>
        <w:rPr>
          <w:sz w:val="28"/>
          <w:szCs w:val="28"/>
        </w:rPr>
        <w:t xml:space="preserve">Благодаря активной позиции </w:t>
      </w:r>
      <w:r w:rsidRPr="00DA6DFD">
        <w:rPr>
          <w:b/>
          <w:sz w:val="28"/>
          <w:szCs w:val="28"/>
        </w:rPr>
        <w:t>Омской областной организации Профсоюза</w:t>
      </w:r>
      <w:r>
        <w:rPr>
          <w:sz w:val="28"/>
          <w:szCs w:val="28"/>
        </w:rPr>
        <w:t xml:space="preserve"> сохранен пункт </w:t>
      </w:r>
      <w:r>
        <w:rPr>
          <w:color w:val="000000"/>
          <w:sz w:val="28"/>
          <w:szCs w:val="28"/>
        </w:rPr>
        <w:t xml:space="preserve">областного отраслевого Соглашения </w:t>
      </w:r>
      <w:r w:rsidR="001F0663">
        <w:rPr>
          <w:color w:val="000000"/>
          <w:sz w:val="28"/>
          <w:szCs w:val="28"/>
        </w:rPr>
        <w:br/>
      </w:r>
      <w:r>
        <w:rPr>
          <w:color w:val="000000"/>
          <w:sz w:val="28"/>
          <w:szCs w:val="28"/>
        </w:rPr>
        <w:t xml:space="preserve">о регулировании социально-трудовых и связанных с ними экономических отношений на территории Омской области в сфере образования на 2016 – 2018 годы о начислении 15% районного коэффициента на минимальный размер оплаты труда, распространяющий свое действие на </w:t>
      </w:r>
      <w:r>
        <w:rPr>
          <w:sz w:val="28"/>
          <w:szCs w:val="28"/>
        </w:rPr>
        <w:t>18108 работников</w:t>
      </w:r>
      <w:r>
        <w:rPr>
          <w:color w:val="000000"/>
          <w:sz w:val="28"/>
          <w:szCs w:val="28"/>
        </w:rPr>
        <w:t>.</w:t>
      </w:r>
    </w:p>
    <w:p w:rsidR="003D51A3" w:rsidRDefault="003D51A3" w:rsidP="003D51A3">
      <w:pPr>
        <w:ind w:firstLineChars="202" w:firstLine="568"/>
        <w:contextualSpacing/>
        <w:rPr>
          <w:rFonts w:eastAsia="Calibri" w:cs="Times New Roman"/>
          <w:b/>
          <w:sz w:val="28"/>
          <w:szCs w:val="28"/>
        </w:rPr>
      </w:pPr>
    </w:p>
    <w:p w:rsidR="003D51A3" w:rsidRPr="00A84BE5" w:rsidRDefault="003D51A3" w:rsidP="003D51A3">
      <w:pPr>
        <w:ind w:firstLineChars="202" w:firstLine="568"/>
        <w:contextualSpacing/>
        <w:rPr>
          <w:rFonts w:eastAsia="Calibri" w:cs="Times New Roman"/>
          <w:sz w:val="28"/>
          <w:szCs w:val="28"/>
        </w:rPr>
      </w:pPr>
      <w:r w:rsidRPr="008036C1">
        <w:rPr>
          <w:rFonts w:eastAsia="Calibri" w:cs="Times New Roman"/>
          <w:b/>
          <w:sz w:val="28"/>
          <w:szCs w:val="28"/>
        </w:rPr>
        <w:t xml:space="preserve">За 2017 год в 1231 </w:t>
      </w:r>
      <w:r w:rsidRPr="008036C1">
        <w:rPr>
          <w:rFonts w:cs="Times New Roman"/>
          <w:b/>
          <w:bCs/>
          <w:sz w:val="28"/>
          <w:szCs w:val="28"/>
        </w:rPr>
        <w:t>с</w:t>
      </w:r>
      <w:r w:rsidRPr="008036C1">
        <w:rPr>
          <w:rFonts w:cs="Times New Roman"/>
          <w:b/>
          <w:sz w:val="28"/>
          <w:szCs w:val="28"/>
        </w:rPr>
        <w:t xml:space="preserve">лучаяхбыла оказана правовая помощь </w:t>
      </w:r>
      <w:r w:rsidR="001F0663">
        <w:rPr>
          <w:rFonts w:cs="Times New Roman"/>
          <w:b/>
          <w:sz w:val="28"/>
          <w:szCs w:val="28"/>
        </w:rPr>
        <w:br/>
      </w:r>
      <w:r w:rsidRPr="008036C1">
        <w:rPr>
          <w:rFonts w:cs="Times New Roman"/>
          <w:b/>
          <w:sz w:val="28"/>
          <w:szCs w:val="28"/>
        </w:rPr>
        <w:t xml:space="preserve">в оформлении документов для обращения в комиссию по трудовым спорам </w:t>
      </w:r>
      <w:r w:rsidRPr="008036C1">
        <w:rPr>
          <w:rFonts w:cs="Times New Roman"/>
          <w:sz w:val="28"/>
          <w:szCs w:val="28"/>
        </w:rPr>
        <w:t>(</w:t>
      </w:r>
      <w:r w:rsidRPr="008036C1">
        <w:rPr>
          <w:rFonts w:eastAsia="Calibri" w:cs="Times New Roman"/>
          <w:sz w:val="28"/>
          <w:szCs w:val="28"/>
        </w:rPr>
        <w:t>в 2016 г. – 653,</w:t>
      </w:r>
      <w:r w:rsidRPr="008036C1">
        <w:rPr>
          <w:rFonts w:cs="Times New Roman"/>
          <w:sz w:val="28"/>
          <w:szCs w:val="28"/>
        </w:rPr>
        <w:t xml:space="preserve">2015 г. - </w:t>
      </w:r>
      <w:r w:rsidRPr="008036C1">
        <w:rPr>
          <w:rFonts w:eastAsia="Calibri" w:cs="Times New Roman"/>
          <w:sz w:val="28"/>
          <w:szCs w:val="28"/>
        </w:rPr>
        <w:t>647</w:t>
      </w:r>
      <w:r w:rsidRPr="008036C1">
        <w:rPr>
          <w:rFonts w:eastAsia="Calibri" w:cs="Times New Roman"/>
          <w:b/>
          <w:sz w:val="28"/>
          <w:szCs w:val="28"/>
        </w:rPr>
        <w:t xml:space="preserve">, </w:t>
      </w:r>
      <w:r w:rsidRPr="008036C1">
        <w:rPr>
          <w:rFonts w:cs="Times New Roman"/>
          <w:sz w:val="28"/>
          <w:szCs w:val="28"/>
        </w:rPr>
        <w:t>2014 г. – 708, в 2013 г. – 593).</w:t>
      </w:r>
      <w:r w:rsidRPr="00A84BE5">
        <w:rPr>
          <w:rFonts w:eastAsia="Calibri" w:cs="Times New Roman"/>
          <w:sz w:val="28"/>
          <w:szCs w:val="28"/>
        </w:rPr>
        <w:t>Комиссиями по трудовым спорам рассматривались индивидуальные трудовые споры по следующим вопросам:</w:t>
      </w:r>
    </w:p>
    <w:p w:rsidR="003D51A3" w:rsidRPr="00A84BE5" w:rsidRDefault="003D51A3" w:rsidP="003D51A3">
      <w:pPr>
        <w:contextualSpacing/>
        <w:rPr>
          <w:rFonts w:eastAsia="Calibri" w:cs="Times New Roman"/>
          <w:sz w:val="28"/>
          <w:szCs w:val="28"/>
        </w:rPr>
      </w:pPr>
      <w:r w:rsidRPr="00A84BE5">
        <w:rPr>
          <w:rFonts w:eastAsia="Calibri" w:cs="Times New Roman"/>
          <w:sz w:val="28"/>
          <w:szCs w:val="28"/>
        </w:rPr>
        <w:t>- своевременность выплаты заработной платы;</w:t>
      </w:r>
      <w:r w:rsidRPr="00A84BE5">
        <w:rPr>
          <w:rFonts w:cs="Times New Roman"/>
          <w:sz w:val="28"/>
          <w:szCs w:val="28"/>
        </w:rPr>
        <w:t xml:space="preserve"> установление стимулирующих выплат;</w:t>
      </w:r>
    </w:p>
    <w:p w:rsidR="003D51A3" w:rsidRPr="00A84BE5" w:rsidRDefault="003D51A3" w:rsidP="003D51A3">
      <w:pPr>
        <w:contextualSpacing/>
        <w:rPr>
          <w:rFonts w:eastAsia="Calibri" w:cs="Times New Roman"/>
          <w:sz w:val="28"/>
          <w:szCs w:val="28"/>
        </w:rPr>
      </w:pPr>
      <w:r w:rsidRPr="00A84BE5">
        <w:rPr>
          <w:rFonts w:eastAsia="Calibri" w:cs="Times New Roman"/>
          <w:sz w:val="28"/>
          <w:szCs w:val="28"/>
        </w:rPr>
        <w:t>- распределение учебной нагрузки;</w:t>
      </w:r>
    </w:p>
    <w:p w:rsidR="003D51A3" w:rsidRPr="00A84BE5" w:rsidRDefault="003D51A3" w:rsidP="003D51A3">
      <w:pPr>
        <w:contextualSpacing/>
        <w:rPr>
          <w:rFonts w:eastAsia="Calibri" w:cs="Times New Roman"/>
          <w:sz w:val="28"/>
          <w:szCs w:val="28"/>
        </w:rPr>
      </w:pPr>
      <w:r w:rsidRPr="00A84BE5">
        <w:rPr>
          <w:rFonts w:eastAsia="Calibri" w:cs="Times New Roman"/>
          <w:sz w:val="28"/>
          <w:szCs w:val="28"/>
        </w:rPr>
        <w:t>- продолжительность отпуска;</w:t>
      </w:r>
    </w:p>
    <w:p w:rsidR="003D51A3" w:rsidRPr="00A84BE5" w:rsidRDefault="003D51A3" w:rsidP="003D51A3">
      <w:pPr>
        <w:contextualSpacing/>
        <w:rPr>
          <w:rFonts w:eastAsia="Calibri" w:cs="Times New Roman"/>
          <w:sz w:val="28"/>
          <w:szCs w:val="28"/>
        </w:rPr>
      </w:pPr>
      <w:r w:rsidRPr="00A84BE5">
        <w:rPr>
          <w:rFonts w:eastAsia="Calibri" w:cs="Times New Roman"/>
          <w:sz w:val="28"/>
          <w:szCs w:val="28"/>
        </w:rPr>
        <w:t>- оплата листков временной нетрудоспособности;</w:t>
      </w:r>
    </w:p>
    <w:p w:rsidR="003D51A3" w:rsidRPr="00A84BE5" w:rsidRDefault="003D51A3" w:rsidP="003D51A3">
      <w:pPr>
        <w:contextualSpacing/>
        <w:rPr>
          <w:rFonts w:eastAsia="Calibri" w:cs="Times New Roman"/>
          <w:sz w:val="28"/>
          <w:szCs w:val="28"/>
        </w:rPr>
      </w:pPr>
      <w:r w:rsidRPr="00A84BE5">
        <w:rPr>
          <w:rFonts w:eastAsia="Calibri" w:cs="Times New Roman"/>
          <w:sz w:val="28"/>
          <w:szCs w:val="28"/>
        </w:rPr>
        <w:t>- правомерность наложения дисциплинарных взысканий;</w:t>
      </w:r>
    </w:p>
    <w:p w:rsidR="003D51A3" w:rsidRPr="00A84BE5" w:rsidRDefault="003D51A3" w:rsidP="003D51A3">
      <w:pPr>
        <w:contextualSpacing/>
        <w:rPr>
          <w:rFonts w:eastAsia="Calibri" w:cs="Times New Roman"/>
          <w:sz w:val="28"/>
          <w:szCs w:val="28"/>
        </w:rPr>
      </w:pPr>
      <w:r w:rsidRPr="00A84BE5">
        <w:rPr>
          <w:rFonts w:cs="Times New Roman"/>
          <w:sz w:val="28"/>
          <w:szCs w:val="28"/>
        </w:rPr>
        <w:t>- оплата и работа в выходные и нерабочие праздничные дни;</w:t>
      </w:r>
    </w:p>
    <w:p w:rsidR="003D51A3" w:rsidRPr="00A84BE5" w:rsidRDefault="003D51A3" w:rsidP="003D51A3">
      <w:pPr>
        <w:contextualSpacing/>
        <w:rPr>
          <w:rFonts w:eastAsia="Calibri" w:cs="Times New Roman"/>
          <w:sz w:val="28"/>
          <w:szCs w:val="28"/>
        </w:rPr>
      </w:pPr>
      <w:r w:rsidRPr="00A84BE5">
        <w:rPr>
          <w:rFonts w:eastAsia="Calibri" w:cs="Times New Roman"/>
          <w:sz w:val="28"/>
          <w:szCs w:val="28"/>
        </w:rPr>
        <w:t>- взыскание с работодателя задолженности по командировочным расходам работников и др.</w:t>
      </w:r>
    </w:p>
    <w:p w:rsidR="003D51A3" w:rsidRPr="00F1161A" w:rsidRDefault="003D51A3" w:rsidP="003D51A3">
      <w:pPr>
        <w:rPr>
          <w:sz w:val="28"/>
          <w:szCs w:val="28"/>
        </w:rPr>
      </w:pPr>
      <w:r>
        <w:rPr>
          <w:sz w:val="28"/>
          <w:szCs w:val="28"/>
        </w:rPr>
        <w:t xml:space="preserve">Следует отметить, что работники редко прибегают к данной </w:t>
      </w:r>
      <w:r w:rsidRPr="00F1161A">
        <w:rPr>
          <w:sz w:val="28"/>
          <w:szCs w:val="28"/>
        </w:rPr>
        <w:t>форм</w:t>
      </w:r>
      <w:r>
        <w:rPr>
          <w:sz w:val="28"/>
          <w:szCs w:val="28"/>
        </w:rPr>
        <w:t>е</w:t>
      </w:r>
      <w:r w:rsidRPr="00F1161A">
        <w:rPr>
          <w:sz w:val="28"/>
          <w:szCs w:val="28"/>
        </w:rPr>
        <w:t xml:space="preserve"> защиты </w:t>
      </w:r>
      <w:r>
        <w:rPr>
          <w:sz w:val="28"/>
          <w:szCs w:val="28"/>
        </w:rPr>
        <w:t xml:space="preserve">своих </w:t>
      </w:r>
      <w:r w:rsidRPr="00F1161A">
        <w:rPr>
          <w:sz w:val="28"/>
          <w:szCs w:val="28"/>
        </w:rPr>
        <w:t>трудовых прав</w:t>
      </w:r>
      <w:r>
        <w:rPr>
          <w:sz w:val="28"/>
          <w:szCs w:val="28"/>
        </w:rPr>
        <w:t>, предпочитая разрешать трудовые споры путем обращения в территориальные организации Профсоюза или в суд</w:t>
      </w:r>
      <w:r w:rsidRPr="00F1161A">
        <w:rPr>
          <w:sz w:val="28"/>
          <w:szCs w:val="28"/>
        </w:rPr>
        <w:t xml:space="preserve">. </w:t>
      </w:r>
      <w:r>
        <w:rPr>
          <w:sz w:val="28"/>
          <w:szCs w:val="28"/>
        </w:rPr>
        <w:t>Однако наметилась положительная тенденция обращения в КТС по вопросам, связанным с начислением заработной платы и установлением стимулирующих выплат.</w:t>
      </w:r>
    </w:p>
    <w:p w:rsidR="003D51A3" w:rsidRPr="00F1161A" w:rsidRDefault="003D51A3" w:rsidP="003D51A3">
      <w:pPr>
        <w:rPr>
          <w:sz w:val="28"/>
          <w:szCs w:val="28"/>
        </w:rPr>
      </w:pPr>
      <w:r>
        <w:rPr>
          <w:sz w:val="28"/>
          <w:szCs w:val="28"/>
        </w:rPr>
        <w:t>В</w:t>
      </w:r>
      <w:r w:rsidRPr="00AE7C16">
        <w:rPr>
          <w:b/>
          <w:sz w:val="28"/>
          <w:szCs w:val="28"/>
        </w:rPr>
        <w:t>Красноярском крае</w:t>
      </w:r>
      <w:r>
        <w:rPr>
          <w:sz w:val="28"/>
          <w:szCs w:val="28"/>
        </w:rPr>
        <w:t xml:space="preserve"> в</w:t>
      </w:r>
      <w:r w:rsidRPr="00F1161A">
        <w:rPr>
          <w:sz w:val="28"/>
          <w:szCs w:val="28"/>
        </w:rPr>
        <w:t xml:space="preserve"> 2017 году количествотрудовых споров, рассмотренных в КТС, составило </w:t>
      </w:r>
      <w:r w:rsidRPr="00F1161A">
        <w:rPr>
          <w:b/>
          <w:sz w:val="28"/>
          <w:szCs w:val="28"/>
        </w:rPr>
        <w:t>21</w:t>
      </w:r>
      <w:r w:rsidRPr="00F1161A">
        <w:rPr>
          <w:sz w:val="28"/>
          <w:szCs w:val="28"/>
        </w:rPr>
        <w:t>.Так,</w:t>
      </w:r>
      <w:r>
        <w:rPr>
          <w:sz w:val="28"/>
          <w:szCs w:val="28"/>
        </w:rPr>
        <w:t xml:space="preserve"> п</w:t>
      </w:r>
      <w:r w:rsidRPr="00F1161A">
        <w:rPr>
          <w:sz w:val="28"/>
          <w:szCs w:val="28"/>
        </w:rPr>
        <w:t>редседателем Рыбинской районной организации Профсоюза</w:t>
      </w:r>
      <w:r>
        <w:rPr>
          <w:sz w:val="28"/>
          <w:szCs w:val="28"/>
        </w:rPr>
        <w:t xml:space="preserve">, внештатным </w:t>
      </w:r>
      <w:r w:rsidRPr="00F1161A">
        <w:rPr>
          <w:sz w:val="28"/>
          <w:szCs w:val="28"/>
        </w:rPr>
        <w:t xml:space="preserve">правовым инспектором труда оказана правовая помощь при проведении 7 заседаний комиссии </w:t>
      </w:r>
      <w:r w:rsidR="009648DA">
        <w:rPr>
          <w:sz w:val="28"/>
          <w:szCs w:val="28"/>
        </w:rPr>
        <w:br/>
      </w:r>
      <w:r w:rsidRPr="00F1161A">
        <w:rPr>
          <w:sz w:val="28"/>
          <w:szCs w:val="28"/>
        </w:rPr>
        <w:t>по трудовым спорам в связи с обращениями педагог</w:t>
      </w:r>
      <w:r w:rsidR="00FD07E3">
        <w:rPr>
          <w:sz w:val="28"/>
          <w:szCs w:val="28"/>
        </w:rPr>
        <w:t>ических работников</w:t>
      </w:r>
      <w:r w:rsidR="009648DA">
        <w:rPr>
          <w:sz w:val="28"/>
          <w:szCs w:val="28"/>
        </w:rPr>
        <w:br/>
      </w:r>
      <w:r w:rsidRPr="00F1161A">
        <w:rPr>
          <w:sz w:val="28"/>
          <w:szCs w:val="28"/>
        </w:rPr>
        <w:t xml:space="preserve">по вопросам распределения стимулирующих выплат; решения приняты </w:t>
      </w:r>
      <w:r w:rsidR="009648DA">
        <w:rPr>
          <w:sz w:val="28"/>
          <w:szCs w:val="28"/>
        </w:rPr>
        <w:br/>
      </w:r>
      <w:r w:rsidRPr="00F1161A">
        <w:rPr>
          <w:sz w:val="28"/>
          <w:szCs w:val="28"/>
        </w:rPr>
        <w:t>в пользу работников.</w:t>
      </w:r>
    </w:p>
    <w:p w:rsidR="003D51A3" w:rsidRDefault="003D51A3" w:rsidP="00F81287">
      <w:pPr>
        <w:rPr>
          <w:sz w:val="28"/>
          <w:szCs w:val="28"/>
        </w:rPr>
      </w:pPr>
      <w:r w:rsidRPr="00E5404C">
        <w:rPr>
          <w:b/>
          <w:sz w:val="28"/>
          <w:szCs w:val="28"/>
        </w:rPr>
        <w:t xml:space="preserve">Архангельской межрегиональной общественной организацией Профсоюза </w:t>
      </w:r>
      <w:r w:rsidRPr="001D0F69">
        <w:rPr>
          <w:sz w:val="28"/>
          <w:szCs w:val="28"/>
        </w:rPr>
        <w:t xml:space="preserve">за год оказана помощь в оформлении </w:t>
      </w:r>
      <w:r w:rsidRPr="00DB6E65">
        <w:rPr>
          <w:b/>
          <w:sz w:val="28"/>
          <w:szCs w:val="28"/>
        </w:rPr>
        <w:t>13</w:t>
      </w:r>
      <w:r w:rsidRPr="0089629A">
        <w:rPr>
          <w:sz w:val="28"/>
          <w:szCs w:val="28"/>
        </w:rPr>
        <w:t>материалов для рассмотрения трудовых споров в КТС</w:t>
      </w:r>
      <w:r>
        <w:rPr>
          <w:sz w:val="28"/>
          <w:szCs w:val="28"/>
        </w:rPr>
        <w:t xml:space="preserve"> (в 2016г. – 8)</w:t>
      </w:r>
      <w:r w:rsidRPr="001D0F69">
        <w:rPr>
          <w:sz w:val="28"/>
          <w:szCs w:val="28"/>
        </w:rPr>
        <w:t xml:space="preserve">. </w:t>
      </w:r>
      <w:r>
        <w:rPr>
          <w:sz w:val="28"/>
          <w:szCs w:val="28"/>
        </w:rPr>
        <w:t xml:space="preserve">По-прежнему, КТС действуют только в профессиональных образовательных учреждениях. Правовой инспекцией труда для оказания правовой помощи организациям </w:t>
      </w:r>
      <w:r w:rsidR="009648DA">
        <w:rPr>
          <w:sz w:val="28"/>
          <w:szCs w:val="28"/>
        </w:rPr>
        <w:br/>
      </w:r>
      <w:r>
        <w:rPr>
          <w:sz w:val="28"/>
          <w:szCs w:val="28"/>
        </w:rPr>
        <w:lastRenderedPageBreak/>
        <w:t>по созданию КТС подготовлен информационный бюллетень с формами документов, разъяснениями о порядке</w:t>
      </w:r>
      <w:r w:rsidR="00F81287">
        <w:rPr>
          <w:sz w:val="28"/>
          <w:szCs w:val="28"/>
        </w:rPr>
        <w:t xml:space="preserve"> ее</w:t>
      </w:r>
      <w:r>
        <w:rPr>
          <w:sz w:val="28"/>
          <w:szCs w:val="28"/>
        </w:rPr>
        <w:t xml:space="preserve"> работы</w:t>
      </w:r>
      <w:r w:rsidR="00F81287">
        <w:rPr>
          <w:sz w:val="28"/>
          <w:szCs w:val="28"/>
        </w:rPr>
        <w:t>.</w:t>
      </w:r>
    </w:p>
    <w:p w:rsidR="003D51A3" w:rsidRDefault="003D51A3" w:rsidP="003D51A3">
      <w:pPr>
        <w:tabs>
          <w:tab w:val="left" w:pos="567"/>
        </w:tabs>
        <w:rPr>
          <w:sz w:val="28"/>
          <w:szCs w:val="28"/>
        </w:rPr>
      </w:pPr>
      <w:r>
        <w:rPr>
          <w:sz w:val="28"/>
          <w:szCs w:val="28"/>
        </w:rPr>
        <w:t xml:space="preserve">Председатели местных и первичных профсоюзных организаций </w:t>
      </w:r>
      <w:r w:rsidRPr="00A120F8">
        <w:rPr>
          <w:b/>
          <w:sz w:val="28"/>
          <w:szCs w:val="28"/>
        </w:rPr>
        <w:t>Амурской области</w:t>
      </w:r>
      <w:r>
        <w:rPr>
          <w:sz w:val="28"/>
          <w:szCs w:val="28"/>
        </w:rPr>
        <w:t xml:space="preserve"> оказывали помощь в подготовке документов для обращения членов Профсоюза в комиссии по трудовым спорам. Так, оказана помощь воспитателю детского сада № 40 города Благовещенска по вопросу несоответствия суммы должностного оклада сумме, определенной трудовым договором. При поддержке профкома конфликт был разрешен в пользу работника.</w:t>
      </w:r>
    </w:p>
    <w:p w:rsidR="003D51A3" w:rsidRDefault="003D51A3" w:rsidP="003D51A3">
      <w:pPr>
        <w:rPr>
          <w:sz w:val="28"/>
          <w:szCs w:val="28"/>
        </w:rPr>
      </w:pPr>
      <w:r>
        <w:rPr>
          <w:sz w:val="28"/>
          <w:szCs w:val="28"/>
        </w:rPr>
        <w:t xml:space="preserve">В </w:t>
      </w:r>
      <w:r w:rsidRPr="00677262">
        <w:rPr>
          <w:b/>
          <w:sz w:val="28"/>
          <w:szCs w:val="28"/>
        </w:rPr>
        <w:t>Московской области</w:t>
      </w:r>
      <w:r>
        <w:rPr>
          <w:sz w:val="28"/>
          <w:szCs w:val="28"/>
        </w:rPr>
        <w:t xml:space="preserve"> в </w:t>
      </w:r>
      <w:r w:rsidRPr="00BB40D4">
        <w:rPr>
          <w:sz w:val="28"/>
          <w:szCs w:val="28"/>
        </w:rPr>
        <w:t>11</w:t>
      </w:r>
      <w:r>
        <w:rPr>
          <w:sz w:val="28"/>
          <w:szCs w:val="28"/>
        </w:rPr>
        <w:t xml:space="preserve"> случаях документы направлялись </w:t>
      </w:r>
      <w:r w:rsidR="009648DA">
        <w:rPr>
          <w:sz w:val="28"/>
          <w:szCs w:val="28"/>
        </w:rPr>
        <w:br/>
      </w:r>
      <w:r>
        <w:rPr>
          <w:sz w:val="28"/>
          <w:szCs w:val="28"/>
        </w:rPr>
        <w:t xml:space="preserve">в комиссии по трудовым спорам. Так, председатель Дмитровской районной организации Профсоюза участвовал в разрешении трудового спора в КТС, созданной в МОУ Синьковская СОШ № 1 Дмитровского муниципального района Московской области, куда обратилась учитель физики в связи </w:t>
      </w:r>
      <w:r w:rsidR="009648DA">
        <w:rPr>
          <w:sz w:val="28"/>
          <w:szCs w:val="28"/>
        </w:rPr>
        <w:br/>
      </w:r>
      <w:r>
        <w:rPr>
          <w:sz w:val="28"/>
          <w:szCs w:val="28"/>
        </w:rPr>
        <w:t xml:space="preserve">с несогласием с размером начисляемых ей выплат стимулирующего характера. Руководителю образовательной организации указано </w:t>
      </w:r>
      <w:r w:rsidR="009648DA">
        <w:rPr>
          <w:sz w:val="28"/>
          <w:szCs w:val="28"/>
        </w:rPr>
        <w:br/>
      </w:r>
      <w:r>
        <w:rPr>
          <w:sz w:val="28"/>
          <w:szCs w:val="28"/>
        </w:rPr>
        <w:t>на необходимость соблюдения Положения о распределении стимулирующей</w:t>
      </w:r>
      <w:r w:rsidRPr="00504217">
        <w:rPr>
          <w:bCs/>
          <w:sz w:val="28"/>
          <w:szCs w:val="28"/>
        </w:rPr>
        <w:t xml:space="preserve"> части фонда оплаты труда</w:t>
      </w:r>
      <w:r>
        <w:rPr>
          <w:bCs/>
          <w:sz w:val="28"/>
          <w:szCs w:val="28"/>
        </w:rPr>
        <w:t xml:space="preserve"> и установления размера стимулирующей части заработной платы на основании протокола заседания комиссии </w:t>
      </w:r>
      <w:r w:rsidR="009648DA">
        <w:rPr>
          <w:bCs/>
          <w:sz w:val="28"/>
          <w:szCs w:val="28"/>
        </w:rPr>
        <w:br/>
      </w:r>
      <w:r>
        <w:rPr>
          <w:sz w:val="28"/>
          <w:szCs w:val="28"/>
        </w:rPr>
        <w:t>по распределению стимулирующей</w:t>
      </w:r>
      <w:r w:rsidRPr="00504217">
        <w:rPr>
          <w:bCs/>
          <w:sz w:val="28"/>
          <w:szCs w:val="28"/>
        </w:rPr>
        <w:t xml:space="preserve"> части фонда оплаты труда</w:t>
      </w:r>
      <w:r>
        <w:rPr>
          <w:bCs/>
          <w:sz w:val="28"/>
          <w:szCs w:val="28"/>
        </w:rPr>
        <w:t xml:space="preserve">. В результате размер стимулирующих выплат данного работника был пересмотрен </w:t>
      </w:r>
      <w:r w:rsidR="009648DA">
        <w:rPr>
          <w:bCs/>
          <w:sz w:val="28"/>
          <w:szCs w:val="28"/>
        </w:rPr>
        <w:br/>
      </w:r>
      <w:r>
        <w:rPr>
          <w:bCs/>
          <w:sz w:val="28"/>
          <w:szCs w:val="28"/>
        </w:rPr>
        <w:t>в сторону увеличения.</w:t>
      </w:r>
    </w:p>
    <w:p w:rsidR="003D51A3" w:rsidRDefault="003D51A3" w:rsidP="003D51A3">
      <w:pPr>
        <w:autoSpaceDE w:val="0"/>
        <w:autoSpaceDN w:val="0"/>
        <w:adjustRightInd w:val="0"/>
        <w:rPr>
          <w:sz w:val="28"/>
          <w:szCs w:val="28"/>
        </w:rPr>
      </w:pPr>
      <w:r>
        <w:rPr>
          <w:sz w:val="28"/>
          <w:szCs w:val="28"/>
        </w:rPr>
        <w:t xml:space="preserve">Главный правовой инспектор труда </w:t>
      </w:r>
      <w:r w:rsidRPr="000600C7">
        <w:rPr>
          <w:b/>
          <w:sz w:val="28"/>
          <w:szCs w:val="28"/>
        </w:rPr>
        <w:t>Московской областной организации Профсоюза</w:t>
      </w:r>
      <w:r>
        <w:rPr>
          <w:sz w:val="28"/>
          <w:szCs w:val="28"/>
        </w:rPr>
        <w:t xml:space="preserve"> по обращению в КТС учителя физкультуры принял участие в разрешении индивидуального трудового спорав МБОУ Столбовская СОШ городского округа Чехов. В соответствии с «Положением о порядке и условиях выплаты выпускникам профессиональных образовательных организаций или образовательных организаций высшего образования, приступившим в год окончания к работе на должностях педагогических работников в государственных образовательных организациях Московской области или муниципальных образовательных организациях в Московской области», утвержденнымпостановлением губернатора Московской области от 26.09.2016 № 390-ПГ, выпускникам выплачивается пособие в размере </w:t>
      </w:r>
      <w:r w:rsidRPr="00C46FD8">
        <w:rPr>
          <w:sz w:val="28"/>
          <w:szCs w:val="28"/>
        </w:rPr>
        <w:t>150</w:t>
      </w:r>
      <w:r>
        <w:rPr>
          <w:sz w:val="28"/>
          <w:szCs w:val="28"/>
        </w:rPr>
        <w:t xml:space="preserve"> тысяч рублей. Руководителем МБОУ Столбовская СОШ городского округа Чехов </w:t>
      </w:r>
      <w:r w:rsidRPr="00E863E2">
        <w:rPr>
          <w:b/>
          <w:sz w:val="28"/>
          <w:szCs w:val="28"/>
        </w:rPr>
        <w:t>Московской области</w:t>
      </w:r>
      <w:r>
        <w:rPr>
          <w:sz w:val="28"/>
          <w:szCs w:val="28"/>
        </w:rPr>
        <w:t xml:space="preserve"> не оформлялись документы на пособиеучителю физической культуры, устроившемуся на работу после окончания профессиональной образовательной организации. Ошибочно полагалось, что поскольку </w:t>
      </w:r>
      <w:r w:rsidR="009648DA">
        <w:rPr>
          <w:sz w:val="28"/>
          <w:szCs w:val="28"/>
        </w:rPr>
        <w:br/>
      </w:r>
      <w:r>
        <w:rPr>
          <w:sz w:val="28"/>
          <w:szCs w:val="28"/>
        </w:rPr>
        <w:t xml:space="preserve">до обучения в профессиональной образовательной организации педагог уже работал тренером в ДЮСШ, это не позволяет ему считаться молодым специалистом и право на пособие он не имеет. </w:t>
      </w:r>
    </w:p>
    <w:p w:rsidR="003D51A3" w:rsidRDefault="003D51A3" w:rsidP="003D51A3">
      <w:pPr>
        <w:autoSpaceDE w:val="0"/>
        <w:autoSpaceDN w:val="0"/>
        <w:adjustRightInd w:val="0"/>
        <w:rPr>
          <w:sz w:val="28"/>
          <w:szCs w:val="28"/>
        </w:rPr>
      </w:pPr>
      <w:r>
        <w:rPr>
          <w:sz w:val="28"/>
          <w:szCs w:val="28"/>
        </w:rPr>
        <w:t xml:space="preserve">Главным правовым инспектором труда областного комитета Профсоюза даны разъяснения по применению Положения о выплате пособий выпускникам, в частности об отсутствии в нем условия о поступлении на </w:t>
      </w:r>
      <w:r>
        <w:rPr>
          <w:sz w:val="28"/>
          <w:szCs w:val="28"/>
        </w:rPr>
        <w:lastRenderedPageBreak/>
        <w:t xml:space="preserve">работу впервые (раньше Положение о пособиях выпускникам содержало такие ограничения). По решению комиссии по трудовым спорам руководитель оформил необходимые документы, педагогу выплачено соответствующее пособие. </w:t>
      </w:r>
    </w:p>
    <w:p w:rsidR="003D51A3" w:rsidRDefault="003D51A3" w:rsidP="003D51A3">
      <w:pPr>
        <w:rPr>
          <w:sz w:val="28"/>
          <w:szCs w:val="28"/>
        </w:rPr>
      </w:pPr>
      <w:r>
        <w:rPr>
          <w:sz w:val="28"/>
          <w:szCs w:val="28"/>
        </w:rPr>
        <w:t>Специалистами</w:t>
      </w:r>
      <w:r w:rsidR="00E13D3B">
        <w:rPr>
          <w:sz w:val="28"/>
          <w:szCs w:val="28"/>
        </w:rPr>
        <w:t xml:space="preserve"> аппарата</w:t>
      </w:r>
      <w:r w:rsidRPr="0023075E">
        <w:rPr>
          <w:b/>
          <w:sz w:val="28"/>
          <w:szCs w:val="28"/>
        </w:rPr>
        <w:t>Марийской республиканской организации Профсоюза</w:t>
      </w:r>
      <w:r w:rsidRPr="00081F12">
        <w:rPr>
          <w:sz w:val="28"/>
          <w:szCs w:val="28"/>
        </w:rPr>
        <w:t xml:space="preserve">, территориальными профсоюзными организациями </w:t>
      </w:r>
      <w:r w:rsidRPr="00C6587D">
        <w:rPr>
          <w:b/>
          <w:sz w:val="28"/>
          <w:szCs w:val="28"/>
        </w:rPr>
        <w:t xml:space="preserve">Республики Марий Эл </w:t>
      </w:r>
      <w:r w:rsidRPr="00081F12">
        <w:rPr>
          <w:sz w:val="28"/>
          <w:szCs w:val="28"/>
        </w:rPr>
        <w:t>в 2017 году велась активная работапо организации деятельности комиссий по трудовым спорам по причине участившихся случаев задержки заработной платы, возникших из-за блокировки расчетных счетов образовательных организаций на основании решений судов. Комиссии созданы практически в каждой образовательной организации.</w:t>
      </w:r>
    </w:p>
    <w:p w:rsidR="003D51A3" w:rsidRDefault="003D51A3" w:rsidP="003D51A3">
      <w:pPr>
        <w:rPr>
          <w:sz w:val="28"/>
          <w:szCs w:val="28"/>
        </w:rPr>
      </w:pPr>
      <w:r w:rsidRPr="00081F12">
        <w:rPr>
          <w:sz w:val="28"/>
          <w:szCs w:val="28"/>
        </w:rPr>
        <w:t xml:space="preserve">В </w:t>
      </w:r>
      <w:r>
        <w:rPr>
          <w:sz w:val="28"/>
          <w:szCs w:val="28"/>
        </w:rPr>
        <w:t>отчетном</w:t>
      </w:r>
      <w:r w:rsidRPr="00081F12">
        <w:rPr>
          <w:sz w:val="28"/>
          <w:szCs w:val="28"/>
        </w:rPr>
        <w:t xml:space="preserve"> году в 10 муниципалитетах работники образовательных организаций были вынуждены получать заработную плату </w:t>
      </w:r>
      <w:r w:rsidR="009648DA">
        <w:rPr>
          <w:sz w:val="28"/>
          <w:szCs w:val="28"/>
        </w:rPr>
        <w:br/>
      </w:r>
      <w:r>
        <w:rPr>
          <w:sz w:val="28"/>
          <w:szCs w:val="28"/>
        </w:rPr>
        <w:t>по решениям </w:t>
      </w:r>
      <w:r w:rsidRPr="00081F12">
        <w:rPr>
          <w:sz w:val="28"/>
          <w:szCs w:val="28"/>
        </w:rPr>
        <w:t xml:space="preserve">КТС. </w:t>
      </w:r>
    </w:p>
    <w:p w:rsidR="003D51A3" w:rsidRPr="00526B47" w:rsidRDefault="003D51A3" w:rsidP="003D51A3">
      <w:pPr>
        <w:rPr>
          <w:sz w:val="28"/>
          <w:szCs w:val="28"/>
        </w:rPr>
      </w:pPr>
      <w:r>
        <w:rPr>
          <w:sz w:val="28"/>
          <w:szCs w:val="28"/>
        </w:rPr>
        <w:t xml:space="preserve">В период с февраля по ноябрь 2017 года с помощью комиссий по трудовым спорам 2294 работника получили заработную плату на общую сумму </w:t>
      </w:r>
      <w:r w:rsidRPr="00526B47">
        <w:rPr>
          <w:sz w:val="28"/>
          <w:szCs w:val="28"/>
          <w:shd w:val="clear" w:color="auto" w:fill="FFFFFF"/>
        </w:rPr>
        <w:t>15 941 146,68 рублей.</w:t>
      </w:r>
    </w:p>
    <w:p w:rsidR="003D51A3" w:rsidRPr="008E48CD" w:rsidRDefault="003D51A3" w:rsidP="003D51A3">
      <w:pPr>
        <w:ind w:firstLineChars="202" w:firstLine="566"/>
        <w:contextualSpacing/>
        <w:rPr>
          <w:rFonts w:cs="Times New Roman"/>
          <w:sz w:val="28"/>
          <w:szCs w:val="28"/>
        </w:rPr>
      </w:pPr>
      <w:r w:rsidRPr="008E48CD">
        <w:rPr>
          <w:rFonts w:cs="Times New Roman"/>
          <w:sz w:val="28"/>
          <w:szCs w:val="28"/>
        </w:rPr>
        <w:t xml:space="preserve">Следует отметить, что многие территориальные организации Профсоюза в отчетах по форме 4-ПИ указывают, что членам Профсоюза оказывалась помощь по подготовке документов и рассмотрению споров в КТС, при этом </w:t>
      </w:r>
      <w:r w:rsidR="009648DA">
        <w:rPr>
          <w:rFonts w:cs="Times New Roman"/>
          <w:sz w:val="28"/>
          <w:szCs w:val="28"/>
        </w:rPr>
        <w:br/>
      </w:r>
      <w:r w:rsidRPr="008E48CD">
        <w:rPr>
          <w:rFonts w:cs="Times New Roman"/>
          <w:sz w:val="28"/>
          <w:szCs w:val="28"/>
        </w:rPr>
        <w:t>в пояснительных записках информация об этом отсутствует.</w:t>
      </w:r>
    </w:p>
    <w:p w:rsidR="003D51A3" w:rsidRDefault="003D51A3" w:rsidP="003D51A3">
      <w:pPr>
        <w:autoSpaceDE w:val="0"/>
        <w:autoSpaceDN w:val="0"/>
        <w:adjustRightInd w:val="0"/>
        <w:contextualSpacing/>
        <w:rPr>
          <w:b/>
          <w:sz w:val="28"/>
          <w:szCs w:val="28"/>
        </w:rPr>
      </w:pPr>
    </w:p>
    <w:p w:rsidR="003D51A3" w:rsidRPr="00726B5D" w:rsidRDefault="003D51A3" w:rsidP="003D51A3">
      <w:pPr>
        <w:ind w:firstLineChars="202" w:firstLine="566"/>
        <w:contextualSpacing/>
        <w:rPr>
          <w:rFonts w:cs="Times New Roman"/>
          <w:sz w:val="28"/>
          <w:szCs w:val="28"/>
        </w:rPr>
      </w:pPr>
      <w:r w:rsidRPr="00726B5D">
        <w:rPr>
          <w:rFonts w:cs="Times New Roman"/>
          <w:sz w:val="28"/>
          <w:szCs w:val="28"/>
        </w:rPr>
        <w:t xml:space="preserve">Правовая помощь работникам оказывалась также </w:t>
      </w:r>
      <w:r w:rsidRPr="00726B5D">
        <w:rPr>
          <w:rFonts w:cs="Times New Roman"/>
          <w:b/>
          <w:sz w:val="28"/>
          <w:szCs w:val="28"/>
        </w:rPr>
        <w:t>по делам, связанным с восстановлением на работе; неправильным применением дисциплинарных взысканий</w:t>
      </w:r>
      <w:r w:rsidRPr="00726B5D">
        <w:rPr>
          <w:rFonts w:cs="Times New Roman"/>
          <w:sz w:val="28"/>
          <w:szCs w:val="28"/>
        </w:rPr>
        <w:t xml:space="preserve"> и др.</w:t>
      </w:r>
    </w:p>
    <w:p w:rsidR="003D51A3" w:rsidRDefault="003D51A3" w:rsidP="003D51A3">
      <w:pPr>
        <w:rPr>
          <w:rFonts w:cs="Times New Roman"/>
          <w:sz w:val="28"/>
          <w:szCs w:val="28"/>
        </w:rPr>
      </w:pPr>
      <w:r>
        <w:rPr>
          <w:rFonts w:cs="Times New Roman"/>
          <w:sz w:val="28"/>
          <w:szCs w:val="28"/>
        </w:rPr>
        <w:t>В результате а</w:t>
      </w:r>
      <w:r w:rsidRPr="00B31211">
        <w:rPr>
          <w:rFonts w:cs="Times New Roman"/>
          <w:sz w:val="28"/>
          <w:szCs w:val="28"/>
        </w:rPr>
        <w:t>ктивн</w:t>
      </w:r>
      <w:r>
        <w:rPr>
          <w:rFonts w:cs="Times New Roman"/>
          <w:sz w:val="28"/>
          <w:szCs w:val="28"/>
        </w:rPr>
        <w:t>ой</w:t>
      </w:r>
      <w:r w:rsidRPr="00B31211">
        <w:rPr>
          <w:rFonts w:cs="Times New Roman"/>
          <w:sz w:val="28"/>
          <w:szCs w:val="28"/>
        </w:rPr>
        <w:t xml:space="preserve"> позици</w:t>
      </w:r>
      <w:r>
        <w:rPr>
          <w:rFonts w:cs="Times New Roman"/>
          <w:sz w:val="28"/>
          <w:szCs w:val="28"/>
        </w:rPr>
        <w:t>и</w:t>
      </w:r>
      <w:r w:rsidRPr="00296762">
        <w:rPr>
          <w:rFonts w:cs="Times New Roman"/>
          <w:b/>
          <w:sz w:val="28"/>
          <w:szCs w:val="28"/>
        </w:rPr>
        <w:t>Тывинск</w:t>
      </w:r>
      <w:r>
        <w:rPr>
          <w:rFonts w:cs="Times New Roman"/>
          <w:b/>
          <w:sz w:val="28"/>
          <w:szCs w:val="28"/>
        </w:rPr>
        <w:t>ой</w:t>
      </w:r>
      <w:r w:rsidRPr="00296762">
        <w:rPr>
          <w:rFonts w:cs="Times New Roman"/>
          <w:b/>
          <w:sz w:val="28"/>
          <w:szCs w:val="28"/>
        </w:rPr>
        <w:t>республиканск</w:t>
      </w:r>
      <w:r>
        <w:rPr>
          <w:rFonts w:cs="Times New Roman"/>
          <w:b/>
          <w:sz w:val="28"/>
          <w:szCs w:val="28"/>
        </w:rPr>
        <w:t>ой</w:t>
      </w:r>
      <w:r w:rsidRPr="00296762">
        <w:rPr>
          <w:rFonts w:cs="Times New Roman"/>
          <w:b/>
          <w:sz w:val="28"/>
          <w:szCs w:val="28"/>
        </w:rPr>
        <w:t xml:space="preserve"> организаци</w:t>
      </w:r>
      <w:r>
        <w:rPr>
          <w:rFonts w:cs="Times New Roman"/>
          <w:b/>
          <w:sz w:val="28"/>
          <w:szCs w:val="28"/>
        </w:rPr>
        <w:t>и</w:t>
      </w:r>
      <w:r w:rsidRPr="00296762">
        <w:rPr>
          <w:rFonts w:cs="Times New Roman"/>
          <w:b/>
          <w:sz w:val="28"/>
          <w:szCs w:val="28"/>
        </w:rPr>
        <w:t xml:space="preserve"> Профсоюза</w:t>
      </w:r>
      <w:r>
        <w:rPr>
          <w:rFonts w:cs="Times New Roman"/>
          <w:sz w:val="28"/>
          <w:szCs w:val="28"/>
        </w:rPr>
        <w:t xml:space="preserve"> предотвращено увольнение председателя первичной организации Профсоюза  </w:t>
      </w:r>
      <w:r w:rsidRPr="00F10EF0">
        <w:rPr>
          <w:rFonts w:cs="Times New Roman"/>
          <w:sz w:val="28"/>
          <w:szCs w:val="28"/>
        </w:rPr>
        <w:t>ГАОУ ДПО «УМЦ ГОЧС Республики Тыва»</w:t>
      </w:r>
      <w:r>
        <w:rPr>
          <w:rFonts w:cs="Times New Roman"/>
          <w:sz w:val="28"/>
          <w:szCs w:val="28"/>
        </w:rPr>
        <w:t>, которого руководитель намеревался уволить по</w:t>
      </w:r>
      <w:r w:rsidRPr="00F10EF0">
        <w:rPr>
          <w:rFonts w:cs="Times New Roman"/>
          <w:sz w:val="28"/>
          <w:szCs w:val="28"/>
        </w:rPr>
        <w:t>подпункту «а» пункта 6 статьи 81 Трудового кодекса РФ</w:t>
      </w:r>
      <w:r>
        <w:rPr>
          <w:rFonts w:cs="Times New Roman"/>
          <w:sz w:val="28"/>
          <w:szCs w:val="28"/>
        </w:rPr>
        <w:t xml:space="preserve">. Изучив представленные проект приказа об увольнении и приложенные к нему документы, подтверждающие необходимость и законность его издания, правовой инспектор труда Профсоюза пришел к выводу о нарушении порядка привлечения </w:t>
      </w:r>
      <w:r w:rsidR="009648DA">
        <w:rPr>
          <w:rFonts w:cs="Times New Roman"/>
          <w:sz w:val="28"/>
          <w:szCs w:val="28"/>
        </w:rPr>
        <w:br/>
      </w:r>
      <w:r>
        <w:rPr>
          <w:rFonts w:cs="Times New Roman"/>
          <w:sz w:val="28"/>
          <w:szCs w:val="28"/>
        </w:rPr>
        <w:t>к дисциплинарной ответственности, предусмотренного статьями 192, 193 ТК РФ, а также установил, что руководителем не учтены дополнительные обстоятельства, связанные с трудовой и общественной деятельностью работника. На основании этого Президиум республиканского комитета Профсоюза рассмотрел обращение работодателя о даче мотивированного мнения и принял решение о несогласии с принятым работодателем решением о прекращении трудового договора</w:t>
      </w:r>
      <w:r w:rsidR="00484B44">
        <w:rPr>
          <w:rFonts w:cs="Times New Roman"/>
          <w:sz w:val="28"/>
          <w:szCs w:val="28"/>
        </w:rPr>
        <w:t>, в результате увольнение было предотвращено -п</w:t>
      </w:r>
      <w:r>
        <w:rPr>
          <w:rFonts w:cs="Times New Roman"/>
          <w:sz w:val="28"/>
          <w:szCs w:val="28"/>
        </w:rPr>
        <w:t xml:space="preserve">редседатель </w:t>
      </w:r>
      <w:r w:rsidR="00484B44">
        <w:rPr>
          <w:rFonts w:cs="Times New Roman"/>
          <w:sz w:val="28"/>
          <w:szCs w:val="28"/>
        </w:rPr>
        <w:t xml:space="preserve">первичной профсоюзной организации </w:t>
      </w:r>
      <w:r>
        <w:rPr>
          <w:rFonts w:cs="Times New Roman"/>
          <w:sz w:val="28"/>
          <w:szCs w:val="28"/>
        </w:rPr>
        <w:t>оставлен на работе.</w:t>
      </w:r>
    </w:p>
    <w:p w:rsidR="003D51A3" w:rsidRPr="000620EC" w:rsidRDefault="003D51A3" w:rsidP="003D51A3">
      <w:pPr>
        <w:pStyle w:val="a9"/>
        <w:ind w:firstLine="567"/>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 xml:space="preserve">При содействии </w:t>
      </w:r>
      <w:r w:rsidRPr="000620EC">
        <w:rPr>
          <w:rFonts w:ascii="Times New Roman" w:eastAsia="Times New Roman" w:hAnsi="Times New Roman" w:cs="Calibri"/>
          <w:sz w:val="28"/>
          <w:szCs w:val="28"/>
          <w:lang w:eastAsia="ar-SA"/>
        </w:rPr>
        <w:t xml:space="preserve">правовой инспекции </w:t>
      </w:r>
      <w:r>
        <w:rPr>
          <w:rFonts w:ascii="Times New Roman" w:eastAsia="Times New Roman" w:hAnsi="Times New Roman" w:cs="Calibri"/>
          <w:sz w:val="28"/>
          <w:szCs w:val="28"/>
          <w:lang w:eastAsia="ar-SA"/>
        </w:rPr>
        <w:t xml:space="preserve">труда </w:t>
      </w:r>
      <w:r w:rsidRPr="000620EC">
        <w:rPr>
          <w:rFonts w:ascii="Times New Roman" w:eastAsia="Times New Roman" w:hAnsi="Times New Roman" w:cs="Calibri"/>
          <w:b/>
          <w:sz w:val="28"/>
          <w:szCs w:val="28"/>
          <w:lang w:eastAsia="ar-SA"/>
        </w:rPr>
        <w:t>Тамбовской областной организации Профсоюза</w:t>
      </w:r>
      <w:r>
        <w:rPr>
          <w:rFonts w:ascii="Times New Roman" w:eastAsia="Times New Roman" w:hAnsi="Times New Roman" w:cs="Calibri"/>
          <w:sz w:val="28"/>
          <w:szCs w:val="28"/>
          <w:lang w:eastAsia="ar-SA"/>
        </w:rPr>
        <w:t xml:space="preserve"> восстановлены трудовые права </w:t>
      </w:r>
      <w:r w:rsidRPr="000620EC">
        <w:rPr>
          <w:rFonts w:ascii="Times New Roman" w:eastAsia="Times New Roman" w:hAnsi="Times New Roman" w:cs="Calibri"/>
          <w:sz w:val="28"/>
          <w:szCs w:val="28"/>
          <w:lang w:eastAsia="ar-SA"/>
        </w:rPr>
        <w:t>член</w:t>
      </w:r>
      <w:r>
        <w:rPr>
          <w:rFonts w:ascii="Times New Roman" w:eastAsia="Times New Roman" w:hAnsi="Times New Roman" w:cs="Calibri"/>
          <w:sz w:val="28"/>
          <w:szCs w:val="28"/>
          <w:lang w:eastAsia="ar-SA"/>
        </w:rPr>
        <w:t>ов П</w:t>
      </w:r>
      <w:r w:rsidRPr="000620EC">
        <w:rPr>
          <w:rFonts w:ascii="Times New Roman" w:eastAsia="Times New Roman" w:hAnsi="Times New Roman" w:cs="Calibri"/>
          <w:sz w:val="28"/>
          <w:szCs w:val="28"/>
          <w:lang w:eastAsia="ar-SA"/>
        </w:rPr>
        <w:t>рофсоюза</w:t>
      </w:r>
      <w:r>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lastRenderedPageBreak/>
        <w:t>-учителей</w:t>
      </w:r>
      <w:r w:rsidRPr="000620EC">
        <w:rPr>
          <w:rFonts w:ascii="Times New Roman" w:eastAsia="Times New Roman" w:hAnsi="Times New Roman" w:cs="Calibri"/>
          <w:sz w:val="28"/>
          <w:szCs w:val="28"/>
          <w:lang w:eastAsia="ar-SA"/>
        </w:rPr>
        <w:t xml:space="preserve"> МБОУ «Оборонинская СОШ»</w:t>
      </w:r>
      <w:r>
        <w:rPr>
          <w:rFonts w:ascii="Times New Roman" w:eastAsia="Times New Roman" w:hAnsi="Times New Roman" w:cs="Calibri"/>
          <w:sz w:val="28"/>
          <w:szCs w:val="28"/>
          <w:lang w:eastAsia="ar-SA"/>
        </w:rPr>
        <w:t xml:space="preserve">. Так, </w:t>
      </w:r>
      <w:r w:rsidRPr="000620EC">
        <w:rPr>
          <w:rFonts w:ascii="Times New Roman" w:eastAsia="Times New Roman" w:hAnsi="Times New Roman" w:cs="Calibri"/>
          <w:sz w:val="28"/>
          <w:szCs w:val="28"/>
          <w:lang w:eastAsia="ar-SA"/>
        </w:rPr>
        <w:t>в Мордовскую районную организацию</w:t>
      </w:r>
      <w:r>
        <w:rPr>
          <w:rFonts w:ascii="Times New Roman" w:eastAsia="Times New Roman" w:hAnsi="Times New Roman" w:cs="Calibri"/>
          <w:sz w:val="28"/>
          <w:szCs w:val="28"/>
          <w:lang w:eastAsia="ar-SA"/>
        </w:rPr>
        <w:t xml:space="preserve"> Профсоюза</w:t>
      </w:r>
      <w:r w:rsidRPr="000620EC">
        <w:rPr>
          <w:rFonts w:ascii="Times New Roman" w:eastAsia="Times New Roman" w:hAnsi="Times New Roman" w:cs="Calibri"/>
          <w:sz w:val="28"/>
          <w:szCs w:val="28"/>
          <w:lang w:eastAsia="ar-SA"/>
        </w:rPr>
        <w:t xml:space="preserve"> поступили устные жалобы</w:t>
      </w:r>
      <w:r>
        <w:rPr>
          <w:rFonts w:ascii="Times New Roman" w:eastAsia="Times New Roman" w:hAnsi="Times New Roman" w:cs="Calibri"/>
          <w:sz w:val="28"/>
          <w:szCs w:val="28"/>
          <w:lang w:eastAsia="ar-SA"/>
        </w:rPr>
        <w:t>,</w:t>
      </w:r>
      <w:r w:rsidRPr="000620EC">
        <w:rPr>
          <w:rFonts w:ascii="Times New Roman" w:eastAsia="Times New Roman" w:hAnsi="Times New Roman" w:cs="Calibri"/>
          <w:sz w:val="28"/>
          <w:szCs w:val="28"/>
          <w:lang w:eastAsia="ar-SA"/>
        </w:rPr>
        <w:t xml:space="preserve"> связанные </w:t>
      </w:r>
      <w:r w:rsidR="009648DA">
        <w:rPr>
          <w:rFonts w:ascii="Times New Roman" w:eastAsia="Times New Roman" w:hAnsi="Times New Roman" w:cs="Calibri"/>
          <w:sz w:val="28"/>
          <w:szCs w:val="28"/>
          <w:lang w:eastAsia="ar-SA"/>
        </w:rPr>
        <w:br/>
      </w:r>
      <w:r w:rsidRPr="000620EC">
        <w:rPr>
          <w:rFonts w:ascii="Times New Roman" w:eastAsia="Times New Roman" w:hAnsi="Times New Roman" w:cs="Calibri"/>
          <w:sz w:val="28"/>
          <w:szCs w:val="28"/>
          <w:lang w:eastAsia="ar-SA"/>
        </w:rPr>
        <w:t xml:space="preserve">с применением администрацией МБОУ «Оборонинская СОШ» дисциплинарных взысканий в виде выговора педагогам за плохую успеваемость обучающихся (неудовлетворительные оценки по результатам ОГЭ в 9-х классах). При рассмотрении данного обращения  было выявлено, что дисциплинарные взыскания применены с нарушением процедуры </w:t>
      </w:r>
      <w:r w:rsidR="009648DA">
        <w:rPr>
          <w:rFonts w:ascii="Times New Roman" w:eastAsia="Times New Roman" w:hAnsi="Times New Roman" w:cs="Calibri"/>
          <w:sz w:val="28"/>
          <w:szCs w:val="28"/>
          <w:lang w:eastAsia="ar-SA"/>
        </w:rPr>
        <w:br/>
      </w:r>
      <w:r w:rsidRPr="000620EC">
        <w:rPr>
          <w:rFonts w:ascii="Times New Roman" w:eastAsia="Times New Roman" w:hAnsi="Times New Roman" w:cs="Calibri"/>
          <w:sz w:val="28"/>
          <w:szCs w:val="28"/>
          <w:lang w:eastAsia="ar-SA"/>
        </w:rPr>
        <w:t xml:space="preserve">(с работников не были запрошены объяснения). </w:t>
      </w:r>
      <w:r>
        <w:rPr>
          <w:rFonts w:ascii="Times New Roman" w:eastAsia="Times New Roman" w:hAnsi="Times New Roman" w:cs="Calibri"/>
          <w:sz w:val="28"/>
          <w:szCs w:val="28"/>
          <w:lang w:eastAsia="ar-SA"/>
        </w:rPr>
        <w:t>В</w:t>
      </w:r>
      <w:r w:rsidRPr="000620EC">
        <w:rPr>
          <w:rFonts w:ascii="Times New Roman" w:eastAsia="Times New Roman" w:hAnsi="Times New Roman" w:cs="Calibri"/>
          <w:sz w:val="28"/>
          <w:szCs w:val="28"/>
          <w:lang w:eastAsia="ar-SA"/>
        </w:rPr>
        <w:t xml:space="preserve">нештатным правовым инспектором труда </w:t>
      </w:r>
      <w:r>
        <w:rPr>
          <w:rFonts w:ascii="Times New Roman" w:eastAsia="Times New Roman" w:hAnsi="Times New Roman" w:cs="Calibri"/>
          <w:sz w:val="28"/>
          <w:szCs w:val="28"/>
          <w:lang w:eastAsia="ar-SA"/>
        </w:rPr>
        <w:t xml:space="preserve">Профсоюза работодателю </w:t>
      </w:r>
      <w:r w:rsidRPr="000620EC">
        <w:rPr>
          <w:rFonts w:ascii="Times New Roman" w:eastAsia="Times New Roman" w:hAnsi="Times New Roman" w:cs="Calibri"/>
          <w:sz w:val="28"/>
          <w:szCs w:val="28"/>
          <w:lang w:eastAsia="ar-SA"/>
        </w:rPr>
        <w:t>были даны разъяснения норм трудового права</w:t>
      </w:r>
      <w:r>
        <w:rPr>
          <w:rFonts w:ascii="Times New Roman" w:eastAsia="Times New Roman" w:hAnsi="Times New Roman" w:cs="Calibri"/>
          <w:sz w:val="28"/>
          <w:szCs w:val="28"/>
          <w:lang w:eastAsia="ar-SA"/>
        </w:rPr>
        <w:t>. В результате</w:t>
      </w:r>
      <w:r w:rsidRPr="000620EC">
        <w:rPr>
          <w:rFonts w:ascii="Times New Roman" w:eastAsia="Times New Roman" w:hAnsi="Times New Roman" w:cs="Calibri"/>
          <w:sz w:val="28"/>
          <w:szCs w:val="28"/>
          <w:lang w:eastAsia="ar-SA"/>
        </w:rPr>
        <w:t xml:space="preserve"> соответствующий приказ был отменен.</w:t>
      </w:r>
    </w:p>
    <w:p w:rsidR="003D51A3" w:rsidRDefault="003D51A3" w:rsidP="003D51A3">
      <w:pPr>
        <w:ind w:firstLineChars="202" w:firstLine="568"/>
        <w:contextualSpacing/>
        <w:rPr>
          <w:rFonts w:cs="Times New Roman"/>
          <w:b/>
          <w:sz w:val="28"/>
          <w:szCs w:val="28"/>
        </w:rPr>
      </w:pPr>
    </w:p>
    <w:p w:rsidR="003D51A3" w:rsidRPr="00726B5D" w:rsidRDefault="003D51A3" w:rsidP="003D51A3">
      <w:pPr>
        <w:ind w:firstLineChars="202" w:firstLine="568"/>
        <w:contextualSpacing/>
        <w:rPr>
          <w:rFonts w:cs="Times New Roman"/>
          <w:b/>
          <w:sz w:val="28"/>
          <w:szCs w:val="28"/>
        </w:rPr>
      </w:pPr>
      <w:r w:rsidRPr="00726B5D">
        <w:rPr>
          <w:rFonts w:cs="Times New Roman"/>
          <w:b/>
          <w:sz w:val="28"/>
          <w:szCs w:val="28"/>
        </w:rPr>
        <w:t>Результатом работы многих региональных и межрегиональных организаций Профсоюза стало сохранение образовательных организаций и рабочих мест.</w:t>
      </w:r>
    </w:p>
    <w:p w:rsidR="003D51A3" w:rsidRDefault="003D51A3" w:rsidP="003D51A3">
      <w:pPr>
        <w:ind w:firstLineChars="202" w:firstLine="566"/>
        <w:contextualSpacing/>
        <w:rPr>
          <w:rFonts w:cs="Times New Roman"/>
          <w:sz w:val="28"/>
          <w:szCs w:val="28"/>
        </w:rPr>
      </w:pPr>
      <w:r w:rsidRPr="00726B5D">
        <w:rPr>
          <w:rFonts w:cs="Times New Roman"/>
          <w:sz w:val="28"/>
          <w:szCs w:val="28"/>
        </w:rPr>
        <w:t>Многие региональные и межрегиональные организаци</w:t>
      </w:r>
      <w:r w:rsidR="0078789F">
        <w:rPr>
          <w:rFonts w:cs="Times New Roman"/>
          <w:sz w:val="28"/>
          <w:szCs w:val="28"/>
        </w:rPr>
        <w:t>и</w:t>
      </w:r>
      <w:r w:rsidRPr="00726B5D">
        <w:rPr>
          <w:rFonts w:cs="Times New Roman"/>
          <w:sz w:val="28"/>
          <w:szCs w:val="28"/>
        </w:rPr>
        <w:t xml:space="preserve"> Профсоюза контролировали, чтобы </w:t>
      </w:r>
      <w:r w:rsidRPr="00726B5D">
        <w:rPr>
          <w:rFonts w:cs="Times New Roman"/>
          <w:b/>
          <w:sz w:val="28"/>
          <w:szCs w:val="28"/>
        </w:rPr>
        <w:t xml:space="preserve">проведение сокращения численности или штата работников образовательных организаций производилось </w:t>
      </w:r>
      <w:r w:rsidR="009648DA">
        <w:rPr>
          <w:rFonts w:cs="Times New Roman"/>
          <w:b/>
          <w:sz w:val="28"/>
          <w:szCs w:val="28"/>
        </w:rPr>
        <w:br/>
      </w:r>
      <w:r w:rsidRPr="00726B5D">
        <w:rPr>
          <w:rFonts w:cs="Times New Roman"/>
          <w:b/>
          <w:sz w:val="28"/>
          <w:szCs w:val="28"/>
        </w:rPr>
        <w:t>в соответствии с требованиями трудового законодательства.</w:t>
      </w:r>
    </w:p>
    <w:p w:rsidR="003D51A3" w:rsidRDefault="003D51A3" w:rsidP="003D51A3">
      <w:pPr>
        <w:ind w:firstLineChars="202" w:firstLine="566"/>
        <w:contextualSpacing/>
        <w:rPr>
          <w:sz w:val="28"/>
          <w:szCs w:val="28"/>
          <w:lang w:eastAsia="ru-RU"/>
        </w:rPr>
      </w:pPr>
      <w:r>
        <w:rPr>
          <w:sz w:val="28"/>
          <w:szCs w:val="28"/>
          <w:lang w:eastAsia="ru-RU"/>
        </w:rPr>
        <w:t xml:space="preserve">Председатель </w:t>
      </w:r>
      <w:r w:rsidRPr="00B94935">
        <w:rPr>
          <w:b/>
          <w:sz w:val="28"/>
          <w:szCs w:val="28"/>
        </w:rPr>
        <w:t>Костромск</w:t>
      </w:r>
      <w:r>
        <w:rPr>
          <w:b/>
          <w:sz w:val="28"/>
          <w:szCs w:val="28"/>
        </w:rPr>
        <w:t>ой</w:t>
      </w:r>
      <w:r w:rsidRPr="00B94935">
        <w:rPr>
          <w:b/>
          <w:sz w:val="28"/>
          <w:szCs w:val="28"/>
        </w:rPr>
        <w:t xml:space="preserve"> районн</w:t>
      </w:r>
      <w:r>
        <w:rPr>
          <w:b/>
          <w:sz w:val="28"/>
          <w:szCs w:val="28"/>
        </w:rPr>
        <w:t>ой</w:t>
      </w:r>
      <w:r w:rsidRPr="00B94935">
        <w:rPr>
          <w:b/>
          <w:sz w:val="28"/>
          <w:szCs w:val="28"/>
        </w:rPr>
        <w:t xml:space="preserve"> организаци</w:t>
      </w:r>
      <w:r w:rsidR="0078789F">
        <w:rPr>
          <w:b/>
          <w:sz w:val="28"/>
          <w:szCs w:val="28"/>
        </w:rPr>
        <w:t>и</w:t>
      </w:r>
      <w:r>
        <w:rPr>
          <w:b/>
          <w:sz w:val="28"/>
          <w:szCs w:val="28"/>
        </w:rPr>
        <w:t>П</w:t>
      </w:r>
      <w:r w:rsidRPr="00B94935">
        <w:rPr>
          <w:b/>
          <w:sz w:val="28"/>
          <w:szCs w:val="28"/>
        </w:rPr>
        <w:t>рофсоюза</w:t>
      </w:r>
      <w:r>
        <w:rPr>
          <w:sz w:val="28"/>
          <w:szCs w:val="28"/>
          <w:lang w:eastAsia="ru-RU"/>
        </w:rPr>
        <w:t xml:space="preserve">совместно с отделом образования Костромского муниципального района урегулировали конфликтную ситуацию, связанную с нарушением прав работников при </w:t>
      </w:r>
      <w:r>
        <w:rPr>
          <w:sz w:val="28"/>
          <w:szCs w:val="28"/>
        </w:rPr>
        <w:t xml:space="preserve">ликвидации образовательной </w:t>
      </w:r>
      <w:r>
        <w:rPr>
          <w:sz w:val="28"/>
          <w:szCs w:val="28"/>
          <w:lang w:eastAsia="ru-RU"/>
        </w:rPr>
        <w:t>организации</w:t>
      </w:r>
      <w:r>
        <w:rPr>
          <w:sz w:val="28"/>
          <w:szCs w:val="28"/>
        </w:rPr>
        <w:t xml:space="preserve">МКОУ «Сандогорская основная общеобразовательная школа» Костромского района Костромской области. В областную организацию обратилась председатель первичной профсоюзной организации с просьбой разобраться в ситуации, связанной с </w:t>
      </w:r>
      <w:r w:rsidR="00C02A89">
        <w:rPr>
          <w:sz w:val="28"/>
          <w:szCs w:val="28"/>
        </w:rPr>
        <w:t>не</w:t>
      </w:r>
      <w:r>
        <w:rPr>
          <w:sz w:val="28"/>
          <w:szCs w:val="28"/>
        </w:rPr>
        <w:t>соблюдением прав работников при ликвидации образовательной организации. Директор данной образовательной организации</w:t>
      </w:r>
      <w:r>
        <w:rPr>
          <w:sz w:val="28"/>
          <w:szCs w:val="28"/>
          <w:lang w:eastAsia="ru-RU"/>
        </w:rPr>
        <w:t xml:space="preserve"> без письменного согласия работников принял решение расторгнуть с ними трудовой договор до истечения двухмесячного срока </w:t>
      </w:r>
      <w:r w:rsidR="009648DA">
        <w:rPr>
          <w:sz w:val="28"/>
          <w:szCs w:val="28"/>
          <w:lang w:eastAsia="ru-RU"/>
        </w:rPr>
        <w:br/>
      </w:r>
      <w:r>
        <w:rPr>
          <w:sz w:val="28"/>
          <w:szCs w:val="28"/>
          <w:lang w:eastAsia="ru-RU"/>
        </w:rPr>
        <w:t>до дня увольнения. После вмешательства областной организации Профсоюза права работников были восстановлены.</w:t>
      </w:r>
    </w:p>
    <w:p w:rsidR="003D51A3" w:rsidRDefault="003D51A3" w:rsidP="003D51A3">
      <w:pPr>
        <w:tabs>
          <w:tab w:val="left" w:pos="645"/>
        </w:tabs>
        <w:rPr>
          <w:sz w:val="28"/>
          <w:szCs w:val="28"/>
        </w:rPr>
      </w:pPr>
      <w:r>
        <w:rPr>
          <w:sz w:val="28"/>
          <w:szCs w:val="28"/>
        </w:rPr>
        <w:t xml:space="preserve">В результате оказания правовой инспекцией труда </w:t>
      </w:r>
      <w:r w:rsidRPr="00072F0E">
        <w:rPr>
          <w:b/>
          <w:sz w:val="28"/>
          <w:szCs w:val="28"/>
        </w:rPr>
        <w:t>Иркутской областной организации Профсоюза</w:t>
      </w:r>
      <w:r>
        <w:rPr>
          <w:sz w:val="28"/>
          <w:szCs w:val="28"/>
        </w:rPr>
        <w:t xml:space="preserve"> помощи членам Профсоюза при проведении процедуры ликвидации областного государственного казенного учреждения Школа-интернат № 7 города Ангарска удалось защитить права работников в части правильного расчета компенсации за неиспользованный отпуск, начисления отпускных, а также удалось отстоять право на предоставление работникам ежегодного оплачиваемого отпуска </w:t>
      </w:r>
      <w:r w:rsidR="009648DA">
        <w:rPr>
          <w:sz w:val="28"/>
          <w:szCs w:val="28"/>
        </w:rPr>
        <w:br/>
      </w:r>
      <w:r>
        <w:rPr>
          <w:sz w:val="28"/>
          <w:szCs w:val="28"/>
        </w:rPr>
        <w:t>с последующим увольнением, что не повлияло на их право вдальнейшем получить соответствующие выплаты в связи с ликвидацией организации.</w:t>
      </w:r>
    </w:p>
    <w:p w:rsidR="003D51A3" w:rsidRPr="00F42FE5" w:rsidRDefault="003D51A3" w:rsidP="003D51A3">
      <w:pPr>
        <w:suppressAutoHyphens/>
        <w:ind w:firstLineChars="202" w:firstLine="568"/>
        <w:contextualSpacing/>
        <w:rPr>
          <w:rFonts w:cs="Times New Roman"/>
          <w:b/>
          <w:i/>
          <w:color w:val="000000"/>
          <w:sz w:val="28"/>
          <w:szCs w:val="28"/>
        </w:rPr>
      </w:pPr>
      <w:r w:rsidRPr="00F42FE5">
        <w:rPr>
          <w:rFonts w:cs="Times New Roman"/>
          <w:b/>
          <w:i/>
          <w:color w:val="000000"/>
          <w:sz w:val="28"/>
          <w:szCs w:val="28"/>
        </w:rPr>
        <w:t xml:space="preserve">Необходимо подчеркнуть, что стабильный правозащитный эффект проверочных мероприятийобусловлен активной работой правовой инспекции труда Профсоюза (штатных и внештатных правовых </w:t>
      </w:r>
      <w:r w:rsidRPr="00F42FE5">
        <w:rPr>
          <w:rFonts w:cs="Times New Roman"/>
          <w:b/>
          <w:i/>
          <w:color w:val="000000"/>
          <w:sz w:val="28"/>
          <w:szCs w:val="28"/>
        </w:rPr>
        <w:lastRenderedPageBreak/>
        <w:t xml:space="preserve">инспекторов труда), председателей первичных профсоюзных организаций, профсоюзного актива; положительно зарекомендовала себя практика направления информации о результатах проверок, нарушениях и предложениях об их устранении </w:t>
      </w:r>
      <w:r>
        <w:rPr>
          <w:rFonts w:cs="Times New Roman"/>
          <w:b/>
          <w:i/>
          <w:color w:val="000000"/>
          <w:sz w:val="28"/>
          <w:szCs w:val="28"/>
        </w:rPr>
        <w:t xml:space="preserve">руководителям органовуправления </w:t>
      </w:r>
      <w:r w:rsidRPr="00F42FE5">
        <w:rPr>
          <w:rFonts w:cs="Times New Roman"/>
          <w:b/>
          <w:i/>
          <w:color w:val="000000"/>
          <w:sz w:val="28"/>
          <w:szCs w:val="28"/>
        </w:rPr>
        <w:t>образовани</w:t>
      </w:r>
      <w:r>
        <w:rPr>
          <w:rFonts w:cs="Times New Roman"/>
          <w:b/>
          <w:i/>
          <w:color w:val="000000"/>
          <w:sz w:val="28"/>
          <w:szCs w:val="28"/>
        </w:rPr>
        <w:t>ем</w:t>
      </w:r>
      <w:r w:rsidRPr="00F42FE5">
        <w:rPr>
          <w:rFonts w:cs="Times New Roman"/>
          <w:b/>
          <w:i/>
          <w:color w:val="000000"/>
          <w:sz w:val="28"/>
          <w:szCs w:val="28"/>
        </w:rPr>
        <w:t>, руководителям образовательных организаций.</w:t>
      </w:r>
    </w:p>
    <w:p w:rsidR="003D51A3" w:rsidRDefault="003D51A3" w:rsidP="003D51A3">
      <w:pPr>
        <w:ind w:firstLineChars="202" w:firstLine="568"/>
        <w:contextualSpacing/>
        <w:rPr>
          <w:rFonts w:cs="Times New Roman"/>
          <w:b/>
          <w:sz w:val="28"/>
          <w:szCs w:val="28"/>
        </w:rPr>
      </w:pPr>
    </w:p>
    <w:p w:rsidR="003D51A3" w:rsidRDefault="003D51A3" w:rsidP="003D51A3">
      <w:pPr>
        <w:ind w:firstLineChars="202" w:firstLine="568"/>
        <w:contextualSpacing/>
        <w:rPr>
          <w:rFonts w:cs="Times New Roman"/>
          <w:b/>
          <w:sz w:val="28"/>
          <w:szCs w:val="28"/>
        </w:rPr>
      </w:pPr>
      <w:r w:rsidRPr="00726B5D">
        <w:rPr>
          <w:rFonts w:cs="Times New Roman"/>
          <w:b/>
          <w:sz w:val="28"/>
          <w:szCs w:val="28"/>
        </w:rPr>
        <w:t>В 201</w:t>
      </w:r>
      <w:r>
        <w:rPr>
          <w:rFonts w:cs="Times New Roman"/>
          <w:b/>
          <w:sz w:val="28"/>
          <w:szCs w:val="28"/>
        </w:rPr>
        <w:t>7</w:t>
      </w:r>
      <w:r w:rsidRPr="00726B5D">
        <w:rPr>
          <w:rFonts w:cs="Times New Roman"/>
          <w:b/>
          <w:sz w:val="28"/>
          <w:szCs w:val="28"/>
        </w:rPr>
        <w:t xml:space="preserve"> г. члены Профсоюза получали юридические консультации и практическую помощь по различным вопросам, связанным с трудовой деятельностью. </w:t>
      </w:r>
    </w:p>
    <w:p w:rsidR="003D51A3" w:rsidRPr="003D75F3" w:rsidRDefault="003D51A3" w:rsidP="003D51A3">
      <w:pPr>
        <w:rPr>
          <w:sz w:val="28"/>
          <w:szCs w:val="28"/>
        </w:rPr>
      </w:pPr>
      <w:r w:rsidRPr="003D75F3">
        <w:rPr>
          <w:sz w:val="28"/>
          <w:szCs w:val="28"/>
        </w:rPr>
        <w:t>Основные обращениякасалась таких вопросов, как:</w:t>
      </w:r>
    </w:p>
    <w:p w:rsidR="003D51A3" w:rsidRPr="00215338" w:rsidRDefault="003D51A3" w:rsidP="003D51A3">
      <w:pPr>
        <w:pStyle w:val="a7"/>
        <w:numPr>
          <w:ilvl w:val="0"/>
          <w:numId w:val="3"/>
        </w:numPr>
        <w:ind w:left="0" w:firstLine="567"/>
        <w:rPr>
          <w:sz w:val="28"/>
          <w:szCs w:val="28"/>
        </w:rPr>
      </w:pPr>
      <w:r w:rsidRPr="00215338">
        <w:rPr>
          <w:sz w:val="28"/>
          <w:szCs w:val="28"/>
        </w:rPr>
        <w:t>распределение выплат стимулирующего характера;</w:t>
      </w:r>
    </w:p>
    <w:p w:rsidR="003D51A3" w:rsidRPr="00215338" w:rsidRDefault="003D51A3" w:rsidP="003D51A3">
      <w:pPr>
        <w:pStyle w:val="a7"/>
        <w:numPr>
          <w:ilvl w:val="0"/>
          <w:numId w:val="3"/>
        </w:numPr>
        <w:tabs>
          <w:tab w:val="left" w:pos="360"/>
        </w:tabs>
        <w:ind w:left="0" w:firstLine="567"/>
        <w:rPr>
          <w:sz w:val="28"/>
          <w:szCs w:val="28"/>
        </w:rPr>
      </w:pPr>
      <w:r w:rsidRPr="00215338">
        <w:rPr>
          <w:sz w:val="28"/>
          <w:szCs w:val="28"/>
        </w:rPr>
        <w:t>изменение учебной нагрузки;</w:t>
      </w:r>
    </w:p>
    <w:p w:rsidR="003D51A3" w:rsidRDefault="003D51A3" w:rsidP="003D51A3">
      <w:pPr>
        <w:pStyle w:val="a7"/>
        <w:numPr>
          <w:ilvl w:val="0"/>
          <w:numId w:val="3"/>
        </w:numPr>
        <w:tabs>
          <w:tab w:val="left" w:pos="360"/>
        </w:tabs>
        <w:ind w:left="0" w:firstLine="567"/>
        <w:rPr>
          <w:sz w:val="28"/>
          <w:szCs w:val="28"/>
        </w:rPr>
      </w:pPr>
      <w:r w:rsidRPr="00215338">
        <w:rPr>
          <w:sz w:val="28"/>
          <w:szCs w:val="28"/>
        </w:rPr>
        <w:t>предоставление ежегодных и дополнительных отпусков;</w:t>
      </w:r>
    </w:p>
    <w:p w:rsidR="003D51A3" w:rsidRPr="00215338" w:rsidRDefault="003D51A3" w:rsidP="003D51A3">
      <w:pPr>
        <w:pStyle w:val="a7"/>
        <w:numPr>
          <w:ilvl w:val="0"/>
          <w:numId w:val="3"/>
        </w:numPr>
        <w:tabs>
          <w:tab w:val="left" w:pos="360"/>
        </w:tabs>
        <w:ind w:left="0" w:firstLine="567"/>
        <w:rPr>
          <w:sz w:val="28"/>
          <w:szCs w:val="28"/>
        </w:rPr>
      </w:pPr>
      <w:r w:rsidRPr="00215338">
        <w:rPr>
          <w:sz w:val="28"/>
          <w:szCs w:val="28"/>
        </w:rPr>
        <w:t xml:space="preserve">досрочное назначение страховой пенсии по старости в связи </w:t>
      </w:r>
      <w:r w:rsidR="009648DA">
        <w:rPr>
          <w:sz w:val="28"/>
          <w:szCs w:val="28"/>
        </w:rPr>
        <w:br/>
      </w:r>
      <w:r w:rsidRPr="00215338">
        <w:rPr>
          <w:sz w:val="28"/>
          <w:szCs w:val="28"/>
        </w:rPr>
        <w:t>с педагогической деятельностью;</w:t>
      </w:r>
    </w:p>
    <w:p w:rsidR="003D51A3" w:rsidRPr="00215338" w:rsidRDefault="003D51A3" w:rsidP="003D51A3">
      <w:pPr>
        <w:pStyle w:val="a7"/>
        <w:numPr>
          <w:ilvl w:val="0"/>
          <w:numId w:val="3"/>
        </w:numPr>
        <w:tabs>
          <w:tab w:val="left" w:pos="360"/>
        </w:tabs>
        <w:ind w:left="0" w:firstLine="567"/>
        <w:rPr>
          <w:sz w:val="28"/>
          <w:szCs w:val="28"/>
        </w:rPr>
      </w:pPr>
      <w:r w:rsidRPr="00215338">
        <w:rPr>
          <w:sz w:val="28"/>
          <w:szCs w:val="28"/>
        </w:rPr>
        <w:t xml:space="preserve">предоставление компенсаций по жилищно-коммунальным услугам в сельской местности и рабочих поселках (поселках городского типа); </w:t>
      </w:r>
    </w:p>
    <w:p w:rsidR="003D51A3" w:rsidRPr="00215338" w:rsidRDefault="003D51A3" w:rsidP="003D51A3">
      <w:pPr>
        <w:pStyle w:val="a7"/>
        <w:numPr>
          <w:ilvl w:val="0"/>
          <w:numId w:val="3"/>
        </w:numPr>
        <w:tabs>
          <w:tab w:val="left" w:pos="360"/>
        </w:tabs>
        <w:ind w:left="0" w:firstLine="567"/>
        <w:rPr>
          <w:sz w:val="28"/>
          <w:szCs w:val="28"/>
        </w:rPr>
      </w:pPr>
      <w:r w:rsidRPr="00215338">
        <w:rPr>
          <w:sz w:val="28"/>
          <w:szCs w:val="28"/>
        </w:rPr>
        <w:t>дисциплинарное взыскание и его снятие;</w:t>
      </w:r>
    </w:p>
    <w:p w:rsidR="003D51A3" w:rsidRPr="00215338" w:rsidRDefault="003D51A3" w:rsidP="003D51A3">
      <w:pPr>
        <w:pStyle w:val="a7"/>
        <w:numPr>
          <w:ilvl w:val="0"/>
          <w:numId w:val="3"/>
        </w:numPr>
        <w:tabs>
          <w:tab w:val="left" w:pos="360"/>
        </w:tabs>
        <w:ind w:left="0" w:firstLine="567"/>
        <w:rPr>
          <w:sz w:val="28"/>
          <w:szCs w:val="28"/>
        </w:rPr>
      </w:pPr>
      <w:r w:rsidRPr="00215338">
        <w:rPr>
          <w:sz w:val="28"/>
          <w:szCs w:val="28"/>
        </w:rPr>
        <w:t>законность увольнения при реорганизации учреждения и др.</w:t>
      </w:r>
    </w:p>
    <w:p w:rsidR="003D51A3" w:rsidRPr="00805AC3" w:rsidRDefault="003D51A3" w:rsidP="003D51A3">
      <w:pPr>
        <w:rPr>
          <w:sz w:val="28"/>
          <w:szCs w:val="28"/>
        </w:rPr>
      </w:pPr>
      <w:r>
        <w:rPr>
          <w:sz w:val="28"/>
          <w:szCs w:val="28"/>
        </w:rPr>
        <w:t>Например, с</w:t>
      </w:r>
      <w:r w:rsidRPr="00805AC3">
        <w:rPr>
          <w:sz w:val="28"/>
          <w:szCs w:val="28"/>
        </w:rPr>
        <w:t xml:space="preserve">пециалисты </w:t>
      </w:r>
      <w:r w:rsidR="008D0291">
        <w:rPr>
          <w:sz w:val="28"/>
          <w:szCs w:val="28"/>
        </w:rPr>
        <w:t xml:space="preserve">аппарата </w:t>
      </w:r>
      <w:r w:rsidRPr="00805AC3">
        <w:rPr>
          <w:b/>
          <w:sz w:val="28"/>
          <w:szCs w:val="28"/>
        </w:rPr>
        <w:t>Адыгейской республиканской организации Профсоюза</w:t>
      </w:r>
      <w:r w:rsidRPr="00805AC3">
        <w:rPr>
          <w:sz w:val="28"/>
          <w:szCs w:val="28"/>
        </w:rPr>
        <w:t xml:space="preserve"> оказывали консультационную помощь </w:t>
      </w:r>
      <w:r w:rsidR="009648DA">
        <w:rPr>
          <w:sz w:val="28"/>
          <w:szCs w:val="28"/>
        </w:rPr>
        <w:br/>
      </w:r>
      <w:r w:rsidRPr="00805AC3">
        <w:rPr>
          <w:sz w:val="28"/>
          <w:szCs w:val="28"/>
        </w:rPr>
        <w:t xml:space="preserve">по обращению Совета заведующих дошкольных образовательных организаций г. Майкопа по вопросам оплаты труда и оформления трудовых отношений с работниками (воспитателями), выполняющими работу </w:t>
      </w:r>
      <w:r w:rsidR="009648DA">
        <w:rPr>
          <w:sz w:val="28"/>
          <w:szCs w:val="28"/>
        </w:rPr>
        <w:br/>
      </w:r>
      <w:r w:rsidRPr="00805AC3">
        <w:rPr>
          <w:sz w:val="28"/>
          <w:szCs w:val="28"/>
        </w:rPr>
        <w:t>за временно отсутствующих работников.</w:t>
      </w:r>
    </w:p>
    <w:p w:rsidR="003D51A3" w:rsidRPr="009F5E80" w:rsidRDefault="003D51A3" w:rsidP="003D51A3">
      <w:pPr>
        <w:widowControl w:val="0"/>
        <w:rPr>
          <w:sz w:val="28"/>
          <w:szCs w:val="28"/>
        </w:rPr>
      </w:pPr>
      <w:r w:rsidRPr="00805AC3">
        <w:rPr>
          <w:b/>
          <w:sz w:val="28"/>
          <w:szCs w:val="28"/>
        </w:rPr>
        <w:t>Приморской краевой организацией Профсоюза</w:t>
      </w:r>
      <w:r w:rsidRPr="00805AC3">
        <w:rPr>
          <w:sz w:val="28"/>
          <w:szCs w:val="28"/>
        </w:rPr>
        <w:t xml:space="preserve"> во время проведения  II Краевого Форума молодых педагогов Приморского края были организованы консультационные площадки по разъяснению актуальных вопросов, волнующих молодых педагогов, даны ответы на вопросы, касающиеся защиты трудовых, социально-бытовых и</w:t>
      </w:r>
      <w:r w:rsidRPr="009F5E80">
        <w:rPr>
          <w:sz w:val="28"/>
          <w:szCs w:val="28"/>
        </w:rPr>
        <w:t xml:space="preserve"> профессиональных прав.</w:t>
      </w:r>
    </w:p>
    <w:p w:rsidR="003D51A3" w:rsidRDefault="003D51A3" w:rsidP="003D51A3">
      <w:pPr>
        <w:ind w:firstLineChars="202" w:firstLine="568"/>
        <w:contextualSpacing/>
        <w:rPr>
          <w:rFonts w:cs="Times New Roman"/>
          <w:b/>
          <w:sz w:val="28"/>
          <w:szCs w:val="28"/>
        </w:rPr>
      </w:pPr>
    </w:p>
    <w:p w:rsidR="003D51A3" w:rsidRDefault="003D51A3" w:rsidP="003D51A3">
      <w:pPr>
        <w:ind w:firstLineChars="202" w:firstLine="568"/>
        <w:contextualSpacing/>
        <w:rPr>
          <w:rFonts w:cs="Times New Roman"/>
          <w:b/>
          <w:sz w:val="28"/>
          <w:szCs w:val="28"/>
        </w:rPr>
      </w:pPr>
      <w:r w:rsidRPr="00726B5D">
        <w:rPr>
          <w:rFonts w:cs="Times New Roman"/>
          <w:b/>
          <w:sz w:val="28"/>
          <w:szCs w:val="28"/>
        </w:rPr>
        <w:t xml:space="preserve">Правовые инспекторы труда и юристы Профсоюза продолжали оказывать помощь по защите прав педагогических работников, работающих и проживающих </w:t>
      </w:r>
      <w:r w:rsidRPr="00726B5D">
        <w:rPr>
          <w:rFonts w:cs="Times New Roman"/>
          <w:b/>
          <w:bCs/>
          <w:sz w:val="28"/>
          <w:szCs w:val="28"/>
        </w:rPr>
        <w:t>всельскойместности</w:t>
      </w:r>
      <w:r w:rsidRPr="00726B5D">
        <w:rPr>
          <w:rFonts w:cs="Times New Roman"/>
          <w:b/>
          <w:sz w:val="28"/>
          <w:szCs w:val="28"/>
        </w:rPr>
        <w:t xml:space="preserve"> и поселках городского типа, на получение мер социальной поддержки по оплате жилья и коммунальных услуг.</w:t>
      </w:r>
    </w:p>
    <w:p w:rsidR="003D51A3" w:rsidRPr="00B234F1" w:rsidRDefault="003D51A3" w:rsidP="003D51A3">
      <w:pPr>
        <w:contextualSpacing/>
        <w:rPr>
          <w:sz w:val="28"/>
          <w:szCs w:val="28"/>
        </w:rPr>
      </w:pPr>
      <w:r w:rsidRPr="00B234F1">
        <w:rPr>
          <w:sz w:val="28"/>
          <w:szCs w:val="28"/>
        </w:rPr>
        <w:t>В</w:t>
      </w:r>
      <w:r w:rsidRPr="00F66FB3">
        <w:rPr>
          <w:b/>
          <w:sz w:val="28"/>
          <w:szCs w:val="28"/>
        </w:rPr>
        <w:t>Ярославской области</w:t>
      </w:r>
      <w:r>
        <w:rPr>
          <w:sz w:val="28"/>
          <w:szCs w:val="28"/>
        </w:rPr>
        <w:t xml:space="preserve"> в</w:t>
      </w:r>
      <w:r w:rsidRPr="00B234F1">
        <w:rPr>
          <w:sz w:val="28"/>
          <w:szCs w:val="28"/>
        </w:rPr>
        <w:t xml:space="preserve"> связи с обращением коллектива учителей  Бурмакинской СОШ № 1 Некрасовского района по поводу прекращения </w:t>
      </w:r>
      <w:r w:rsidR="009648DA">
        <w:rPr>
          <w:sz w:val="28"/>
          <w:szCs w:val="28"/>
        </w:rPr>
        <w:br/>
      </w:r>
      <w:r w:rsidRPr="00B234F1">
        <w:rPr>
          <w:sz w:val="28"/>
          <w:szCs w:val="28"/>
        </w:rPr>
        <w:t xml:space="preserve">с июня 2017 г. выплаты компенсации на оплату жилого помещения и  коммунальных услуг, связанного со сбоем программного обеспечения при переходе на обслуживание в АО «Ярославский областной единый информационно – расчетный центр», </w:t>
      </w:r>
      <w:r w:rsidRPr="00F66FB3">
        <w:rPr>
          <w:b/>
          <w:sz w:val="28"/>
          <w:szCs w:val="28"/>
        </w:rPr>
        <w:t>обком Профсоюза</w:t>
      </w:r>
      <w:r w:rsidRPr="00B234F1">
        <w:rPr>
          <w:sz w:val="28"/>
          <w:szCs w:val="28"/>
        </w:rPr>
        <w:t xml:space="preserve"> направил </w:t>
      </w:r>
      <w:r w:rsidRPr="00B234F1">
        <w:rPr>
          <w:sz w:val="28"/>
          <w:szCs w:val="28"/>
        </w:rPr>
        <w:lastRenderedPageBreak/>
        <w:t>обращение первому заместителю Председателя Пр</w:t>
      </w:r>
      <w:r>
        <w:rPr>
          <w:sz w:val="28"/>
          <w:szCs w:val="28"/>
        </w:rPr>
        <w:t xml:space="preserve">авительства Ярославской области В.Г. </w:t>
      </w:r>
      <w:r w:rsidRPr="00B234F1">
        <w:rPr>
          <w:sz w:val="28"/>
          <w:szCs w:val="28"/>
        </w:rPr>
        <w:t xml:space="preserve">Костину и руководителю АО «ЯрОбл ЕИРЦ» о необходимости принятия оперативных мер для восстановления законных прав сельских педагогов. В результате 17 педагогическим работникам школы была выплачена компенсация в размере 171 тыс. рублей, что составило 75% </w:t>
      </w:r>
      <w:r w:rsidR="009648DA">
        <w:rPr>
          <w:sz w:val="28"/>
          <w:szCs w:val="28"/>
        </w:rPr>
        <w:br/>
      </w:r>
      <w:r w:rsidRPr="00B234F1">
        <w:rPr>
          <w:sz w:val="28"/>
          <w:szCs w:val="28"/>
        </w:rPr>
        <w:t>от расчетной суммы. Оставшиеся 25 % выплачены в феврале 2018 г.</w:t>
      </w:r>
    </w:p>
    <w:p w:rsidR="003D51A3" w:rsidRDefault="003D51A3" w:rsidP="003D51A3">
      <w:pPr>
        <w:rPr>
          <w:sz w:val="28"/>
          <w:szCs w:val="28"/>
        </w:rPr>
      </w:pPr>
    </w:p>
    <w:p w:rsidR="003D51A3" w:rsidRDefault="003D51A3" w:rsidP="003D51A3">
      <w:pPr>
        <w:autoSpaceDE w:val="0"/>
        <w:autoSpaceDN w:val="0"/>
        <w:adjustRightInd w:val="0"/>
        <w:contextualSpacing/>
        <w:rPr>
          <w:sz w:val="28"/>
          <w:szCs w:val="28"/>
        </w:rPr>
      </w:pPr>
      <w:r w:rsidRPr="00E863E2">
        <w:rPr>
          <w:b/>
          <w:sz w:val="28"/>
          <w:szCs w:val="28"/>
        </w:rPr>
        <w:t>Представители территориальных и местных организаций Профсоюза оказывали помощь членам Профсоюза по различным вопросам</w:t>
      </w:r>
      <w:r w:rsidRPr="008E48CD">
        <w:rPr>
          <w:sz w:val="28"/>
          <w:szCs w:val="28"/>
        </w:rPr>
        <w:t>.</w:t>
      </w:r>
    </w:p>
    <w:p w:rsidR="003D51A3" w:rsidRPr="00FE1E98" w:rsidRDefault="003D51A3" w:rsidP="003D51A3">
      <w:pPr>
        <w:rPr>
          <w:sz w:val="28"/>
          <w:szCs w:val="28"/>
        </w:rPr>
      </w:pPr>
      <w:r w:rsidRPr="00FE1E98">
        <w:rPr>
          <w:sz w:val="28"/>
          <w:szCs w:val="28"/>
        </w:rPr>
        <w:t xml:space="preserve">Специалисты </w:t>
      </w:r>
      <w:r w:rsidR="00ED5C86">
        <w:rPr>
          <w:sz w:val="28"/>
          <w:szCs w:val="28"/>
        </w:rPr>
        <w:t xml:space="preserve">аппарата </w:t>
      </w:r>
      <w:r w:rsidRPr="00FE1E98">
        <w:rPr>
          <w:b/>
          <w:sz w:val="28"/>
          <w:szCs w:val="28"/>
        </w:rPr>
        <w:t>Астраханской областной организации Профсоюза</w:t>
      </w:r>
      <w:r w:rsidRPr="00FE1E98">
        <w:rPr>
          <w:sz w:val="28"/>
          <w:szCs w:val="28"/>
        </w:rPr>
        <w:t xml:space="preserve"> 2017 году уделял</w:t>
      </w:r>
      <w:r>
        <w:rPr>
          <w:sz w:val="28"/>
          <w:szCs w:val="28"/>
        </w:rPr>
        <w:t>и</w:t>
      </w:r>
      <w:r w:rsidRPr="00FE1E98">
        <w:rPr>
          <w:sz w:val="28"/>
          <w:szCs w:val="28"/>
        </w:rPr>
        <w:t xml:space="preserve"> внимание вопросам, связанным </w:t>
      </w:r>
      <w:r w:rsidR="009648DA">
        <w:rPr>
          <w:sz w:val="28"/>
          <w:szCs w:val="28"/>
        </w:rPr>
        <w:br/>
      </w:r>
      <w:r w:rsidRPr="00FE1E98">
        <w:rPr>
          <w:sz w:val="28"/>
          <w:szCs w:val="28"/>
        </w:rPr>
        <w:t xml:space="preserve">с лицензионными требованиями к образовательным  организациям, а также профилактикой и предупреждением административных правонарушений. </w:t>
      </w:r>
      <w:r w:rsidR="009648DA">
        <w:rPr>
          <w:sz w:val="28"/>
          <w:szCs w:val="28"/>
        </w:rPr>
        <w:br/>
      </w:r>
      <w:r w:rsidRPr="00FE1E98">
        <w:rPr>
          <w:sz w:val="28"/>
          <w:szCs w:val="28"/>
        </w:rPr>
        <w:t xml:space="preserve">В частности, </w:t>
      </w:r>
      <w:r>
        <w:rPr>
          <w:sz w:val="28"/>
          <w:szCs w:val="28"/>
        </w:rPr>
        <w:t xml:space="preserve">обком Профсоюза защищал интересы </w:t>
      </w:r>
      <w:r w:rsidRPr="00FE1E98">
        <w:rPr>
          <w:sz w:val="28"/>
          <w:szCs w:val="28"/>
        </w:rPr>
        <w:t>7 членов профсоюза - руководителей образовательных организаций</w:t>
      </w:r>
      <w:r>
        <w:rPr>
          <w:sz w:val="28"/>
          <w:szCs w:val="28"/>
        </w:rPr>
        <w:t>, в отношении которых</w:t>
      </w:r>
      <w:r w:rsidRPr="00FE1E98">
        <w:rPr>
          <w:sz w:val="28"/>
          <w:szCs w:val="28"/>
        </w:rPr>
        <w:t xml:space="preserve"> Министерством образования и науки Астраханской области были составлены протоколы об административном правонарушении по соблюдению лицензионных требований к профессиональному образованию педагогических работников. При участии обкома Профсоюза </w:t>
      </w:r>
      <w:r>
        <w:rPr>
          <w:sz w:val="28"/>
          <w:szCs w:val="28"/>
        </w:rPr>
        <w:t>в м</w:t>
      </w:r>
      <w:r w:rsidRPr="00FE1E98">
        <w:rPr>
          <w:sz w:val="28"/>
          <w:szCs w:val="28"/>
        </w:rPr>
        <w:t>иров</w:t>
      </w:r>
      <w:r>
        <w:rPr>
          <w:sz w:val="28"/>
          <w:szCs w:val="28"/>
        </w:rPr>
        <w:t>ом</w:t>
      </w:r>
      <w:r w:rsidRPr="00FE1E98">
        <w:rPr>
          <w:sz w:val="28"/>
          <w:szCs w:val="28"/>
        </w:rPr>
        <w:t xml:space="preserve"> суд</w:t>
      </w:r>
      <w:r>
        <w:rPr>
          <w:sz w:val="28"/>
          <w:szCs w:val="28"/>
        </w:rPr>
        <w:t>е</w:t>
      </w:r>
      <w:r w:rsidRPr="00FE1E98">
        <w:rPr>
          <w:sz w:val="28"/>
          <w:szCs w:val="28"/>
        </w:rPr>
        <w:t xml:space="preserve"> 3 дела прекращены в связи с малозначительностью и 4 - в связи </w:t>
      </w:r>
      <w:r w:rsidR="009648DA">
        <w:rPr>
          <w:sz w:val="28"/>
          <w:szCs w:val="28"/>
        </w:rPr>
        <w:br/>
      </w:r>
      <w:r w:rsidRPr="00FE1E98">
        <w:rPr>
          <w:sz w:val="28"/>
          <w:szCs w:val="28"/>
        </w:rPr>
        <w:t>с отсутствием состава и события административного правонарушения.</w:t>
      </w:r>
    </w:p>
    <w:p w:rsidR="003D51A3" w:rsidRPr="007A0532" w:rsidRDefault="003D51A3" w:rsidP="003D51A3">
      <w:pPr>
        <w:autoSpaceDE w:val="0"/>
        <w:rPr>
          <w:rFonts w:cs="Times New Roman"/>
          <w:sz w:val="28"/>
          <w:szCs w:val="28"/>
        </w:rPr>
      </w:pPr>
      <w:r w:rsidRPr="007A0532">
        <w:rPr>
          <w:rFonts w:cs="Times New Roman"/>
          <w:b/>
          <w:sz w:val="28"/>
          <w:szCs w:val="28"/>
        </w:rPr>
        <w:t>Кемеровской областной организации Профсоюза</w:t>
      </w:r>
      <w:r>
        <w:rPr>
          <w:rFonts w:cs="Times New Roman"/>
          <w:sz w:val="28"/>
          <w:szCs w:val="28"/>
        </w:rPr>
        <w:t>в</w:t>
      </w:r>
      <w:r w:rsidRPr="007A0532">
        <w:rPr>
          <w:rFonts w:cs="Times New Roman"/>
          <w:sz w:val="28"/>
          <w:szCs w:val="28"/>
        </w:rPr>
        <w:t xml:space="preserve"> 2017 </w:t>
      </w:r>
      <w:r>
        <w:rPr>
          <w:rFonts w:cs="Times New Roman"/>
          <w:sz w:val="28"/>
          <w:szCs w:val="28"/>
        </w:rPr>
        <w:t>г. оказыва</w:t>
      </w:r>
      <w:r w:rsidR="00ED5C86">
        <w:rPr>
          <w:rFonts w:cs="Times New Roman"/>
          <w:sz w:val="28"/>
          <w:szCs w:val="28"/>
        </w:rPr>
        <w:t xml:space="preserve">лась </w:t>
      </w:r>
      <w:r>
        <w:rPr>
          <w:rFonts w:cs="Times New Roman"/>
          <w:sz w:val="28"/>
          <w:szCs w:val="28"/>
        </w:rPr>
        <w:t xml:space="preserve">помощь </w:t>
      </w:r>
      <w:r w:rsidRPr="007A0532">
        <w:rPr>
          <w:rFonts w:cs="Times New Roman"/>
          <w:sz w:val="28"/>
          <w:szCs w:val="28"/>
        </w:rPr>
        <w:t xml:space="preserve">Управлению образования администрации Тисульского муниципального района по оспариванию акта ГКУ Кемеровской области </w:t>
      </w:r>
      <w:r w:rsidR="009648DA">
        <w:rPr>
          <w:rFonts w:cs="Times New Roman"/>
          <w:sz w:val="28"/>
          <w:szCs w:val="28"/>
        </w:rPr>
        <w:br/>
      </w:r>
      <w:r w:rsidRPr="007A0532">
        <w:rPr>
          <w:rFonts w:cs="Times New Roman"/>
          <w:sz w:val="28"/>
          <w:szCs w:val="28"/>
        </w:rPr>
        <w:t xml:space="preserve">о результатах </w:t>
      </w:r>
      <w:r>
        <w:rPr>
          <w:rFonts w:cs="Times New Roman"/>
          <w:sz w:val="28"/>
          <w:szCs w:val="28"/>
        </w:rPr>
        <w:t>п</w:t>
      </w:r>
      <w:r w:rsidRPr="007A0532">
        <w:rPr>
          <w:rFonts w:cs="Times New Roman"/>
          <w:sz w:val="28"/>
          <w:szCs w:val="28"/>
        </w:rPr>
        <w:t>роверк</w:t>
      </w:r>
      <w:r>
        <w:rPr>
          <w:rFonts w:cs="Times New Roman"/>
          <w:sz w:val="28"/>
          <w:szCs w:val="28"/>
        </w:rPr>
        <w:t>и</w:t>
      </w:r>
      <w:r w:rsidRPr="007A0532">
        <w:rPr>
          <w:rFonts w:cs="Times New Roman"/>
          <w:sz w:val="28"/>
          <w:szCs w:val="28"/>
        </w:rPr>
        <w:t xml:space="preserve"> соблюдения бюджетного законодательства </w:t>
      </w:r>
      <w:r>
        <w:rPr>
          <w:rFonts w:cs="Times New Roman"/>
          <w:sz w:val="28"/>
          <w:szCs w:val="28"/>
        </w:rPr>
        <w:t>РФ</w:t>
      </w:r>
      <w:r w:rsidRPr="007A0532">
        <w:rPr>
          <w:rFonts w:cs="Times New Roman"/>
          <w:sz w:val="28"/>
          <w:szCs w:val="28"/>
        </w:rPr>
        <w:t xml:space="preserve"> при расходовании средств областного бюджета в виде субвенции в рамках подпрограммы «Развитие дошкольного, общего образования и дополнительного образования детей» государственной программы Кемеровской области «Развитие системы образования Кузбасса» </w:t>
      </w:r>
      <w:r w:rsidR="009648DA">
        <w:rPr>
          <w:rFonts w:cs="Times New Roman"/>
          <w:sz w:val="28"/>
          <w:szCs w:val="28"/>
        </w:rPr>
        <w:br/>
      </w:r>
      <w:r w:rsidRPr="007A0532">
        <w:rPr>
          <w:rFonts w:cs="Times New Roman"/>
          <w:sz w:val="28"/>
          <w:szCs w:val="28"/>
        </w:rPr>
        <w:t>на 2014-2018 годы</w:t>
      </w:r>
      <w:r>
        <w:rPr>
          <w:rFonts w:cs="Times New Roman"/>
          <w:sz w:val="28"/>
          <w:szCs w:val="28"/>
        </w:rPr>
        <w:t>.В акте</w:t>
      </w:r>
      <w:r w:rsidRPr="007A0532">
        <w:rPr>
          <w:rFonts w:cs="Times New Roman"/>
          <w:sz w:val="28"/>
          <w:szCs w:val="28"/>
        </w:rPr>
        <w:t xml:space="preserve"> было указано на превышение </w:t>
      </w:r>
      <w:r>
        <w:rPr>
          <w:rFonts w:cs="Times New Roman"/>
          <w:sz w:val="28"/>
          <w:szCs w:val="28"/>
        </w:rPr>
        <w:t xml:space="preserve">субвенции </w:t>
      </w:r>
      <w:r w:rsidR="009648DA">
        <w:rPr>
          <w:rFonts w:cs="Times New Roman"/>
          <w:sz w:val="28"/>
          <w:szCs w:val="28"/>
        </w:rPr>
        <w:br/>
      </w:r>
      <w:r>
        <w:rPr>
          <w:rFonts w:cs="Times New Roman"/>
          <w:sz w:val="28"/>
          <w:szCs w:val="28"/>
        </w:rPr>
        <w:t>6 млн. 145 тыс. рублейвследствие</w:t>
      </w:r>
      <w:r w:rsidRPr="007A0532">
        <w:rPr>
          <w:rFonts w:cs="Times New Roman"/>
          <w:sz w:val="28"/>
          <w:szCs w:val="28"/>
        </w:rPr>
        <w:t xml:space="preserve"> превышения целевого показателя </w:t>
      </w:r>
      <w:r w:rsidR="009648DA">
        <w:rPr>
          <w:rFonts w:cs="Times New Roman"/>
          <w:sz w:val="28"/>
          <w:szCs w:val="28"/>
        </w:rPr>
        <w:br/>
      </w:r>
      <w:r w:rsidRPr="007A0532">
        <w:rPr>
          <w:rFonts w:cs="Times New Roman"/>
          <w:sz w:val="28"/>
          <w:szCs w:val="28"/>
        </w:rPr>
        <w:t>(28024 руб.) по средней заработной плате  (отдаленная сельская территория – большая нагрузка в отдельных случаях до 3–х ставок, учителей просто нет) фактическая средняя</w:t>
      </w:r>
      <w:r>
        <w:rPr>
          <w:rFonts w:cs="Times New Roman"/>
          <w:sz w:val="28"/>
          <w:szCs w:val="28"/>
        </w:rPr>
        <w:t xml:space="preserve"> заработная плата 29545 рублей. П</w:t>
      </w:r>
      <w:r w:rsidRPr="007A0532">
        <w:rPr>
          <w:rFonts w:cs="Times New Roman"/>
          <w:sz w:val="28"/>
          <w:szCs w:val="28"/>
        </w:rPr>
        <w:t xml:space="preserve">о обращению начальника органа управления </w:t>
      </w:r>
      <w:r>
        <w:rPr>
          <w:rFonts w:cs="Times New Roman"/>
          <w:sz w:val="28"/>
          <w:szCs w:val="28"/>
        </w:rPr>
        <w:t xml:space="preserve">образованием специалистами областной организации оказана правовая помощь, </w:t>
      </w:r>
      <w:r w:rsidRPr="007A0532">
        <w:rPr>
          <w:rFonts w:cs="Times New Roman"/>
          <w:sz w:val="28"/>
          <w:szCs w:val="28"/>
        </w:rPr>
        <w:t>подготов</w:t>
      </w:r>
      <w:r>
        <w:rPr>
          <w:rFonts w:cs="Times New Roman"/>
          <w:sz w:val="28"/>
          <w:szCs w:val="28"/>
        </w:rPr>
        <w:t xml:space="preserve">ленывозражения и </w:t>
      </w:r>
      <w:r w:rsidRPr="007A0532">
        <w:rPr>
          <w:rFonts w:cs="Times New Roman"/>
          <w:sz w:val="28"/>
          <w:szCs w:val="28"/>
        </w:rPr>
        <w:t>дополнительны</w:t>
      </w:r>
      <w:r>
        <w:rPr>
          <w:rFonts w:cs="Times New Roman"/>
          <w:sz w:val="28"/>
          <w:szCs w:val="28"/>
        </w:rPr>
        <w:t>е</w:t>
      </w:r>
      <w:r w:rsidRPr="007A0532">
        <w:rPr>
          <w:rFonts w:cs="Times New Roman"/>
          <w:sz w:val="28"/>
          <w:szCs w:val="28"/>
        </w:rPr>
        <w:t xml:space="preserve"> пояснени</w:t>
      </w:r>
      <w:r>
        <w:rPr>
          <w:rFonts w:cs="Times New Roman"/>
          <w:sz w:val="28"/>
          <w:szCs w:val="28"/>
        </w:rPr>
        <w:t>я</w:t>
      </w:r>
      <w:r w:rsidRPr="007A0532">
        <w:rPr>
          <w:rFonts w:cs="Times New Roman"/>
          <w:sz w:val="28"/>
          <w:szCs w:val="28"/>
        </w:rPr>
        <w:t>. Как результат работы – возражения приняты, нарушение исключено из акта.</w:t>
      </w:r>
    </w:p>
    <w:p w:rsidR="003D51A3" w:rsidRDefault="003D51A3" w:rsidP="003D51A3">
      <w:pPr>
        <w:rPr>
          <w:sz w:val="28"/>
          <w:szCs w:val="28"/>
        </w:rPr>
      </w:pPr>
      <w:r>
        <w:rPr>
          <w:sz w:val="28"/>
          <w:szCs w:val="28"/>
        </w:rPr>
        <w:t xml:space="preserve">Специалистами </w:t>
      </w:r>
      <w:r w:rsidR="00D41466">
        <w:rPr>
          <w:sz w:val="28"/>
          <w:szCs w:val="28"/>
        </w:rPr>
        <w:t xml:space="preserve">аппарата </w:t>
      </w:r>
      <w:r w:rsidRPr="0004687A">
        <w:rPr>
          <w:b/>
          <w:sz w:val="28"/>
          <w:szCs w:val="28"/>
        </w:rPr>
        <w:t>Вологодской областной организации Профсоюза</w:t>
      </w:r>
      <w:r>
        <w:rPr>
          <w:sz w:val="28"/>
          <w:szCs w:val="28"/>
        </w:rPr>
        <w:t xml:space="preserve"> в 2017 году рассмотрено 1385  письменных жалоб и обращений. Из них признаны обоснованными и удовлетворены 1368 или 99 %. Это жалобы на распределение учебной нагрузки, стимулирующих выплат, в том числе премий, на режим рабочего времени, на неправомерное наложение </w:t>
      </w:r>
      <w:r>
        <w:rPr>
          <w:sz w:val="28"/>
          <w:szCs w:val="28"/>
        </w:rPr>
        <w:lastRenderedPageBreak/>
        <w:t xml:space="preserve">дисциплинарных взысканий, несоблюдение порядка аттестации педагогических работников, оплату за условия труда, отклоняющиеся </w:t>
      </w:r>
      <w:r w:rsidR="009648DA">
        <w:rPr>
          <w:sz w:val="28"/>
          <w:szCs w:val="28"/>
        </w:rPr>
        <w:br/>
      </w:r>
      <w:r>
        <w:rPr>
          <w:sz w:val="28"/>
          <w:szCs w:val="28"/>
        </w:rPr>
        <w:t>от нормальных, включения районного коэффициента в состав МРОТ, и т. п.</w:t>
      </w:r>
    </w:p>
    <w:p w:rsidR="003D51A3" w:rsidRPr="001C7C13" w:rsidRDefault="003D51A3" w:rsidP="003D51A3">
      <w:pPr>
        <w:rPr>
          <w:sz w:val="28"/>
          <w:szCs w:val="28"/>
        </w:rPr>
      </w:pPr>
      <w:r>
        <w:rPr>
          <w:sz w:val="28"/>
          <w:szCs w:val="28"/>
        </w:rPr>
        <w:t xml:space="preserve">В </w:t>
      </w:r>
      <w:r w:rsidRPr="0062477F">
        <w:rPr>
          <w:b/>
          <w:sz w:val="28"/>
          <w:szCs w:val="28"/>
        </w:rPr>
        <w:t>Башкирскую республиканскую организацию Профсоюза</w:t>
      </w:r>
      <w:r>
        <w:rPr>
          <w:sz w:val="28"/>
          <w:szCs w:val="28"/>
        </w:rPr>
        <w:t xml:space="preserve"> обращались ч</w:t>
      </w:r>
      <w:r w:rsidRPr="001C7C13">
        <w:rPr>
          <w:sz w:val="28"/>
          <w:szCs w:val="28"/>
        </w:rPr>
        <w:t>лен</w:t>
      </w:r>
      <w:r>
        <w:rPr>
          <w:sz w:val="28"/>
          <w:szCs w:val="28"/>
        </w:rPr>
        <w:t>ыП</w:t>
      </w:r>
      <w:r w:rsidRPr="001C7C13">
        <w:rPr>
          <w:sz w:val="28"/>
          <w:szCs w:val="28"/>
        </w:rPr>
        <w:t xml:space="preserve">рофсоюза </w:t>
      </w:r>
      <w:r>
        <w:rPr>
          <w:sz w:val="28"/>
          <w:szCs w:val="28"/>
        </w:rPr>
        <w:t>с</w:t>
      </w:r>
      <w:r w:rsidRPr="001C7C13">
        <w:rPr>
          <w:sz w:val="28"/>
          <w:szCs w:val="28"/>
        </w:rPr>
        <w:t xml:space="preserve"> вопрос</w:t>
      </w:r>
      <w:r>
        <w:rPr>
          <w:sz w:val="28"/>
          <w:szCs w:val="28"/>
        </w:rPr>
        <w:t>ами</w:t>
      </w:r>
      <w:r w:rsidRPr="001C7C13">
        <w:rPr>
          <w:sz w:val="28"/>
          <w:szCs w:val="28"/>
        </w:rPr>
        <w:t xml:space="preserve">, которые не имели однозначного ответа, </w:t>
      </w:r>
      <w:r>
        <w:rPr>
          <w:sz w:val="28"/>
          <w:szCs w:val="28"/>
        </w:rPr>
        <w:t xml:space="preserve">т.к. </w:t>
      </w:r>
      <w:r w:rsidRPr="001C7C13">
        <w:rPr>
          <w:sz w:val="28"/>
          <w:szCs w:val="28"/>
        </w:rPr>
        <w:t xml:space="preserve">ответ на них не имел четкого правого </w:t>
      </w:r>
      <w:r>
        <w:rPr>
          <w:sz w:val="28"/>
          <w:szCs w:val="28"/>
        </w:rPr>
        <w:t>регулирования</w:t>
      </w:r>
      <w:r w:rsidRPr="001C7C13">
        <w:rPr>
          <w:sz w:val="28"/>
          <w:szCs w:val="28"/>
        </w:rPr>
        <w:t xml:space="preserve"> или имелись «пробелы» в праве. </w:t>
      </w:r>
      <w:r>
        <w:rPr>
          <w:sz w:val="28"/>
          <w:szCs w:val="28"/>
        </w:rPr>
        <w:t>Много вопросов было об</w:t>
      </w:r>
      <w:r w:rsidRPr="001C7C13">
        <w:rPr>
          <w:sz w:val="28"/>
          <w:szCs w:val="28"/>
        </w:rPr>
        <w:t xml:space="preserve"> аутсорсинге: что это такое, как проходит передача непрофильных функций частному бизнесу, какие риски при этом существуют, какие организационные и кадровые мероприятия необходимо провести руководителю образовательной организации и как про</w:t>
      </w:r>
      <w:r>
        <w:rPr>
          <w:sz w:val="28"/>
          <w:szCs w:val="28"/>
        </w:rPr>
        <w:t xml:space="preserve">вести их правильно и др. </w:t>
      </w:r>
      <w:r w:rsidRPr="001C7C13">
        <w:rPr>
          <w:sz w:val="28"/>
          <w:szCs w:val="28"/>
        </w:rPr>
        <w:t>Для ответа на такие обращения правовыми инспекторами труда рес</w:t>
      </w:r>
      <w:r>
        <w:rPr>
          <w:sz w:val="28"/>
          <w:szCs w:val="28"/>
        </w:rPr>
        <w:t xml:space="preserve">публиканского </w:t>
      </w:r>
      <w:r w:rsidRPr="001C7C13">
        <w:rPr>
          <w:sz w:val="28"/>
          <w:szCs w:val="28"/>
        </w:rPr>
        <w:t>ком</w:t>
      </w:r>
      <w:r>
        <w:rPr>
          <w:sz w:val="28"/>
          <w:szCs w:val="28"/>
        </w:rPr>
        <w:t>итет</w:t>
      </w:r>
      <w:r w:rsidRPr="001C7C13">
        <w:rPr>
          <w:sz w:val="28"/>
          <w:szCs w:val="28"/>
        </w:rPr>
        <w:t>а Профсоюза инициировались обращения за разъяснением в федеральные и республиканские органы власти. Полученные ответы от компетентных органов доводились до членов профсоюза через сайт и группу «ВКонтакте».</w:t>
      </w:r>
    </w:p>
    <w:p w:rsidR="003D51A3" w:rsidRPr="001C7C13" w:rsidRDefault="003D51A3" w:rsidP="003D51A3">
      <w:pPr>
        <w:tabs>
          <w:tab w:val="left" w:pos="993"/>
        </w:tabs>
        <w:rPr>
          <w:sz w:val="28"/>
          <w:szCs w:val="28"/>
        </w:rPr>
      </w:pPr>
      <w:r w:rsidRPr="001C7C13">
        <w:rPr>
          <w:sz w:val="28"/>
          <w:szCs w:val="28"/>
        </w:rPr>
        <w:t xml:space="preserve">Так, </w:t>
      </w:r>
      <w:r w:rsidRPr="00CF16DB">
        <w:rPr>
          <w:sz w:val="28"/>
          <w:szCs w:val="28"/>
        </w:rPr>
        <w:t>от Минтруда РФ</w:t>
      </w:r>
      <w:r w:rsidRPr="001C7C13">
        <w:rPr>
          <w:sz w:val="28"/>
          <w:szCs w:val="28"/>
        </w:rPr>
        <w:t xml:space="preserve"> получены ответы по </w:t>
      </w:r>
      <w:r>
        <w:rPr>
          <w:sz w:val="28"/>
          <w:szCs w:val="28"/>
        </w:rPr>
        <w:t xml:space="preserve">вопросу, кто </w:t>
      </w:r>
      <w:r w:rsidRPr="001C7C13">
        <w:rPr>
          <w:sz w:val="28"/>
          <w:szCs w:val="28"/>
        </w:rPr>
        <w:t>обязан проводить специальную оценку условия труда рабочего места</w:t>
      </w:r>
      <w:r>
        <w:rPr>
          <w:sz w:val="28"/>
          <w:szCs w:val="28"/>
        </w:rPr>
        <w:t xml:space="preserve"> в случае привлечения работников </w:t>
      </w:r>
      <w:r w:rsidRPr="001C7C13">
        <w:rPr>
          <w:sz w:val="28"/>
          <w:szCs w:val="28"/>
        </w:rPr>
        <w:t>аутсорсинговой компании</w:t>
      </w:r>
      <w:r>
        <w:rPr>
          <w:sz w:val="28"/>
          <w:szCs w:val="28"/>
        </w:rPr>
        <w:t xml:space="preserve">; </w:t>
      </w:r>
      <w:r w:rsidRPr="00CF16DB">
        <w:rPr>
          <w:sz w:val="28"/>
          <w:szCs w:val="28"/>
        </w:rPr>
        <w:t>от Минобрнауки России:</w:t>
      </w:r>
      <w:r>
        <w:rPr>
          <w:sz w:val="28"/>
          <w:szCs w:val="28"/>
        </w:rPr>
        <w:t xml:space="preserve"> по вопросам, кто должен оплачивать</w:t>
      </w:r>
      <w:r w:rsidRPr="001C7C13">
        <w:rPr>
          <w:sz w:val="28"/>
          <w:szCs w:val="28"/>
        </w:rPr>
        <w:t xml:space="preserve"> обучение педагогических работников навыкам оказания первой помощи</w:t>
      </w:r>
      <w:r>
        <w:rPr>
          <w:sz w:val="28"/>
          <w:szCs w:val="28"/>
        </w:rPr>
        <w:t>; е</w:t>
      </w:r>
      <w:r w:rsidRPr="001C7C13">
        <w:rPr>
          <w:sz w:val="28"/>
          <w:szCs w:val="28"/>
        </w:rPr>
        <w:t>сть ли ограничения по количеству обучающихся с ОВЗ в группе при установлении педагогическим работникам дошкольных образовательных организаций ежегодного отпуска, продолжительностью 56 календарных дней</w:t>
      </w:r>
      <w:r>
        <w:rPr>
          <w:sz w:val="28"/>
          <w:szCs w:val="28"/>
        </w:rPr>
        <w:t xml:space="preserve">; </w:t>
      </w:r>
      <w:r w:rsidRPr="00CF16DB">
        <w:rPr>
          <w:sz w:val="28"/>
          <w:szCs w:val="28"/>
        </w:rPr>
        <w:t>от Минобрнауки Республики Башкортостан</w:t>
      </w:r>
      <w:r>
        <w:rPr>
          <w:sz w:val="28"/>
          <w:szCs w:val="28"/>
        </w:rPr>
        <w:t xml:space="preserve"> - о</w:t>
      </w:r>
      <w:r w:rsidRPr="001C7C13">
        <w:rPr>
          <w:sz w:val="28"/>
          <w:szCs w:val="28"/>
          <w:shd w:val="clear" w:color="auto" w:fill="FFFFFF"/>
        </w:rPr>
        <w:t xml:space="preserve"> выплате ежемесячной </w:t>
      </w:r>
      <w:r>
        <w:rPr>
          <w:sz w:val="28"/>
          <w:szCs w:val="28"/>
          <w:shd w:val="clear" w:color="auto" w:fill="FFFFFF"/>
        </w:rPr>
        <w:t xml:space="preserve">республиканской </w:t>
      </w:r>
      <w:r w:rsidRPr="001C7C13">
        <w:rPr>
          <w:sz w:val="28"/>
          <w:szCs w:val="28"/>
          <w:shd w:val="clear" w:color="auto" w:fill="FFFFFF"/>
        </w:rPr>
        <w:t xml:space="preserve">надбавки </w:t>
      </w:r>
      <w:r w:rsidR="009648DA">
        <w:rPr>
          <w:sz w:val="28"/>
          <w:szCs w:val="28"/>
          <w:shd w:val="clear" w:color="auto" w:fill="FFFFFF"/>
        </w:rPr>
        <w:br/>
      </w:r>
      <w:r w:rsidRPr="001C7C13">
        <w:rPr>
          <w:sz w:val="28"/>
          <w:szCs w:val="28"/>
          <w:shd w:val="clear" w:color="auto" w:fill="FFFFFF"/>
        </w:rPr>
        <w:t>к заработной плате работникам, работающим с детьми дошкольного возраста в случае замещения и (или) внутреннего совместительства</w:t>
      </w:r>
      <w:r>
        <w:rPr>
          <w:sz w:val="28"/>
          <w:szCs w:val="28"/>
          <w:shd w:val="clear" w:color="auto" w:fill="FFFFFF"/>
        </w:rPr>
        <w:t>.</w:t>
      </w:r>
    </w:p>
    <w:p w:rsidR="003D51A3" w:rsidRDefault="003D51A3" w:rsidP="003D51A3">
      <w:pPr>
        <w:tabs>
          <w:tab w:val="left" w:pos="567"/>
        </w:tabs>
        <w:rPr>
          <w:rFonts w:cs="Times New Roman"/>
          <w:sz w:val="28"/>
          <w:szCs w:val="28"/>
        </w:rPr>
      </w:pPr>
    </w:p>
    <w:p w:rsidR="003D51A3" w:rsidRPr="00303B55" w:rsidRDefault="003D51A3" w:rsidP="003D51A3">
      <w:pPr>
        <w:autoSpaceDE w:val="0"/>
        <w:autoSpaceDN w:val="0"/>
        <w:adjustRightInd w:val="0"/>
        <w:ind w:firstLine="540"/>
        <w:rPr>
          <w:rFonts w:cs="Times New Roman"/>
          <w:sz w:val="28"/>
          <w:szCs w:val="28"/>
        </w:rPr>
      </w:pPr>
      <w:r w:rsidRPr="00C060E6">
        <w:rPr>
          <w:rFonts w:cs="Times New Roman"/>
          <w:sz w:val="28"/>
          <w:szCs w:val="28"/>
        </w:rPr>
        <w:t xml:space="preserve">В отчетах по форме 4-ПИ территориальные организации Профсоюза указали, что в 2017 году участвовали </w:t>
      </w:r>
      <w:r w:rsidRPr="00C060E6">
        <w:rPr>
          <w:rFonts w:cs="Times New Roman"/>
          <w:b/>
          <w:sz w:val="28"/>
          <w:szCs w:val="28"/>
        </w:rPr>
        <w:t xml:space="preserve">в урегулировании100 коллективных трудовых споров </w:t>
      </w:r>
      <w:r w:rsidRPr="00C060E6">
        <w:rPr>
          <w:rFonts w:cs="Times New Roman"/>
          <w:sz w:val="28"/>
          <w:szCs w:val="28"/>
        </w:rPr>
        <w:t>(в 2016 г. – 97, 2015 г. – 123, 2014 г. – 146</w:t>
      </w:r>
      <w:r w:rsidRPr="00C060E6">
        <w:rPr>
          <w:rFonts w:cs="Times New Roman"/>
          <w:b/>
          <w:sz w:val="28"/>
          <w:szCs w:val="28"/>
        </w:rPr>
        <w:t>)</w:t>
      </w:r>
      <w:r w:rsidRPr="00C060E6">
        <w:rPr>
          <w:rFonts w:cs="Times New Roman"/>
          <w:sz w:val="28"/>
          <w:szCs w:val="28"/>
        </w:rPr>
        <w:t xml:space="preserve">, которые охватывали </w:t>
      </w:r>
      <w:r w:rsidRPr="00C060E6">
        <w:rPr>
          <w:rFonts w:cs="Times New Roman"/>
          <w:b/>
          <w:sz w:val="28"/>
          <w:szCs w:val="28"/>
        </w:rPr>
        <w:t>305</w:t>
      </w:r>
      <w:r w:rsidRPr="00C060E6">
        <w:rPr>
          <w:rFonts w:cs="Times New Roman"/>
          <w:sz w:val="28"/>
          <w:szCs w:val="28"/>
        </w:rPr>
        <w:t xml:space="preserve"> работодателей и </w:t>
      </w:r>
      <w:r w:rsidRPr="00C060E6">
        <w:rPr>
          <w:rFonts w:cs="Times New Roman"/>
          <w:b/>
          <w:sz w:val="28"/>
          <w:szCs w:val="28"/>
        </w:rPr>
        <w:t>4518</w:t>
      </w:r>
      <w:r w:rsidRPr="00C060E6">
        <w:rPr>
          <w:rFonts w:cs="Times New Roman"/>
          <w:sz w:val="28"/>
          <w:szCs w:val="28"/>
        </w:rPr>
        <w:t xml:space="preserve"> работников (в 2016 г. – 335 и 5986 соответственно).</w:t>
      </w:r>
      <w:r>
        <w:rPr>
          <w:rFonts w:cs="Times New Roman"/>
          <w:sz w:val="28"/>
          <w:szCs w:val="28"/>
        </w:rPr>
        <w:t xml:space="preserve"> Об этом указано в пояснительных записках региональных (межрегиональных) организаций Профсоюза</w:t>
      </w:r>
      <w:r w:rsidRPr="00303B55">
        <w:rPr>
          <w:rFonts w:cs="Times New Roman"/>
          <w:sz w:val="28"/>
          <w:szCs w:val="28"/>
        </w:rPr>
        <w:t xml:space="preserve">: </w:t>
      </w:r>
      <w:r w:rsidRPr="00303B55">
        <w:rPr>
          <w:rFonts w:eastAsiaTheme="minorHAnsi" w:cs="Times New Roman"/>
          <w:sz w:val="28"/>
          <w:szCs w:val="28"/>
          <w:lang w:eastAsia="en-US"/>
        </w:rPr>
        <w:t xml:space="preserve">Удмуртской Республики (11), Республики Хакасии (3), </w:t>
      </w:r>
      <w:r w:rsidRPr="00303B55">
        <w:rPr>
          <w:rFonts w:eastAsiaTheme="minorHAnsi" w:cs="Times New Roman"/>
          <w:bCs/>
          <w:sz w:val="28"/>
          <w:szCs w:val="28"/>
          <w:lang w:eastAsia="en-US"/>
        </w:rPr>
        <w:t xml:space="preserve">Республики Северной Осетии – Алании (31); </w:t>
      </w:r>
      <w:r w:rsidRPr="00303B55">
        <w:rPr>
          <w:rFonts w:cs="Times New Roman"/>
          <w:sz w:val="28"/>
          <w:szCs w:val="28"/>
        </w:rPr>
        <w:t>Еврейской автономной области (2); городов Санкт-Петербурга и Ленинградской области (7) и Севастополя (2); Астраханской (1), Магаданской (1), Смоленской (1), Ульяновской (36), Челябинской (5) областей.</w:t>
      </w:r>
    </w:p>
    <w:p w:rsidR="003D51A3" w:rsidRPr="00452CCA" w:rsidRDefault="003D51A3" w:rsidP="003D51A3">
      <w:pPr>
        <w:ind w:firstLineChars="202" w:firstLine="566"/>
        <w:contextualSpacing/>
        <w:rPr>
          <w:rFonts w:cs="Times New Roman"/>
          <w:sz w:val="28"/>
          <w:szCs w:val="28"/>
        </w:rPr>
      </w:pPr>
      <w:r w:rsidRPr="00452CCA">
        <w:rPr>
          <w:rFonts w:cs="Times New Roman"/>
          <w:sz w:val="28"/>
          <w:szCs w:val="28"/>
        </w:rPr>
        <w:t xml:space="preserve">Вместе с тем, анализ информации, представленной в пояснительных записках, показал, что определение данных разногласий в качестве коллективных трудовых споров является ошибочным. </w:t>
      </w:r>
      <w:r>
        <w:rPr>
          <w:rFonts w:cs="Times New Roman"/>
          <w:sz w:val="28"/>
          <w:szCs w:val="28"/>
        </w:rPr>
        <w:t>Примеры коллективных трудовых споров отсутствуют.</w:t>
      </w:r>
    </w:p>
    <w:p w:rsidR="003D51A3" w:rsidRPr="002637C3" w:rsidRDefault="003D51A3" w:rsidP="003D51A3">
      <w:pPr>
        <w:ind w:firstLineChars="202" w:firstLine="568"/>
        <w:contextualSpacing/>
        <w:rPr>
          <w:rFonts w:cs="Times New Roman"/>
          <w:b/>
          <w:sz w:val="28"/>
          <w:szCs w:val="28"/>
        </w:rPr>
      </w:pPr>
      <w:r w:rsidRPr="002637C3">
        <w:rPr>
          <w:rFonts w:cs="Times New Roman"/>
          <w:b/>
          <w:sz w:val="28"/>
          <w:szCs w:val="28"/>
        </w:rPr>
        <w:lastRenderedPageBreak/>
        <w:t>Требуется вновь обратить внимание на необходимость правильной квалификации трудовых споров для верного отражения этого показателя в отчете и пояснительной записке.</w:t>
      </w:r>
    </w:p>
    <w:p w:rsidR="003D51A3" w:rsidRPr="00C9701D" w:rsidRDefault="003D51A3" w:rsidP="003D51A3">
      <w:pPr>
        <w:ind w:firstLineChars="202" w:firstLine="566"/>
        <w:contextualSpacing/>
        <w:rPr>
          <w:rFonts w:eastAsia="Calibri" w:cs="Times New Roman"/>
          <w:sz w:val="28"/>
          <w:szCs w:val="28"/>
        </w:rPr>
      </w:pPr>
      <w:r w:rsidRPr="00C9701D">
        <w:rPr>
          <w:rFonts w:cs="Times New Roman"/>
          <w:sz w:val="28"/>
          <w:szCs w:val="28"/>
        </w:rPr>
        <w:t>В целом по Российской Федерации правовыми инспекторами труда, юристами организаций Профсоюза</w:t>
      </w:r>
      <w:r w:rsidRPr="00C9701D">
        <w:rPr>
          <w:rFonts w:cs="Times New Roman"/>
          <w:b/>
          <w:sz w:val="28"/>
          <w:szCs w:val="28"/>
        </w:rPr>
        <w:t xml:space="preserve"> в 10</w:t>
      </w:r>
      <w:r>
        <w:rPr>
          <w:rFonts w:cs="Times New Roman"/>
          <w:b/>
          <w:sz w:val="28"/>
          <w:szCs w:val="28"/>
        </w:rPr>
        <w:t>092</w:t>
      </w:r>
      <w:r w:rsidRPr="00C9701D">
        <w:rPr>
          <w:rFonts w:cs="Times New Roman"/>
          <w:b/>
          <w:sz w:val="28"/>
          <w:szCs w:val="28"/>
        </w:rPr>
        <w:t xml:space="preserve"> случаях была оказана правовая помощь в оформлении документов в суд </w:t>
      </w:r>
      <w:r w:rsidRPr="00C9701D">
        <w:rPr>
          <w:rFonts w:cs="Times New Roman"/>
          <w:sz w:val="28"/>
          <w:szCs w:val="28"/>
        </w:rPr>
        <w:t xml:space="preserve">(в 2016 г. – </w:t>
      </w:r>
      <w:r w:rsidRPr="00C9701D">
        <w:rPr>
          <w:rFonts w:cs="Times New Roman"/>
          <w:b/>
          <w:sz w:val="28"/>
          <w:szCs w:val="28"/>
        </w:rPr>
        <w:t xml:space="preserve">10897, </w:t>
      </w:r>
      <w:r w:rsidRPr="00C9701D">
        <w:rPr>
          <w:rFonts w:cs="Times New Roman"/>
          <w:sz w:val="28"/>
          <w:szCs w:val="28"/>
        </w:rPr>
        <w:t xml:space="preserve">т.е. указанный показатель </w:t>
      </w:r>
      <w:r>
        <w:rPr>
          <w:rFonts w:cs="Times New Roman"/>
          <w:sz w:val="28"/>
          <w:szCs w:val="28"/>
        </w:rPr>
        <w:t>снизился на 8%)</w:t>
      </w:r>
      <w:r w:rsidRPr="00C9701D">
        <w:rPr>
          <w:rFonts w:cs="Times New Roman"/>
          <w:sz w:val="28"/>
          <w:szCs w:val="28"/>
        </w:rPr>
        <w:t>. Это объясняется тем, что хотя многие нарушения благодаря наработанной в предыдущий период судебной практике устранены, появились новые причины для обращения в суд. Например, в связи с</w:t>
      </w:r>
      <w:r w:rsidRPr="00C9701D">
        <w:rPr>
          <w:rFonts w:eastAsia="Calibri" w:cs="Times New Roman"/>
          <w:sz w:val="28"/>
          <w:szCs w:val="28"/>
        </w:rPr>
        <w:t xml:space="preserve"> отказом финансовых органов в выплате денежной компенсации за предоставление педагогическим работникам образовательных организаций, расположенных в сельской местности и рабочих поселках, коммунальных льгот, нарушениями при распределении учебной нагрузки и др.</w:t>
      </w:r>
    </w:p>
    <w:p w:rsidR="003D51A3" w:rsidRPr="00B434E0" w:rsidRDefault="003D51A3" w:rsidP="003D51A3">
      <w:pPr>
        <w:ind w:firstLineChars="202" w:firstLine="566"/>
        <w:contextualSpacing/>
        <w:rPr>
          <w:rFonts w:cs="Times New Roman"/>
          <w:sz w:val="28"/>
          <w:szCs w:val="28"/>
        </w:rPr>
      </w:pPr>
      <w:r w:rsidRPr="00B434E0">
        <w:rPr>
          <w:rFonts w:eastAsia="Calibri" w:cs="Times New Roman"/>
          <w:sz w:val="28"/>
          <w:szCs w:val="28"/>
        </w:rPr>
        <w:t xml:space="preserve">Члены Профсоюза получают бесплатные юридические консультации и практическую помощь в подготовке исковых заявлений, апелляционных, кассационных и надзорных жалоб, </w:t>
      </w:r>
      <w:r w:rsidRPr="00B434E0">
        <w:rPr>
          <w:rFonts w:cs="Times New Roman"/>
          <w:sz w:val="28"/>
          <w:szCs w:val="28"/>
        </w:rPr>
        <w:t xml:space="preserve">возражений на апелляционные жалобы, замечаний на протоколы судебных заседаний, </w:t>
      </w:r>
      <w:r w:rsidRPr="00B434E0">
        <w:rPr>
          <w:rFonts w:eastAsia="Calibri" w:cs="Times New Roman"/>
          <w:sz w:val="28"/>
          <w:szCs w:val="28"/>
        </w:rPr>
        <w:t xml:space="preserve">заявлений о восстановлении пропущенного процессуального срока, </w:t>
      </w:r>
      <w:r w:rsidRPr="00B434E0">
        <w:rPr>
          <w:rFonts w:cs="Times New Roman"/>
          <w:sz w:val="28"/>
          <w:szCs w:val="28"/>
        </w:rPr>
        <w:t>ходатайств</w:t>
      </w:r>
      <w:r w:rsidRPr="00B434E0">
        <w:rPr>
          <w:rFonts w:eastAsia="Calibri" w:cs="Times New Roman"/>
          <w:sz w:val="28"/>
          <w:szCs w:val="28"/>
        </w:rPr>
        <w:t xml:space="preserve"> и др. </w:t>
      </w:r>
      <w:r w:rsidRPr="00B434E0">
        <w:rPr>
          <w:rFonts w:cs="Times New Roman"/>
          <w:sz w:val="28"/>
          <w:szCs w:val="28"/>
        </w:rPr>
        <w:t>Кроме того, членам Профсоюза оказывалась помощь в сборе документов, являющихся доказательствами по делу, осуществлялось представительство в судах.</w:t>
      </w:r>
    </w:p>
    <w:p w:rsidR="003D51A3" w:rsidRDefault="003D51A3" w:rsidP="003D51A3">
      <w:pPr>
        <w:ind w:firstLineChars="202" w:firstLine="566"/>
        <w:contextualSpacing/>
        <w:rPr>
          <w:rFonts w:eastAsia="Calibri" w:cs="Times New Roman"/>
          <w:sz w:val="28"/>
          <w:szCs w:val="28"/>
        </w:rPr>
      </w:pPr>
    </w:p>
    <w:p w:rsidR="003D51A3" w:rsidRDefault="003D51A3" w:rsidP="003D51A3">
      <w:pPr>
        <w:ind w:firstLineChars="202" w:firstLine="566"/>
        <w:contextualSpacing/>
        <w:rPr>
          <w:rFonts w:cs="Times New Roman"/>
          <w:sz w:val="28"/>
          <w:szCs w:val="28"/>
        </w:rPr>
      </w:pPr>
      <w:r w:rsidRPr="0026209C">
        <w:rPr>
          <w:rFonts w:eastAsia="Calibri" w:cs="Times New Roman"/>
          <w:sz w:val="28"/>
          <w:szCs w:val="28"/>
        </w:rPr>
        <w:t xml:space="preserve">По-прежнему одним из эффективных методов работы по защите социально-трудовых прав и законных интересов членов Профсоюза остается укрепление и развитие социального партнерства на основе системы коллективных договоров, соглашений. </w:t>
      </w:r>
      <w:r w:rsidRPr="0026209C">
        <w:rPr>
          <w:rFonts w:cs="Times New Roman"/>
          <w:sz w:val="28"/>
          <w:szCs w:val="28"/>
        </w:rPr>
        <w:t>В течение 201</w:t>
      </w:r>
      <w:r>
        <w:rPr>
          <w:rFonts w:cs="Times New Roman"/>
          <w:sz w:val="28"/>
          <w:szCs w:val="28"/>
        </w:rPr>
        <w:t>7</w:t>
      </w:r>
      <w:r w:rsidRPr="0026209C">
        <w:rPr>
          <w:rFonts w:cs="Times New Roman"/>
          <w:sz w:val="28"/>
          <w:szCs w:val="28"/>
        </w:rPr>
        <w:t xml:space="preserve"> года территориальные организации Профсоюза оказывали </w:t>
      </w:r>
      <w:r w:rsidRPr="0026209C">
        <w:rPr>
          <w:rFonts w:cs="Times New Roman"/>
          <w:b/>
          <w:sz w:val="28"/>
          <w:szCs w:val="28"/>
        </w:rPr>
        <w:t>правовую помощь первичным профсоюзным организациям в разработке</w:t>
      </w:r>
      <w:r w:rsidRPr="00854285">
        <w:rPr>
          <w:rFonts w:cs="Times New Roman"/>
          <w:b/>
          <w:sz w:val="28"/>
          <w:szCs w:val="28"/>
        </w:rPr>
        <w:t>24425 коллективных договоров, соглашений</w:t>
      </w:r>
      <w:r w:rsidRPr="00854285">
        <w:rPr>
          <w:rFonts w:cs="Times New Roman"/>
          <w:sz w:val="28"/>
          <w:szCs w:val="28"/>
        </w:rPr>
        <w:t xml:space="preserve"> (в 2016 г. – </w:t>
      </w:r>
      <w:r w:rsidRPr="00854285">
        <w:rPr>
          <w:rFonts w:cs="Times New Roman"/>
          <w:b/>
          <w:sz w:val="28"/>
          <w:szCs w:val="28"/>
        </w:rPr>
        <w:t xml:space="preserve">23560 </w:t>
      </w:r>
      <w:r w:rsidRPr="00854285">
        <w:rPr>
          <w:rFonts w:cs="Times New Roman"/>
          <w:sz w:val="28"/>
          <w:szCs w:val="28"/>
        </w:rPr>
        <w:t>документов).</w:t>
      </w:r>
    </w:p>
    <w:p w:rsidR="003D51A3" w:rsidRPr="004F79DD" w:rsidRDefault="003D51A3" w:rsidP="003D51A3">
      <w:pPr>
        <w:rPr>
          <w:sz w:val="28"/>
          <w:szCs w:val="28"/>
        </w:rPr>
      </w:pPr>
      <w:r>
        <w:rPr>
          <w:sz w:val="28"/>
          <w:szCs w:val="28"/>
        </w:rPr>
        <w:t xml:space="preserve">Так, </w:t>
      </w:r>
      <w:r w:rsidRPr="004D0CB9">
        <w:rPr>
          <w:b/>
          <w:bCs/>
          <w:sz w:val="28"/>
          <w:szCs w:val="28"/>
        </w:rPr>
        <w:t>Краснодарской краевой организации Профсоюза</w:t>
      </w:r>
      <w:r w:rsidRPr="004F79DD">
        <w:rPr>
          <w:bCs/>
          <w:sz w:val="28"/>
          <w:szCs w:val="28"/>
        </w:rPr>
        <w:t>о</w:t>
      </w:r>
      <w:r w:rsidRPr="004F79DD">
        <w:rPr>
          <w:sz w:val="28"/>
          <w:szCs w:val="28"/>
        </w:rPr>
        <w:t>казана правовая помощь в разработке 1450 колл</w:t>
      </w:r>
      <w:r>
        <w:rPr>
          <w:sz w:val="28"/>
          <w:szCs w:val="28"/>
        </w:rPr>
        <w:t>ективных договоров и соглашений</w:t>
      </w:r>
      <w:r w:rsidRPr="004F79DD">
        <w:rPr>
          <w:sz w:val="28"/>
          <w:szCs w:val="28"/>
        </w:rPr>
        <w:t xml:space="preserve">. </w:t>
      </w:r>
    </w:p>
    <w:p w:rsidR="003D51A3" w:rsidRPr="001C7C13" w:rsidRDefault="003D51A3" w:rsidP="003D51A3">
      <w:pPr>
        <w:rPr>
          <w:sz w:val="28"/>
          <w:szCs w:val="28"/>
        </w:rPr>
      </w:pPr>
      <w:r>
        <w:rPr>
          <w:sz w:val="28"/>
          <w:szCs w:val="28"/>
        </w:rPr>
        <w:t xml:space="preserve">Специалистами </w:t>
      </w:r>
      <w:r w:rsidRPr="007D7833">
        <w:rPr>
          <w:b/>
          <w:sz w:val="28"/>
          <w:szCs w:val="28"/>
        </w:rPr>
        <w:t>Башкирской республиканской организации Профсоюза</w:t>
      </w:r>
      <w:r w:rsidRPr="001C7C13">
        <w:rPr>
          <w:sz w:val="28"/>
          <w:szCs w:val="28"/>
        </w:rPr>
        <w:t xml:space="preserve">, внештатными правовыми инспекторами труда, руководителями местных, первичных организаций Профсоюза, профсоюзным активом </w:t>
      </w:r>
      <w:r>
        <w:rPr>
          <w:sz w:val="28"/>
          <w:szCs w:val="28"/>
        </w:rPr>
        <w:t xml:space="preserve">оказана помощь в разработке </w:t>
      </w:r>
      <w:r w:rsidRPr="001C7C13">
        <w:rPr>
          <w:sz w:val="28"/>
          <w:szCs w:val="28"/>
        </w:rPr>
        <w:t xml:space="preserve"> 1289 коллективных договоров, соглашений</w:t>
      </w:r>
      <w:r>
        <w:rPr>
          <w:sz w:val="28"/>
          <w:szCs w:val="28"/>
        </w:rPr>
        <w:t>.П</w:t>
      </w:r>
      <w:r w:rsidRPr="001C7C13">
        <w:rPr>
          <w:sz w:val="28"/>
          <w:szCs w:val="28"/>
        </w:rPr>
        <w:t>равовая помощьоказывалась и при разработке локальных нормативных актов учреждений.</w:t>
      </w:r>
    </w:p>
    <w:p w:rsidR="003D51A3" w:rsidRPr="001C7C13" w:rsidRDefault="003D51A3" w:rsidP="003D51A3">
      <w:pPr>
        <w:rPr>
          <w:sz w:val="28"/>
          <w:szCs w:val="28"/>
        </w:rPr>
      </w:pPr>
      <w:r w:rsidRPr="001C7C13">
        <w:rPr>
          <w:sz w:val="28"/>
          <w:szCs w:val="28"/>
        </w:rPr>
        <w:t>В целях оказания помощи образовательным организациям в разработке проек</w:t>
      </w:r>
      <w:r>
        <w:rPr>
          <w:sz w:val="28"/>
          <w:szCs w:val="28"/>
        </w:rPr>
        <w:t>тов коллективных договоров</w:t>
      </w:r>
      <w:r w:rsidRPr="001C7C13">
        <w:rPr>
          <w:sz w:val="28"/>
          <w:szCs w:val="28"/>
        </w:rPr>
        <w:t xml:space="preserve"> специалистами аппарата </w:t>
      </w:r>
      <w:r w:rsidRPr="007D7833">
        <w:rPr>
          <w:b/>
          <w:sz w:val="28"/>
          <w:szCs w:val="28"/>
        </w:rPr>
        <w:t>Башкирской республиканской организации Профсоюза</w:t>
      </w:r>
      <w:r w:rsidRPr="001C7C13">
        <w:rPr>
          <w:sz w:val="28"/>
          <w:szCs w:val="28"/>
        </w:rPr>
        <w:t xml:space="preserve"> разработаны </w:t>
      </w:r>
      <w:r w:rsidRPr="00516ED2">
        <w:rPr>
          <w:sz w:val="28"/>
          <w:szCs w:val="28"/>
        </w:rPr>
        <w:t xml:space="preserve">информационные бюллетени </w:t>
      </w:r>
      <w:r w:rsidRPr="001C7C13">
        <w:rPr>
          <w:sz w:val="28"/>
          <w:szCs w:val="28"/>
          <w:shd w:val="clear" w:color="auto" w:fill="FFFFFF"/>
        </w:rPr>
        <w:t xml:space="preserve"> «Макет коллективного договора дошкольного образовательного учреждения, 2017»; «Макет коллективного договора общеобразовательного учреждения, 2017»</w:t>
      </w:r>
      <w:r>
        <w:rPr>
          <w:sz w:val="28"/>
          <w:szCs w:val="28"/>
          <w:shd w:val="clear" w:color="auto" w:fill="FFFFFF"/>
        </w:rPr>
        <w:t>.</w:t>
      </w:r>
      <w:r>
        <w:rPr>
          <w:sz w:val="28"/>
          <w:szCs w:val="28"/>
        </w:rPr>
        <w:t>Также</w:t>
      </w:r>
      <w:r w:rsidRPr="001C7C13">
        <w:rPr>
          <w:sz w:val="28"/>
          <w:szCs w:val="28"/>
        </w:rPr>
        <w:t xml:space="preserve"> оказыва</w:t>
      </w:r>
      <w:r>
        <w:rPr>
          <w:sz w:val="28"/>
          <w:szCs w:val="28"/>
        </w:rPr>
        <w:t>лась</w:t>
      </w:r>
      <w:r w:rsidRPr="001C7C13">
        <w:rPr>
          <w:sz w:val="28"/>
          <w:szCs w:val="28"/>
        </w:rPr>
        <w:t xml:space="preserve"> помощь в разработке проектов </w:t>
      </w:r>
      <w:r w:rsidRPr="001C7C13">
        <w:rPr>
          <w:sz w:val="28"/>
          <w:szCs w:val="28"/>
        </w:rPr>
        <w:lastRenderedPageBreak/>
        <w:t xml:space="preserve">коллективных договоров </w:t>
      </w:r>
      <w:r>
        <w:rPr>
          <w:sz w:val="28"/>
          <w:szCs w:val="28"/>
        </w:rPr>
        <w:t>вуз</w:t>
      </w:r>
      <w:r w:rsidRPr="001C7C13">
        <w:rPr>
          <w:sz w:val="28"/>
          <w:szCs w:val="28"/>
        </w:rPr>
        <w:t xml:space="preserve">ов и </w:t>
      </w:r>
      <w:r>
        <w:rPr>
          <w:sz w:val="28"/>
          <w:szCs w:val="28"/>
        </w:rPr>
        <w:t>ссуз</w:t>
      </w:r>
      <w:r w:rsidRPr="001C7C13">
        <w:rPr>
          <w:sz w:val="28"/>
          <w:szCs w:val="28"/>
        </w:rPr>
        <w:t xml:space="preserve">ов, отраслевых </w:t>
      </w:r>
      <w:r>
        <w:rPr>
          <w:sz w:val="28"/>
          <w:szCs w:val="28"/>
        </w:rPr>
        <w:t>территориальных</w:t>
      </w:r>
      <w:r w:rsidRPr="001C7C13">
        <w:rPr>
          <w:sz w:val="28"/>
          <w:szCs w:val="28"/>
        </w:rPr>
        <w:t xml:space="preserve"> соглашений. </w:t>
      </w:r>
    </w:p>
    <w:p w:rsidR="003D51A3" w:rsidRPr="0070312D" w:rsidRDefault="003D51A3" w:rsidP="003D51A3">
      <w:pPr>
        <w:shd w:val="clear" w:color="auto" w:fill="FFFFFF"/>
        <w:autoSpaceDE w:val="0"/>
        <w:autoSpaceDN w:val="0"/>
        <w:adjustRightInd w:val="0"/>
        <w:rPr>
          <w:sz w:val="28"/>
          <w:szCs w:val="28"/>
        </w:rPr>
      </w:pPr>
      <w:r w:rsidRPr="00F1161A">
        <w:rPr>
          <w:sz w:val="28"/>
          <w:szCs w:val="28"/>
        </w:rPr>
        <w:t xml:space="preserve">Правовыми инспекторами труда </w:t>
      </w:r>
      <w:r w:rsidRPr="00784C8B">
        <w:rPr>
          <w:b/>
          <w:sz w:val="28"/>
          <w:szCs w:val="28"/>
        </w:rPr>
        <w:t>Красноярской</w:t>
      </w:r>
      <w:r w:rsidRPr="00F1161A">
        <w:rPr>
          <w:b/>
          <w:bCs/>
          <w:sz w:val="28"/>
          <w:szCs w:val="28"/>
        </w:rPr>
        <w:t xml:space="preserve">территориальной </w:t>
      </w:r>
      <w:r w:rsidRPr="00F1161A">
        <w:rPr>
          <w:b/>
          <w:sz w:val="28"/>
          <w:szCs w:val="28"/>
        </w:rPr>
        <w:t xml:space="preserve">(краевой) </w:t>
      </w:r>
      <w:r w:rsidRPr="00F1161A">
        <w:rPr>
          <w:b/>
          <w:bCs/>
          <w:sz w:val="28"/>
          <w:szCs w:val="28"/>
        </w:rPr>
        <w:t xml:space="preserve">организации Профсоюза </w:t>
      </w:r>
      <w:r w:rsidRPr="00F1161A">
        <w:rPr>
          <w:sz w:val="28"/>
          <w:szCs w:val="28"/>
        </w:rPr>
        <w:t xml:space="preserve">оказана </w:t>
      </w:r>
      <w:r w:rsidRPr="0070312D">
        <w:rPr>
          <w:sz w:val="28"/>
          <w:szCs w:val="28"/>
        </w:rPr>
        <w:t>правовая помощь в разработке</w:t>
      </w:r>
      <w:r w:rsidRPr="00F1161A">
        <w:rPr>
          <w:b/>
          <w:sz w:val="28"/>
          <w:szCs w:val="28"/>
        </w:rPr>
        <w:t xml:space="preserve"> 490 </w:t>
      </w:r>
      <w:r w:rsidRPr="0070312D">
        <w:rPr>
          <w:sz w:val="28"/>
          <w:szCs w:val="28"/>
        </w:rPr>
        <w:t>коллективных договоров и соглашений.</w:t>
      </w:r>
    </w:p>
    <w:p w:rsidR="003D51A3" w:rsidRPr="00F1161A" w:rsidRDefault="003D51A3" w:rsidP="003D51A3">
      <w:pPr>
        <w:shd w:val="clear" w:color="auto" w:fill="FFFFFF"/>
        <w:autoSpaceDE w:val="0"/>
        <w:autoSpaceDN w:val="0"/>
        <w:adjustRightInd w:val="0"/>
        <w:rPr>
          <w:color w:val="000000"/>
          <w:sz w:val="28"/>
          <w:szCs w:val="28"/>
        </w:rPr>
      </w:pPr>
      <w:r w:rsidRPr="00F1161A">
        <w:rPr>
          <w:color w:val="000000"/>
          <w:sz w:val="28"/>
          <w:szCs w:val="28"/>
        </w:rPr>
        <w:t>На сайте краевой организации Профсоюза выставлены и периодически обновляются макеты коллективных договоров для различных типов образовательных организаций; в отчетном периоде разработаны макеты коллективных договоров специально для учреждений г. Красноярска.</w:t>
      </w:r>
    </w:p>
    <w:p w:rsidR="009648DA" w:rsidRDefault="003D51A3" w:rsidP="009648DA">
      <w:pPr>
        <w:rPr>
          <w:sz w:val="28"/>
          <w:szCs w:val="28"/>
        </w:rPr>
      </w:pPr>
      <w:r w:rsidRPr="00BD4CF0">
        <w:rPr>
          <w:b/>
          <w:sz w:val="28"/>
          <w:szCs w:val="28"/>
        </w:rPr>
        <w:t>Московской областной организацией Профсоюза</w:t>
      </w:r>
      <w:r>
        <w:rPr>
          <w:sz w:val="28"/>
          <w:szCs w:val="28"/>
        </w:rPr>
        <w:t xml:space="preserve"> о</w:t>
      </w:r>
      <w:r w:rsidRPr="00022482">
        <w:rPr>
          <w:sz w:val="28"/>
          <w:szCs w:val="28"/>
        </w:rPr>
        <w:t xml:space="preserve">казана правовая помощь </w:t>
      </w:r>
      <w:r>
        <w:rPr>
          <w:b/>
          <w:sz w:val="28"/>
          <w:szCs w:val="28"/>
        </w:rPr>
        <w:t>796</w:t>
      </w:r>
      <w:r>
        <w:rPr>
          <w:sz w:val="28"/>
          <w:szCs w:val="28"/>
        </w:rPr>
        <w:t xml:space="preserve">председателям выборных органов </w:t>
      </w:r>
      <w:r w:rsidRPr="00022482">
        <w:rPr>
          <w:sz w:val="28"/>
          <w:szCs w:val="28"/>
        </w:rPr>
        <w:t>по разработке колл</w:t>
      </w:r>
      <w:r>
        <w:rPr>
          <w:sz w:val="28"/>
          <w:szCs w:val="28"/>
        </w:rPr>
        <w:t>ективных договоров и соглашений. Кроме того, Правовой службой Московской областной организации Профсоюза был проанализирован и переработан</w:t>
      </w:r>
      <w:r w:rsidR="009648DA">
        <w:rPr>
          <w:sz w:val="28"/>
          <w:szCs w:val="28"/>
        </w:rPr>
        <w:br/>
      </w:r>
      <w:r>
        <w:rPr>
          <w:sz w:val="28"/>
          <w:szCs w:val="28"/>
        </w:rPr>
        <w:t>с учетом изменившего законодательства макет коллективного договора образовательной организации и макет отраслевого территориального Соглашения. Данные макеты переданыво все местные и первичные профсоюзные организации, а также для удобства использования в работе размещены на сайте Московской о</w:t>
      </w:r>
      <w:r w:rsidR="009648DA">
        <w:rPr>
          <w:sz w:val="28"/>
          <w:szCs w:val="28"/>
        </w:rPr>
        <w:t>бластной организации Профсоюза.</w:t>
      </w:r>
    </w:p>
    <w:p w:rsidR="003D51A3" w:rsidRPr="009648DA" w:rsidRDefault="003D51A3" w:rsidP="009648DA">
      <w:pPr>
        <w:rPr>
          <w:sz w:val="28"/>
          <w:szCs w:val="28"/>
        </w:rPr>
      </w:pPr>
      <w:r w:rsidRPr="00B55ACF">
        <w:rPr>
          <w:rFonts w:cs="Times New Roman"/>
          <w:b/>
          <w:sz w:val="28"/>
        </w:rPr>
        <w:t xml:space="preserve">Главным правовым инспектором труда </w:t>
      </w:r>
      <w:r w:rsidRPr="00B55ACF">
        <w:rPr>
          <w:sz w:val="28"/>
        </w:rPr>
        <w:t xml:space="preserve">Калмыцкой республиканской (региональной) организации Профсоюза </w:t>
      </w:r>
      <w:r w:rsidRPr="00B55ACF">
        <w:rPr>
          <w:rFonts w:cs="Times New Roman"/>
          <w:b/>
          <w:sz w:val="28"/>
        </w:rPr>
        <w:t xml:space="preserve">разработана и размещена на сайте примерная форма коллективного договора. Также оказывалась помощь </w:t>
      </w:r>
      <w:r w:rsidR="009648DA">
        <w:rPr>
          <w:rFonts w:cs="Times New Roman"/>
          <w:b/>
          <w:sz w:val="28"/>
        </w:rPr>
        <w:br/>
      </w:r>
      <w:r w:rsidRPr="00B55ACF">
        <w:rPr>
          <w:rFonts w:cs="Times New Roman"/>
          <w:b/>
          <w:sz w:val="28"/>
        </w:rPr>
        <w:t>по внесению изменений в зарегистрированные муниципальные отраслевые соглашения и коллективные договоры, по которым у Министерства социального развития, труда и занятости Р</w:t>
      </w:r>
      <w:r>
        <w:rPr>
          <w:rFonts w:cs="Times New Roman"/>
          <w:b/>
          <w:sz w:val="28"/>
        </w:rPr>
        <w:t xml:space="preserve">еспублики </w:t>
      </w:r>
      <w:r w:rsidRPr="00B55ACF">
        <w:rPr>
          <w:rFonts w:cs="Times New Roman"/>
          <w:b/>
          <w:sz w:val="28"/>
        </w:rPr>
        <w:t>К</w:t>
      </w:r>
      <w:r>
        <w:rPr>
          <w:rFonts w:cs="Times New Roman"/>
          <w:b/>
          <w:sz w:val="28"/>
        </w:rPr>
        <w:t>алмыкия</w:t>
      </w:r>
      <w:r w:rsidRPr="00B55ACF">
        <w:rPr>
          <w:rFonts w:cs="Times New Roman"/>
          <w:b/>
          <w:sz w:val="28"/>
        </w:rPr>
        <w:t xml:space="preserve"> были замечания, выявленные при уведомительной регистрации. Помощь была оказана в 32 случаях.</w:t>
      </w:r>
    </w:p>
    <w:p w:rsidR="009314FA" w:rsidRDefault="003D51A3" w:rsidP="003D51A3">
      <w:pPr>
        <w:rPr>
          <w:rFonts w:cs="Times New Roman"/>
          <w:sz w:val="28"/>
          <w:szCs w:val="28"/>
        </w:rPr>
      </w:pPr>
      <w:r>
        <w:rPr>
          <w:rFonts w:cs="Times New Roman"/>
          <w:sz w:val="28"/>
          <w:szCs w:val="28"/>
        </w:rPr>
        <w:t xml:space="preserve">Специалистами </w:t>
      </w:r>
      <w:r w:rsidRPr="003A5834">
        <w:rPr>
          <w:rFonts w:cs="Times New Roman"/>
          <w:b/>
          <w:sz w:val="28"/>
          <w:szCs w:val="28"/>
        </w:rPr>
        <w:t>Хакасской республиканской организации Профсоюза</w:t>
      </w:r>
      <w:r>
        <w:rPr>
          <w:rFonts w:cs="Times New Roman"/>
          <w:sz w:val="28"/>
          <w:szCs w:val="28"/>
        </w:rPr>
        <w:t xml:space="preserve"> разработан</w:t>
      </w:r>
      <w:r w:rsidRPr="00C67E34">
        <w:rPr>
          <w:rFonts w:cs="Times New Roman"/>
          <w:sz w:val="28"/>
          <w:szCs w:val="28"/>
        </w:rPr>
        <w:t xml:space="preserve"> макет </w:t>
      </w:r>
      <w:r>
        <w:rPr>
          <w:rFonts w:cs="Times New Roman"/>
          <w:sz w:val="28"/>
          <w:szCs w:val="28"/>
        </w:rPr>
        <w:t xml:space="preserve">коллективного договора, макет трудового договора </w:t>
      </w:r>
      <w:r w:rsidR="009648DA">
        <w:rPr>
          <w:rFonts w:cs="Times New Roman"/>
          <w:sz w:val="28"/>
          <w:szCs w:val="28"/>
        </w:rPr>
        <w:br/>
      </w:r>
      <w:r>
        <w:rPr>
          <w:rFonts w:cs="Times New Roman"/>
          <w:sz w:val="28"/>
          <w:szCs w:val="28"/>
        </w:rPr>
        <w:t>с учителем и воспитателем.</w:t>
      </w:r>
    </w:p>
    <w:p w:rsidR="003D51A3" w:rsidRDefault="003D51A3" w:rsidP="003D51A3">
      <w:pPr>
        <w:rPr>
          <w:sz w:val="28"/>
          <w:szCs w:val="28"/>
        </w:rPr>
      </w:pPr>
      <w:r>
        <w:rPr>
          <w:sz w:val="28"/>
          <w:szCs w:val="28"/>
        </w:rPr>
        <w:t>В течение года</w:t>
      </w:r>
      <w:r w:rsidRPr="00A81A0A">
        <w:rPr>
          <w:sz w:val="28"/>
          <w:szCs w:val="28"/>
        </w:rPr>
        <w:t xml:space="preserve"> внештатными правовыми инспекторами</w:t>
      </w:r>
      <w:r>
        <w:rPr>
          <w:sz w:val="28"/>
          <w:szCs w:val="28"/>
        </w:rPr>
        <w:t xml:space="preserve"> труда</w:t>
      </w:r>
      <w:r w:rsidRPr="00B8623E">
        <w:rPr>
          <w:b/>
          <w:sz w:val="28"/>
          <w:szCs w:val="28"/>
        </w:rPr>
        <w:t>Архангельско</w:t>
      </w:r>
      <w:r>
        <w:rPr>
          <w:b/>
          <w:sz w:val="28"/>
          <w:szCs w:val="28"/>
        </w:rPr>
        <w:t>й облас</w:t>
      </w:r>
      <w:r w:rsidRPr="00B8623E">
        <w:rPr>
          <w:b/>
          <w:sz w:val="28"/>
          <w:szCs w:val="28"/>
        </w:rPr>
        <w:t>ти</w:t>
      </w:r>
      <w:r w:rsidRPr="00A81A0A">
        <w:rPr>
          <w:sz w:val="28"/>
          <w:szCs w:val="28"/>
        </w:rPr>
        <w:t xml:space="preserve"> оказана помощь профсоюзному активу и руководителям образовательных учреждений в разработке и принятии</w:t>
      </w:r>
      <w:r w:rsidR="009648DA">
        <w:rPr>
          <w:sz w:val="28"/>
          <w:szCs w:val="28"/>
        </w:rPr>
        <w:br/>
      </w:r>
      <w:r>
        <w:rPr>
          <w:b/>
          <w:sz w:val="28"/>
          <w:szCs w:val="28"/>
        </w:rPr>
        <w:t>214</w:t>
      </w:r>
      <w:r w:rsidRPr="00602EAE">
        <w:rPr>
          <w:sz w:val="28"/>
          <w:szCs w:val="28"/>
        </w:rPr>
        <w:t>коллективных договоров и территориальных соглашений.</w:t>
      </w:r>
      <w:r w:rsidRPr="00C9743D">
        <w:rPr>
          <w:sz w:val="28"/>
          <w:szCs w:val="28"/>
        </w:rPr>
        <w:t>Снижение данного показателя объясняется тем, что в апреле 2017 года</w:t>
      </w:r>
      <w:r w:rsidRPr="00602EAE">
        <w:rPr>
          <w:sz w:val="28"/>
          <w:szCs w:val="28"/>
        </w:rPr>
        <w:t>межрегиональная организация профсоюза закончила работу над новым макетом коллективного договора,</w:t>
      </w:r>
      <w:r w:rsidRPr="00C9743D">
        <w:rPr>
          <w:sz w:val="28"/>
          <w:szCs w:val="28"/>
        </w:rPr>
        <w:t>в разработке которого использован опыт работы Московской городской организации профсоюза.</w:t>
      </w:r>
    </w:p>
    <w:p w:rsidR="003D51A3" w:rsidRPr="000315E1" w:rsidRDefault="003D51A3" w:rsidP="003D51A3">
      <w:pPr>
        <w:pStyle w:val="ConsNormal"/>
        <w:ind w:firstLine="567"/>
        <w:jc w:val="both"/>
        <w:rPr>
          <w:rFonts w:ascii="Times New Roman" w:hAnsi="Times New Roman" w:cs="Times New Roman"/>
          <w:sz w:val="28"/>
          <w:szCs w:val="28"/>
        </w:rPr>
      </w:pPr>
      <w:r>
        <w:rPr>
          <w:rFonts w:ascii="Times New Roman" w:hAnsi="Times New Roman" w:cs="Times New Roman"/>
          <w:bCs/>
          <w:color w:val="000000"/>
          <w:spacing w:val="-7"/>
          <w:sz w:val="28"/>
          <w:szCs w:val="28"/>
        </w:rPr>
        <w:t xml:space="preserve">В </w:t>
      </w:r>
      <w:r w:rsidRPr="000315E1">
        <w:rPr>
          <w:rFonts w:ascii="Times New Roman" w:hAnsi="Times New Roman" w:cs="Times New Roman"/>
          <w:b/>
          <w:bCs/>
          <w:color w:val="000000"/>
          <w:spacing w:val="-7"/>
          <w:sz w:val="28"/>
          <w:szCs w:val="28"/>
        </w:rPr>
        <w:t>Орловской области</w:t>
      </w:r>
      <w:r w:rsidRPr="008921E5">
        <w:rPr>
          <w:rFonts w:ascii="Times New Roman" w:hAnsi="Times New Roman" w:cs="Times New Roman"/>
          <w:bCs/>
          <w:color w:val="000000"/>
          <w:spacing w:val="-7"/>
          <w:sz w:val="28"/>
          <w:szCs w:val="28"/>
        </w:rPr>
        <w:t xml:space="preserve">многие </w:t>
      </w:r>
      <w:r>
        <w:rPr>
          <w:rFonts w:ascii="Times New Roman" w:hAnsi="Times New Roman" w:cs="Times New Roman"/>
          <w:bCs/>
          <w:color w:val="000000"/>
          <w:spacing w:val="-7"/>
          <w:sz w:val="28"/>
          <w:szCs w:val="28"/>
        </w:rPr>
        <w:t xml:space="preserve">специалисты управлений, отделов образования, </w:t>
      </w:r>
      <w:r w:rsidRPr="008921E5">
        <w:rPr>
          <w:rFonts w:ascii="Times New Roman" w:hAnsi="Times New Roman" w:cs="Times New Roman"/>
          <w:bCs/>
          <w:color w:val="000000"/>
          <w:spacing w:val="-7"/>
          <w:sz w:val="28"/>
          <w:szCs w:val="28"/>
        </w:rPr>
        <w:t xml:space="preserve">руководители </w:t>
      </w:r>
      <w:r>
        <w:rPr>
          <w:rFonts w:ascii="Times New Roman" w:hAnsi="Times New Roman" w:cs="Times New Roman"/>
          <w:bCs/>
          <w:color w:val="000000"/>
          <w:spacing w:val="-7"/>
          <w:sz w:val="28"/>
          <w:szCs w:val="28"/>
        </w:rPr>
        <w:t xml:space="preserve">образовательных учреждений при составлении локальных нормативных правовых актов обращаются за помощью к внештатным правовым инспекторам труда Профсоюза. Оказанная им правовая и </w:t>
      </w:r>
      <w:r w:rsidRPr="008921E5">
        <w:rPr>
          <w:rFonts w:ascii="Times New Roman" w:hAnsi="Times New Roman" w:cs="Times New Roman"/>
          <w:bCs/>
          <w:color w:val="000000"/>
          <w:spacing w:val="-7"/>
          <w:sz w:val="28"/>
          <w:szCs w:val="28"/>
        </w:rPr>
        <w:t>практическ</w:t>
      </w:r>
      <w:r>
        <w:rPr>
          <w:rFonts w:ascii="Times New Roman" w:hAnsi="Times New Roman" w:cs="Times New Roman"/>
          <w:bCs/>
          <w:color w:val="000000"/>
          <w:spacing w:val="-7"/>
          <w:sz w:val="28"/>
          <w:szCs w:val="28"/>
        </w:rPr>
        <w:t xml:space="preserve">ая </w:t>
      </w:r>
      <w:r w:rsidRPr="008921E5">
        <w:rPr>
          <w:rFonts w:ascii="Times New Roman" w:hAnsi="Times New Roman" w:cs="Times New Roman"/>
          <w:bCs/>
          <w:color w:val="000000"/>
          <w:spacing w:val="-7"/>
          <w:sz w:val="28"/>
          <w:szCs w:val="28"/>
        </w:rPr>
        <w:t>помощ</w:t>
      </w:r>
      <w:r>
        <w:rPr>
          <w:rFonts w:ascii="Times New Roman" w:hAnsi="Times New Roman" w:cs="Times New Roman"/>
          <w:bCs/>
          <w:color w:val="000000"/>
          <w:spacing w:val="-7"/>
          <w:sz w:val="28"/>
          <w:szCs w:val="28"/>
        </w:rPr>
        <w:t xml:space="preserve">ьпозволяет избежать </w:t>
      </w:r>
      <w:r w:rsidRPr="008921E5">
        <w:rPr>
          <w:rFonts w:ascii="Times New Roman" w:hAnsi="Times New Roman" w:cs="Times New Roman"/>
          <w:bCs/>
          <w:color w:val="000000"/>
          <w:spacing w:val="-7"/>
          <w:sz w:val="28"/>
          <w:szCs w:val="28"/>
        </w:rPr>
        <w:t>нарушений</w:t>
      </w:r>
      <w:r>
        <w:rPr>
          <w:rFonts w:ascii="Times New Roman" w:hAnsi="Times New Roman" w:cs="Times New Roman"/>
          <w:bCs/>
          <w:color w:val="000000"/>
          <w:spacing w:val="-7"/>
          <w:sz w:val="28"/>
          <w:szCs w:val="28"/>
        </w:rPr>
        <w:t xml:space="preserve"> трудового законодательства </w:t>
      </w:r>
      <w:r w:rsidRPr="008921E5">
        <w:rPr>
          <w:rFonts w:ascii="Times New Roman" w:hAnsi="Times New Roman" w:cs="Times New Roman"/>
          <w:bCs/>
          <w:color w:val="000000"/>
          <w:spacing w:val="-7"/>
          <w:sz w:val="28"/>
          <w:szCs w:val="28"/>
        </w:rPr>
        <w:t xml:space="preserve">или </w:t>
      </w:r>
      <w:r>
        <w:rPr>
          <w:rFonts w:ascii="Times New Roman" w:hAnsi="Times New Roman" w:cs="Times New Roman"/>
          <w:bCs/>
          <w:color w:val="000000"/>
          <w:spacing w:val="-7"/>
          <w:sz w:val="28"/>
          <w:szCs w:val="28"/>
        </w:rPr>
        <w:t>устранить их</w:t>
      </w:r>
      <w:r w:rsidRPr="008921E5">
        <w:rPr>
          <w:rFonts w:ascii="Times New Roman" w:hAnsi="Times New Roman" w:cs="Times New Roman"/>
          <w:bCs/>
          <w:color w:val="000000"/>
          <w:spacing w:val="-7"/>
          <w:sz w:val="28"/>
          <w:szCs w:val="28"/>
        </w:rPr>
        <w:t xml:space="preserve"> в до</w:t>
      </w:r>
      <w:r>
        <w:rPr>
          <w:rFonts w:ascii="Times New Roman" w:hAnsi="Times New Roman" w:cs="Times New Roman"/>
          <w:bCs/>
          <w:color w:val="000000"/>
          <w:spacing w:val="-7"/>
          <w:sz w:val="28"/>
          <w:szCs w:val="28"/>
        </w:rPr>
        <w:t xml:space="preserve">судебном </w:t>
      </w:r>
      <w:r w:rsidRPr="008921E5">
        <w:rPr>
          <w:rFonts w:ascii="Times New Roman" w:hAnsi="Times New Roman" w:cs="Times New Roman"/>
          <w:bCs/>
          <w:color w:val="000000"/>
          <w:spacing w:val="-7"/>
          <w:sz w:val="28"/>
          <w:szCs w:val="28"/>
        </w:rPr>
        <w:t xml:space="preserve"> порядк</w:t>
      </w:r>
      <w:r>
        <w:rPr>
          <w:rFonts w:ascii="Times New Roman" w:hAnsi="Times New Roman" w:cs="Times New Roman"/>
          <w:bCs/>
          <w:color w:val="000000"/>
          <w:spacing w:val="-7"/>
          <w:sz w:val="28"/>
          <w:szCs w:val="28"/>
        </w:rPr>
        <w:t>е.</w:t>
      </w:r>
      <w:r w:rsidRPr="000315E1">
        <w:rPr>
          <w:rFonts w:ascii="Times New Roman" w:hAnsi="Times New Roman" w:cs="Times New Roman"/>
          <w:sz w:val="28"/>
          <w:szCs w:val="28"/>
        </w:rPr>
        <w:t xml:space="preserve">Так, в отчетном году профсоюзными организациями проведена экспертиза </w:t>
      </w:r>
      <w:r w:rsidRPr="000315E1">
        <w:rPr>
          <w:rFonts w:ascii="Times New Roman" w:hAnsi="Times New Roman" w:cs="Times New Roman"/>
          <w:b/>
          <w:sz w:val="28"/>
          <w:szCs w:val="28"/>
        </w:rPr>
        <w:t xml:space="preserve">95 </w:t>
      </w:r>
      <w:r w:rsidRPr="000315E1">
        <w:rPr>
          <w:rFonts w:ascii="Times New Roman" w:hAnsi="Times New Roman" w:cs="Times New Roman"/>
          <w:sz w:val="28"/>
          <w:szCs w:val="28"/>
        </w:rPr>
        <w:t xml:space="preserve">проектов муниципальных </w:t>
      </w:r>
      <w:r w:rsidRPr="000315E1">
        <w:rPr>
          <w:rFonts w:ascii="Times New Roman" w:hAnsi="Times New Roman" w:cs="Times New Roman"/>
          <w:sz w:val="28"/>
          <w:szCs w:val="28"/>
        </w:rPr>
        <w:lastRenderedPageBreak/>
        <w:t xml:space="preserve">нормативных актов и </w:t>
      </w:r>
      <w:r w:rsidRPr="000315E1">
        <w:rPr>
          <w:rFonts w:ascii="Times New Roman" w:hAnsi="Times New Roman" w:cs="Times New Roman"/>
          <w:b/>
          <w:sz w:val="28"/>
          <w:szCs w:val="28"/>
        </w:rPr>
        <w:t xml:space="preserve">186 </w:t>
      </w:r>
      <w:r w:rsidRPr="000315E1">
        <w:rPr>
          <w:rFonts w:ascii="Times New Roman" w:hAnsi="Times New Roman" w:cs="Times New Roman"/>
          <w:sz w:val="28"/>
          <w:szCs w:val="28"/>
        </w:rPr>
        <w:t xml:space="preserve">локальных актов, касающихся вопросов распределения стимулирующего фонда оплаты труда, выплаты премий, предоставления отпусков, установления учебной нагрузки, сокращения численности штатов, внутреннего трудового распорядка и др. </w:t>
      </w:r>
    </w:p>
    <w:p w:rsidR="003D51A3" w:rsidRDefault="003D51A3" w:rsidP="003D51A3">
      <w:pPr>
        <w:rPr>
          <w:sz w:val="28"/>
          <w:szCs w:val="28"/>
        </w:rPr>
      </w:pPr>
      <w:r>
        <w:rPr>
          <w:sz w:val="28"/>
          <w:szCs w:val="28"/>
        </w:rPr>
        <w:t xml:space="preserve">В </w:t>
      </w:r>
      <w:r w:rsidRPr="00D12069">
        <w:rPr>
          <w:b/>
          <w:sz w:val="28"/>
          <w:szCs w:val="28"/>
        </w:rPr>
        <w:t>Тамбовской области</w:t>
      </w:r>
      <w:r w:rsidRPr="00D12069">
        <w:rPr>
          <w:sz w:val="28"/>
          <w:szCs w:val="28"/>
        </w:rPr>
        <w:t xml:space="preserve">собранием профсоюзного комитета первичной профсоюзной организации ТОГБОУ СПО «Колледж торговли, общественного питания и сервиса» в целях социальной поддержки и повышения профессионального уровня, закрепления и развития кадрового потенциала молодых специалистов, не пользующихся правом социальной поддержки в соответствии с законодательством Тамбовской области, принято решение о начале коллективных переговоров по внесению дополнений в </w:t>
      </w:r>
      <w:r>
        <w:rPr>
          <w:sz w:val="28"/>
          <w:szCs w:val="28"/>
        </w:rPr>
        <w:t>к</w:t>
      </w:r>
      <w:r w:rsidRPr="00D12069">
        <w:rPr>
          <w:sz w:val="28"/>
          <w:szCs w:val="28"/>
        </w:rPr>
        <w:t>оллективный договор</w:t>
      </w:r>
      <w:r>
        <w:rPr>
          <w:sz w:val="28"/>
          <w:szCs w:val="28"/>
        </w:rPr>
        <w:t>,</w:t>
      </w:r>
      <w:r w:rsidRPr="00D12069">
        <w:rPr>
          <w:sz w:val="28"/>
          <w:szCs w:val="28"/>
        </w:rPr>
        <w:t xml:space="preserve"> позволяющих осуществлять выплаты </w:t>
      </w:r>
      <w:r>
        <w:rPr>
          <w:sz w:val="28"/>
          <w:szCs w:val="28"/>
        </w:rPr>
        <w:t xml:space="preserve">указанной категории работников </w:t>
      </w:r>
      <w:r w:rsidRPr="00D12069">
        <w:rPr>
          <w:sz w:val="28"/>
          <w:szCs w:val="28"/>
        </w:rPr>
        <w:t xml:space="preserve">за счет фонда оплаты труда и (или) внебюджетных средств. В </w:t>
      </w:r>
      <w:r>
        <w:rPr>
          <w:sz w:val="28"/>
          <w:szCs w:val="28"/>
        </w:rPr>
        <w:t>результате</w:t>
      </w:r>
      <w:r w:rsidRPr="00D12069">
        <w:rPr>
          <w:sz w:val="28"/>
          <w:szCs w:val="28"/>
        </w:rPr>
        <w:t xml:space="preserve"> коллективных переговоров </w:t>
      </w:r>
      <w:r>
        <w:rPr>
          <w:sz w:val="28"/>
          <w:szCs w:val="28"/>
        </w:rPr>
        <w:t>достигнута договоренность</w:t>
      </w:r>
      <w:r w:rsidRPr="00D12069">
        <w:rPr>
          <w:sz w:val="28"/>
          <w:szCs w:val="28"/>
        </w:rPr>
        <w:t xml:space="preserve"> о внесении изменений и закреплении данной нормы в </w:t>
      </w:r>
      <w:r>
        <w:rPr>
          <w:sz w:val="28"/>
          <w:szCs w:val="28"/>
        </w:rPr>
        <w:t>к</w:t>
      </w:r>
      <w:r w:rsidRPr="00D12069">
        <w:rPr>
          <w:sz w:val="28"/>
          <w:szCs w:val="28"/>
        </w:rPr>
        <w:t>оллективном договоре образовательной организации. Впоследствии данная организация была признана победителем регионального этапа Всероссийского конкурса на лучший коллективный договор. Указанные действия со стороны профсоюзной организации послужили мощным мотивирующим фактором членства в Профсоюзе среди молодых специалистов.</w:t>
      </w:r>
    </w:p>
    <w:p w:rsidR="004329D4" w:rsidRDefault="004329D4" w:rsidP="003D51A3">
      <w:pPr>
        <w:pStyle w:val="1"/>
        <w:tabs>
          <w:tab w:val="clear" w:pos="432"/>
        </w:tabs>
        <w:spacing w:line="240" w:lineRule="auto"/>
        <w:ind w:left="0" w:firstLine="567"/>
        <w:rPr>
          <w:rFonts w:cs="Times New Roman"/>
          <w:sz w:val="28"/>
        </w:rPr>
      </w:pPr>
    </w:p>
    <w:p w:rsidR="003D51A3" w:rsidRPr="00CD2D12" w:rsidRDefault="003D51A3" w:rsidP="003D51A3">
      <w:pPr>
        <w:pStyle w:val="1"/>
        <w:tabs>
          <w:tab w:val="clear" w:pos="432"/>
        </w:tabs>
        <w:spacing w:line="240" w:lineRule="auto"/>
        <w:ind w:left="0" w:firstLine="567"/>
        <w:rPr>
          <w:rFonts w:cs="Times New Roman"/>
          <w:sz w:val="28"/>
        </w:rPr>
      </w:pPr>
      <w:r w:rsidRPr="00CD2D12">
        <w:rPr>
          <w:rFonts w:cs="Times New Roman"/>
          <w:sz w:val="28"/>
        </w:rPr>
        <w:t>7. Судебная и иные формы защиты социально-трудовых прав работников</w:t>
      </w:r>
    </w:p>
    <w:p w:rsidR="003D51A3" w:rsidRPr="00CD2D12" w:rsidRDefault="003D51A3" w:rsidP="003D51A3">
      <w:pPr>
        <w:rPr>
          <w:rFonts w:cs="Times New Roman"/>
          <w:sz w:val="28"/>
          <w:szCs w:val="28"/>
        </w:rPr>
      </w:pPr>
    </w:p>
    <w:p w:rsidR="003D51A3" w:rsidRPr="00CD2D12" w:rsidRDefault="003D51A3" w:rsidP="003D51A3">
      <w:pPr>
        <w:numPr>
          <w:ilvl w:val="0"/>
          <w:numId w:val="1"/>
        </w:numPr>
        <w:tabs>
          <w:tab w:val="clear" w:pos="432"/>
        </w:tabs>
        <w:ind w:left="0" w:firstLine="567"/>
        <w:contextualSpacing/>
        <w:rPr>
          <w:rFonts w:eastAsia="Calibri" w:cs="Times New Roman"/>
          <w:sz w:val="28"/>
          <w:szCs w:val="28"/>
        </w:rPr>
      </w:pPr>
      <w:r w:rsidRPr="00CD2D12">
        <w:rPr>
          <w:rFonts w:eastAsia="Calibri" w:cs="Times New Roman"/>
          <w:sz w:val="28"/>
          <w:szCs w:val="28"/>
        </w:rPr>
        <w:t>Судебная форма защиты социально-трудовых прав работников образования по-прежнему остается одним из самых эффективных и результативных способов правовой защиты и является мотивационным фактором членства в Профсоюзе.</w:t>
      </w:r>
    </w:p>
    <w:p w:rsidR="003D51A3" w:rsidRPr="00EE3DA9" w:rsidRDefault="003D51A3" w:rsidP="003D51A3">
      <w:pPr>
        <w:contextualSpacing/>
        <w:rPr>
          <w:rFonts w:cs="Times New Roman"/>
          <w:sz w:val="28"/>
          <w:szCs w:val="28"/>
        </w:rPr>
      </w:pPr>
      <w:r w:rsidRPr="00EE3DA9">
        <w:rPr>
          <w:rFonts w:cs="Times New Roman"/>
          <w:b/>
          <w:sz w:val="28"/>
          <w:szCs w:val="28"/>
        </w:rPr>
        <w:t>В 201</w:t>
      </w:r>
      <w:r>
        <w:rPr>
          <w:rFonts w:cs="Times New Roman"/>
          <w:b/>
          <w:sz w:val="28"/>
          <w:szCs w:val="28"/>
        </w:rPr>
        <w:t>7</w:t>
      </w:r>
      <w:r w:rsidRPr="00EE3DA9">
        <w:rPr>
          <w:rFonts w:cs="Times New Roman"/>
          <w:b/>
          <w:sz w:val="28"/>
          <w:szCs w:val="28"/>
        </w:rPr>
        <w:t xml:space="preserve"> году</w:t>
      </w:r>
      <w:r w:rsidRPr="00EE3DA9">
        <w:rPr>
          <w:rFonts w:cs="Times New Roman"/>
          <w:b/>
          <w:bCs/>
          <w:sz w:val="28"/>
          <w:szCs w:val="28"/>
        </w:rPr>
        <w:t xml:space="preserve"> количество дел в судах, рассмотренных с участием правовых инспекторов труда, юристов территориальных </w:t>
      </w:r>
      <w:r w:rsidRPr="00153401">
        <w:rPr>
          <w:rFonts w:cs="Times New Roman"/>
          <w:b/>
          <w:bCs/>
          <w:sz w:val="28"/>
          <w:szCs w:val="28"/>
        </w:rPr>
        <w:t>организаций Профсоюза составило 4908, то есть на 23% меньше, чем в 2016 году(6</w:t>
      </w:r>
      <w:r>
        <w:rPr>
          <w:rFonts w:cs="Times New Roman"/>
          <w:b/>
          <w:bCs/>
          <w:sz w:val="28"/>
          <w:szCs w:val="28"/>
        </w:rPr>
        <w:t>402</w:t>
      </w:r>
      <w:r w:rsidRPr="00153401">
        <w:rPr>
          <w:rFonts w:cs="Times New Roman"/>
          <w:b/>
          <w:bCs/>
          <w:sz w:val="28"/>
          <w:szCs w:val="28"/>
        </w:rPr>
        <w:t>)</w:t>
      </w:r>
      <w:r w:rsidRPr="00153401">
        <w:rPr>
          <w:rFonts w:cs="Times New Roman"/>
          <w:sz w:val="28"/>
          <w:szCs w:val="28"/>
        </w:rPr>
        <w:t xml:space="preserve">.При этом </w:t>
      </w:r>
      <w:r w:rsidRPr="00153401">
        <w:rPr>
          <w:rFonts w:cs="Times New Roman"/>
          <w:b/>
          <w:sz w:val="28"/>
          <w:szCs w:val="28"/>
        </w:rPr>
        <w:t>в 91%</w:t>
      </w:r>
      <w:r w:rsidRPr="00153401">
        <w:rPr>
          <w:rFonts w:cs="Times New Roman"/>
          <w:sz w:val="28"/>
          <w:szCs w:val="28"/>
        </w:rPr>
        <w:t xml:space="preserve"> случаев (</w:t>
      </w:r>
      <w:r w:rsidRPr="00153401">
        <w:rPr>
          <w:rFonts w:cs="Times New Roman"/>
          <w:b/>
          <w:sz w:val="28"/>
          <w:szCs w:val="28"/>
        </w:rPr>
        <w:t>4443</w:t>
      </w:r>
      <w:r w:rsidRPr="00153401">
        <w:rPr>
          <w:rFonts w:cs="Times New Roman"/>
          <w:sz w:val="28"/>
          <w:szCs w:val="28"/>
        </w:rPr>
        <w:t xml:space="preserve"> иска были удовлетворены полностью или частично (в 2016 году количество направленных материалов в суд составило </w:t>
      </w:r>
      <w:r w:rsidRPr="00153401">
        <w:rPr>
          <w:rFonts w:cs="Times New Roman"/>
          <w:b/>
          <w:bCs/>
          <w:sz w:val="28"/>
          <w:szCs w:val="28"/>
        </w:rPr>
        <w:t>6</w:t>
      </w:r>
      <w:r>
        <w:rPr>
          <w:rFonts w:cs="Times New Roman"/>
          <w:b/>
          <w:bCs/>
          <w:sz w:val="28"/>
          <w:szCs w:val="28"/>
        </w:rPr>
        <w:t>0</w:t>
      </w:r>
      <w:r w:rsidRPr="00153401">
        <w:rPr>
          <w:rFonts w:cs="Times New Roman"/>
          <w:b/>
          <w:bCs/>
          <w:sz w:val="28"/>
          <w:szCs w:val="28"/>
        </w:rPr>
        <w:t>09</w:t>
      </w:r>
      <w:r w:rsidRPr="00153401">
        <w:rPr>
          <w:rFonts w:cs="Times New Roman"/>
          <w:sz w:val="28"/>
          <w:szCs w:val="28"/>
        </w:rPr>
        <w:t xml:space="preserve">, из них в </w:t>
      </w:r>
      <w:r w:rsidRPr="00153401">
        <w:rPr>
          <w:rFonts w:cs="Times New Roman"/>
          <w:b/>
          <w:sz w:val="28"/>
          <w:szCs w:val="28"/>
        </w:rPr>
        <w:t>9</w:t>
      </w:r>
      <w:r>
        <w:rPr>
          <w:rFonts w:cs="Times New Roman"/>
          <w:b/>
          <w:sz w:val="28"/>
          <w:szCs w:val="28"/>
        </w:rPr>
        <w:t>4</w:t>
      </w:r>
      <w:r w:rsidRPr="00153401">
        <w:rPr>
          <w:rFonts w:cs="Times New Roman"/>
          <w:b/>
          <w:sz w:val="28"/>
          <w:szCs w:val="28"/>
        </w:rPr>
        <w:t>%</w:t>
      </w:r>
      <w:r w:rsidRPr="00153401">
        <w:rPr>
          <w:rFonts w:cs="Times New Roman"/>
          <w:sz w:val="28"/>
          <w:szCs w:val="28"/>
        </w:rPr>
        <w:t xml:space="preserve"> случаев иски удовлетворены).</w:t>
      </w:r>
    </w:p>
    <w:p w:rsidR="003D51A3" w:rsidRPr="00CD2D12" w:rsidRDefault="003D51A3" w:rsidP="003D51A3">
      <w:pPr>
        <w:contextualSpacing/>
        <w:rPr>
          <w:rFonts w:cs="Times New Roman"/>
          <w:sz w:val="28"/>
          <w:szCs w:val="28"/>
        </w:rPr>
      </w:pPr>
      <w:r w:rsidRPr="00EE3DA9">
        <w:rPr>
          <w:rFonts w:cs="Times New Roman"/>
          <w:sz w:val="28"/>
          <w:szCs w:val="28"/>
        </w:rPr>
        <w:t>Споры, которые</w:t>
      </w:r>
      <w:r w:rsidRPr="00CD2D12">
        <w:rPr>
          <w:rFonts w:cs="Times New Roman"/>
          <w:sz w:val="28"/>
          <w:szCs w:val="28"/>
        </w:rPr>
        <w:t xml:space="preserve"> не удалось урегулировать в процессе переговоров между работником и работодателем, разрешаются в судебных инстанциях. </w:t>
      </w:r>
      <w:r w:rsidR="009648DA">
        <w:rPr>
          <w:rFonts w:cs="Times New Roman"/>
          <w:sz w:val="28"/>
          <w:szCs w:val="28"/>
        </w:rPr>
        <w:br/>
      </w:r>
      <w:r w:rsidRPr="00CD2D12">
        <w:rPr>
          <w:rFonts w:cs="Times New Roman"/>
          <w:sz w:val="28"/>
          <w:szCs w:val="28"/>
        </w:rPr>
        <w:t>В большинстве случаев такие споры рассматриваются при непосредственном участии правовых инспекторов труда Профсоюза или работнику оказывается помощь по подготовке документов в суд.</w:t>
      </w:r>
    </w:p>
    <w:p w:rsidR="003D51A3" w:rsidRPr="00FD74AD" w:rsidRDefault="003D51A3" w:rsidP="003D51A3">
      <w:pPr>
        <w:widowControl w:val="0"/>
        <w:ind w:firstLine="0"/>
        <w:contextualSpacing/>
        <w:rPr>
          <w:rFonts w:cs="Times New Roman"/>
          <w:sz w:val="28"/>
          <w:szCs w:val="28"/>
          <w:highlight w:val="lightGray"/>
        </w:rPr>
      </w:pPr>
      <w:r w:rsidRPr="00FD74AD">
        <w:rPr>
          <w:noProof/>
          <w:highlight w:val="lightGray"/>
          <w:lang w:eastAsia="ru-RU"/>
        </w:rPr>
        <w:lastRenderedPageBreak/>
        <w:drawing>
          <wp:inline distT="0" distB="0" distL="0" distR="0">
            <wp:extent cx="6105525" cy="3381375"/>
            <wp:effectExtent l="19050" t="0" r="0" b="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51A3" w:rsidRPr="00FD74AD" w:rsidRDefault="003D51A3" w:rsidP="003D51A3">
      <w:pPr>
        <w:contextualSpacing/>
        <w:rPr>
          <w:rFonts w:cs="Times New Roman"/>
          <w:noProof/>
          <w:sz w:val="28"/>
          <w:szCs w:val="28"/>
          <w:highlight w:val="lightGray"/>
          <w:lang w:eastAsia="ru-RU"/>
        </w:rPr>
      </w:pPr>
    </w:p>
    <w:p w:rsidR="003D51A3" w:rsidRDefault="003D51A3" w:rsidP="003D51A3">
      <w:pPr>
        <w:contextualSpacing/>
        <w:rPr>
          <w:rFonts w:cs="Times New Roman"/>
          <w:sz w:val="28"/>
          <w:szCs w:val="28"/>
        </w:rPr>
      </w:pPr>
    </w:p>
    <w:p w:rsidR="003D51A3" w:rsidRPr="00406CA9" w:rsidRDefault="003D51A3" w:rsidP="003D51A3">
      <w:pPr>
        <w:contextualSpacing/>
        <w:rPr>
          <w:rFonts w:cs="Times New Roman"/>
          <w:sz w:val="28"/>
          <w:szCs w:val="28"/>
        </w:rPr>
      </w:pPr>
      <w:r w:rsidRPr="00406CA9">
        <w:rPr>
          <w:rFonts w:cs="Times New Roman"/>
          <w:sz w:val="28"/>
          <w:szCs w:val="28"/>
        </w:rPr>
        <w:t xml:space="preserve">Территориальными организациями Профсоюзаоказана помощь </w:t>
      </w:r>
      <w:r w:rsidR="009648DA">
        <w:rPr>
          <w:rFonts w:cs="Times New Roman"/>
          <w:sz w:val="28"/>
          <w:szCs w:val="28"/>
        </w:rPr>
        <w:br/>
      </w:r>
      <w:r w:rsidRPr="00406CA9">
        <w:rPr>
          <w:rFonts w:cs="Times New Roman"/>
          <w:sz w:val="28"/>
          <w:szCs w:val="28"/>
        </w:rPr>
        <w:t>в оформлении документов в суды в</w:t>
      </w:r>
      <w:r w:rsidRPr="005B2738">
        <w:rPr>
          <w:rFonts w:cs="Times New Roman"/>
          <w:b/>
          <w:sz w:val="28"/>
          <w:szCs w:val="28"/>
        </w:rPr>
        <w:t>10092</w:t>
      </w:r>
      <w:r w:rsidRPr="005B2738">
        <w:rPr>
          <w:rFonts w:cs="Times New Roman"/>
          <w:sz w:val="28"/>
          <w:szCs w:val="28"/>
        </w:rPr>
        <w:t xml:space="preserve">случаях (в 2016 г. – </w:t>
      </w:r>
      <w:r w:rsidRPr="005B2738">
        <w:rPr>
          <w:rFonts w:cs="Times New Roman"/>
          <w:b/>
          <w:sz w:val="28"/>
          <w:szCs w:val="28"/>
        </w:rPr>
        <w:t>10897)</w:t>
      </w:r>
      <w:r w:rsidRPr="005B2738">
        <w:rPr>
          <w:rFonts w:cs="Times New Roman"/>
          <w:sz w:val="28"/>
          <w:szCs w:val="28"/>
        </w:rPr>
        <w:t xml:space="preserve">, рассмотрено </w:t>
      </w:r>
      <w:r w:rsidRPr="005B2738">
        <w:rPr>
          <w:rFonts w:cs="Times New Roman"/>
          <w:b/>
          <w:sz w:val="28"/>
          <w:szCs w:val="28"/>
        </w:rPr>
        <w:t>4908</w:t>
      </w:r>
      <w:r w:rsidRPr="005B2738">
        <w:rPr>
          <w:rFonts w:cs="Times New Roman"/>
          <w:sz w:val="28"/>
          <w:szCs w:val="28"/>
        </w:rPr>
        <w:t xml:space="preserve"> дел в судах с участием правовых инспекторов труда </w:t>
      </w:r>
      <w:r w:rsidR="009648DA">
        <w:rPr>
          <w:rFonts w:cs="Times New Roman"/>
          <w:sz w:val="28"/>
          <w:szCs w:val="28"/>
        </w:rPr>
        <w:br/>
      </w:r>
      <w:r w:rsidRPr="005B2738">
        <w:rPr>
          <w:rFonts w:cs="Times New Roman"/>
          <w:sz w:val="28"/>
          <w:szCs w:val="28"/>
        </w:rPr>
        <w:t xml:space="preserve">(в 2016 г. – </w:t>
      </w:r>
      <w:r w:rsidRPr="005B2738">
        <w:rPr>
          <w:rFonts w:cs="Times New Roman"/>
          <w:b/>
          <w:sz w:val="28"/>
          <w:szCs w:val="28"/>
        </w:rPr>
        <w:t>6402</w:t>
      </w:r>
      <w:r w:rsidRPr="005B2738">
        <w:rPr>
          <w:rFonts w:cs="Times New Roman"/>
          <w:sz w:val="28"/>
          <w:szCs w:val="28"/>
        </w:rPr>
        <w:t>).</w:t>
      </w:r>
    </w:p>
    <w:p w:rsidR="003D51A3" w:rsidRDefault="003D51A3" w:rsidP="003D51A3">
      <w:pPr>
        <w:contextualSpacing/>
        <w:rPr>
          <w:sz w:val="28"/>
          <w:szCs w:val="28"/>
        </w:rPr>
      </w:pPr>
      <w:r w:rsidRPr="00CD2D12">
        <w:rPr>
          <w:rFonts w:cs="Times New Roman"/>
          <w:bCs/>
          <w:sz w:val="28"/>
          <w:szCs w:val="28"/>
        </w:rPr>
        <w:t xml:space="preserve">Основные темы обращений: </w:t>
      </w:r>
      <w:r w:rsidRPr="00CD2D12">
        <w:rPr>
          <w:rFonts w:cs="Times New Roman"/>
          <w:sz w:val="28"/>
          <w:szCs w:val="28"/>
        </w:rPr>
        <w:t>отказ Управлени</w:t>
      </w:r>
      <w:r w:rsidR="009314FA">
        <w:rPr>
          <w:rFonts w:cs="Times New Roman"/>
          <w:sz w:val="28"/>
          <w:szCs w:val="28"/>
        </w:rPr>
        <w:t>и</w:t>
      </w:r>
      <w:r w:rsidRPr="00CD2D12">
        <w:rPr>
          <w:rFonts w:cs="Times New Roman"/>
          <w:sz w:val="28"/>
          <w:szCs w:val="28"/>
        </w:rPr>
        <w:t xml:space="preserve"> Пенсионного фонда РФ </w:t>
      </w:r>
      <w:r w:rsidR="009648DA">
        <w:rPr>
          <w:rFonts w:cs="Times New Roman"/>
          <w:sz w:val="28"/>
          <w:szCs w:val="28"/>
        </w:rPr>
        <w:br/>
      </w:r>
      <w:r w:rsidRPr="00CD2D12">
        <w:rPr>
          <w:rFonts w:cs="Times New Roman"/>
          <w:sz w:val="28"/>
          <w:szCs w:val="28"/>
        </w:rPr>
        <w:t>в досрочном назначении пенсии; обжалование действий (бездействия) органов муниципальной власти; незаконное увольнение работников; необоснованное привлечение к дисциплинарной ответственности; неправомерное изменение определенных сторонами условий трудового договора (отмена выплат стимулирующего и компенсационного характера, расширение функциональных обязанностей, сокращение учебной нагрузки); несвоевременная и неполная оплата командировочных расходов;предоставление мер социальной поддержки педагогическим работникам, проживающим и работающим в сельских населенных пунктах, рабочих поселках (поселках городского типа); о взыскании компенсации расходов на оплату стоимости проезда и провоза багажа к месту использования отпуска и обратно для лиц, работающих и проживающих в районах Крайнего Севера и приравненных к ним местностях</w:t>
      </w:r>
      <w:r>
        <w:rPr>
          <w:rFonts w:cs="Times New Roman"/>
          <w:sz w:val="28"/>
          <w:szCs w:val="28"/>
        </w:rPr>
        <w:t xml:space="preserve">; </w:t>
      </w:r>
      <w:r>
        <w:rPr>
          <w:sz w:val="28"/>
          <w:szCs w:val="28"/>
        </w:rPr>
        <w:t xml:space="preserve">обжалование </w:t>
      </w:r>
      <w:r w:rsidRPr="001C7C13">
        <w:rPr>
          <w:sz w:val="28"/>
          <w:szCs w:val="28"/>
        </w:rPr>
        <w:t>постановлений о привлечении</w:t>
      </w:r>
      <w:r>
        <w:rPr>
          <w:sz w:val="28"/>
          <w:szCs w:val="28"/>
        </w:rPr>
        <w:t xml:space="preserve"> должностных лиц</w:t>
      </w:r>
      <w:r w:rsidRPr="001C7C13">
        <w:rPr>
          <w:sz w:val="28"/>
          <w:szCs w:val="28"/>
        </w:rPr>
        <w:t xml:space="preserve"> к административной ответственности</w:t>
      </w:r>
      <w:r>
        <w:rPr>
          <w:sz w:val="28"/>
          <w:szCs w:val="28"/>
        </w:rPr>
        <w:t>.</w:t>
      </w:r>
    </w:p>
    <w:p w:rsidR="003D51A3" w:rsidRDefault="003D51A3" w:rsidP="003D51A3">
      <w:pPr>
        <w:rPr>
          <w:sz w:val="28"/>
          <w:szCs w:val="28"/>
        </w:rPr>
      </w:pPr>
      <w:r>
        <w:rPr>
          <w:sz w:val="28"/>
          <w:szCs w:val="28"/>
        </w:rPr>
        <w:t>Т</w:t>
      </w:r>
      <w:r w:rsidRPr="000A1CB4">
        <w:rPr>
          <w:sz w:val="28"/>
          <w:szCs w:val="28"/>
        </w:rPr>
        <w:t xml:space="preserve">ерриториальные организации Профсоюза отмечают новую тенденцию. В 2017 году </w:t>
      </w:r>
      <w:r>
        <w:rPr>
          <w:sz w:val="28"/>
          <w:szCs w:val="28"/>
        </w:rPr>
        <w:t xml:space="preserve">они столкнулись с трудностями при </w:t>
      </w:r>
      <w:r w:rsidRPr="000A1CB4">
        <w:rPr>
          <w:sz w:val="28"/>
          <w:szCs w:val="28"/>
        </w:rPr>
        <w:t>оспарива</w:t>
      </w:r>
      <w:r>
        <w:rPr>
          <w:sz w:val="28"/>
          <w:szCs w:val="28"/>
        </w:rPr>
        <w:t>нии</w:t>
      </w:r>
      <w:r w:rsidRPr="000A1CB4">
        <w:rPr>
          <w:sz w:val="28"/>
          <w:szCs w:val="28"/>
        </w:rPr>
        <w:t xml:space="preserve"> исключени</w:t>
      </w:r>
      <w:r>
        <w:rPr>
          <w:sz w:val="28"/>
          <w:szCs w:val="28"/>
        </w:rPr>
        <w:t>я</w:t>
      </w:r>
      <w:r w:rsidRPr="000A1CB4">
        <w:rPr>
          <w:sz w:val="28"/>
          <w:szCs w:val="28"/>
        </w:rPr>
        <w:t xml:space="preserve"> из льготного стажа периодов работы в должности пионервожатой (вожатой), работ</w:t>
      </w:r>
      <w:r>
        <w:rPr>
          <w:sz w:val="28"/>
          <w:szCs w:val="28"/>
        </w:rPr>
        <w:t>ыв порядке</w:t>
      </w:r>
      <w:r w:rsidRPr="000A1CB4">
        <w:rPr>
          <w:sz w:val="28"/>
          <w:szCs w:val="28"/>
        </w:rPr>
        <w:t xml:space="preserve"> совмещени</w:t>
      </w:r>
      <w:r>
        <w:rPr>
          <w:sz w:val="28"/>
          <w:szCs w:val="28"/>
        </w:rPr>
        <w:t>я</w:t>
      </w:r>
      <w:r w:rsidRPr="000A1CB4">
        <w:rPr>
          <w:sz w:val="28"/>
          <w:szCs w:val="28"/>
        </w:rPr>
        <w:t xml:space="preserve"> в разных должностях – административной и педагогической (например, зам.директора и учитель)</w:t>
      </w:r>
      <w:r>
        <w:rPr>
          <w:sz w:val="28"/>
          <w:szCs w:val="28"/>
        </w:rPr>
        <w:t>.</w:t>
      </w:r>
    </w:p>
    <w:p w:rsidR="003D51A3" w:rsidRDefault="003D51A3" w:rsidP="003D51A3">
      <w:pPr>
        <w:rPr>
          <w:color w:val="000000"/>
          <w:sz w:val="28"/>
          <w:szCs w:val="28"/>
          <w:lang w:eastAsia="ru-RU"/>
        </w:rPr>
      </w:pPr>
      <w:r w:rsidRPr="00FB0DC5">
        <w:rPr>
          <w:b/>
          <w:color w:val="000000"/>
          <w:sz w:val="28"/>
          <w:szCs w:val="28"/>
          <w:lang w:eastAsia="ru-RU"/>
        </w:rPr>
        <w:lastRenderedPageBreak/>
        <w:t>Иркутская областная организация Профсоюза</w:t>
      </w:r>
      <w:r>
        <w:rPr>
          <w:color w:val="000000"/>
          <w:sz w:val="28"/>
          <w:szCs w:val="28"/>
          <w:lang w:eastAsia="ru-RU"/>
        </w:rPr>
        <w:t xml:space="preserve"> в пояснительной записке отмечает, что начиная с июня 2017 года претерпели изменения решения органов Пенсионного фонда об отказе в назначении досрочной страховой пенсии по старости – в тексте решений не содержится исчерпывающая информация о спорных периодах, не вошедших </w:t>
      </w:r>
      <w:r w:rsidR="009648DA">
        <w:rPr>
          <w:color w:val="000000"/>
          <w:sz w:val="28"/>
          <w:szCs w:val="28"/>
          <w:lang w:eastAsia="ru-RU"/>
        </w:rPr>
        <w:br/>
      </w:r>
      <w:r>
        <w:rPr>
          <w:color w:val="000000"/>
          <w:sz w:val="28"/>
          <w:szCs w:val="28"/>
          <w:lang w:eastAsia="ru-RU"/>
        </w:rPr>
        <w:t xml:space="preserve">в специальный стаж работников, что повлекло изменения в практике подготовки исковых заявлений в целях обжалования решений об отказе </w:t>
      </w:r>
      <w:r w:rsidR="009648DA">
        <w:rPr>
          <w:color w:val="000000"/>
          <w:sz w:val="28"/>
          <w:szCs w:val="28"/>
          <w:lang w:eastAsia="ru-RU"/>
        </w:rPr>
        <w:br/>
      </w:r>
      <w:r>
        <w:rPr>
          <w:color w:val="000000"/>
          <w:sz w:val="28"/>
          <w:szCs w:val="28"/>
          <w:lang w:eastAsia="ru-RU"/>
        </w:rPr>
        <w:t>в судебном порядке.</w:t>
      </w:r>
    </w:p>
    <w:p w:rsidR="003D51A3" w:rsidRDefault="003D51A3" w:rsidP="003D51A3">
      <w:pPr>
        <w:rPr>
          <w:color w:val="000000"/>
          <w:sz w:val="28"/>
          <w:szCs w:val="28"/>
          <w:lang w:eastAsia="ru-RU"/>
        </w:rPr>
      </w:pPr>
      <w:r>
        <w:rPr>
          <w:color w:val="000000"/>
          <w:sz w:val="28"/>
          <w:szCs w:val="28"/>
          <w:lang w:eastAsia="ru-RU"/>
        </w:rPr>
        <w:t xml:space="preserve">В интересах членов Профсоюза и с целью выяснения обстоятельств сложившейся ситуации председателем областной организации совместно </w:t>
      </w:r>
      <w:r w:rsidR="009648DA">
        <w:rPr>
          <w:color w:val="000000"/>
          <w:sz w:val="28"/>
          <w:szCs w:val="28"/>
          <w:lang w:eastAsia="ru-RU"/>
        </w:rPr>
        <w:br/>
      </w:r>
      <w:r>
        <w:rPr>
          <w:color w:val="000000"/>
          <w:sz w:val="28"/>
          <w:szCs w:val="28"/>
          <w:lang w:eastAsia="ru-RU"/>
        </w:rPr>
        <w:t xml:space="preserve">с председателем Иркутского областного объединения профсоюзов были проведены встречи с управляющей Отделением ПФР по Иркутской области. </w:t>
      </w:r>
      <w:r w:rsidR="009C7E0A">
        <w:rPr>
          <w:color w:val="000000"/>
          <w:sz w:val="28"/>
          <w:szCs w:val="28"/>
          <w:lang w:eastAsia="ru-RU"/>
        </w:rPr>
        <w:t>Также</w:t>
      </w:r>
      <w:r>
        <w:rPr>
          <w:color w:val="000000"/>
          <w:sz w:val="28"/>
          <w:szCs w:val="28"/>
          <w:lang w:eastAsia="ru-RU"/>
        </w:rPr>
        <w:t xml:space="preserve"> состоялась встреча председателей территориальных (городских, районных) организаций Профсоюза с </w:t>
      </w:r>
      <w:r w:rsidRPr="00361D63">
        <w:rPr>
          <w:color w:val="000000"/>
          <w:sz w:val="28"/>
          <w:szCs w:val="28"/>
          <w:lang w:eastAsia="ru-RU"/>
        </w:rPr>
        <w:t>начальник</w:t>
      </w:r>
      <w:r>
        <w:rPr>
          <w:color w:val="000000"/>
          <w:sz w:val="28"/>
          <w:szCs w:val="28"/>
          <w:lang w:eastAsia="ru-RU"/>
        </w:rPr>
        <w:t>ом</w:t>
      </w:r>
      <w:r w:rsidRPr="00361D63">
        <w:rPr>
          <w:color w:val="000000"/>
          <w:sz w:val="28"/>
          <w:szCs w:val="28"/>
          <w:lang w:eastAsia="ru-RU"/>
        </w:rPr>
        <w:t xml:space="preserve"> отдела по назначению пенсий с учетом специального стажа Отделения ПФР по Иркутской области</w:t>
      </w:r>
      <w:r>
        <w:rPr>
          <w:color w:val="000000"/>
          <w:sz w:val="28"/>
          <w:szCs w:val="28"/>
          <w:lang w:eastAsia="ru-RU"/>
        </w:rPr>
        <w:t xml:space="preserve"> на которой стороны обсудили сложившуюся ситуацию, присутствующие получили необходимые разъяснения и выработали способ действия </w:t>
      </w:r>
      <w:r w:rsidR="009648DA">
        <w:rPr>
          <w:color w:val="000000"/>
          <w:sz w:val="28"/>
          <w:szCs w:val="28"/>
          <w:lang w:eastAsia="ru-RU"/>
        </w:rPr>
        <w:br/>
      </w:r>
      <w:r>
        <w:rPr>
          <w:color w:val="000000"/>
          <w:sz w:val="28"/>
          <w:szCs w:val="28"/>
          <w:lang w:eastAsia="ru-RU"/>
        </w:rPr>
        <w:t>по получению недостающей информации от ПФР.</w:t>
      </w:r>
    </w:p>
    <w:p w:rsidR="003D51A3" w:rsidRDefault="003D51A3" w:rsidP="003D51A3">
      <w:pPr>
        <w:rPr>
          <w:rFonts w:cs="Times New Roman"/>
          <w:sz w:val="28"/>
          <w:szCs w:val="28"/>
        </w:rPr>
      </w:pPr>
      <w:r w:rsidRPr="007D655D">
        <w:rPr>
          <w:rFonts w:cs="Times New Roman"/>
          <w:b/>
          <w:sz w:val="28"/>
          <w:szCs w:val="28"/>
        </w:rPr>
        <w:t>Хакасская республиканская организация Профсоюза</w:t>
      </w:r>
      <w:r>
        <w:rPr>
          <w:color w:val="000000"/>
          <w:sz w:val="28"/>
          <w:szCs w:val="28"/>
          <w:lang w:eastAsia="ru-RU"/>
        </w:rPr>
        <w:t>также</w:t>
      </w:r>
      <w:r>
        <w:rPr>
          <w:rFonts w:cs="Times New Roman"/>
          <w:sz w:val="28"/>
          <w:szCs w:val="28"/>
        </w:rPr>
        <w:t xml:space="preserve"> отмечает</w:t>
      </w:r>
      <w:r w:rsidRPr="00C67E34">
        <w:rPr>
          <w:rFonts w:cs="Times New Roman"/>
          <w:sz w:val="28"/>
          <w:szCs w:val="28"/>
        </w:rPr>
        <w:t xml:space="preserve">, что </w:t>
      </w:r>
      <w:r w:rsidR="009C7E0A" w:rsidRPr="00C67E34">
        <w:rPr>
          <w:rFonts w:cs="Times New Roman"/>
          <w:sz w:val="28"/>
          <w:szCs w:val="28"/>
        </w:rPr>
        <w:t>Пенсионным фондом формир</w:t>
      </w:r>
      <w:r w:rsidR="009C7E0A">
        <w:rPr>
          <w:rFonts w:cs="Times New Roman"/>
          <w:sz w:val="28"/>
          <w:szCs w:val="28"/>
        </w:rPr>
        <w:t>уется</w:t>
      </w:r>
      <w:r w:rsidRPr="00C67E34">
        <w:rPr>
          <w:rFonts w:cs="Times New Roman"/>
          <w:sz w:val="28"/>
          <w:szCs w:val="28"/>
        </w:rPr>
        <w:t xml:space="preserve">практика </w:t>
      </w:r>
      <w:r w:rsidR="009C7E0A">
        <w:rPr>
          <w:rFonts w:cs="Times New Roman"/>
          <w:sz w:val="28"/>
          <w:szCs w:val="28"/>
        </w:rPr>
        <w:t xml:space="preserve">принятия </w:t>
      </w:r>
      <w:r>
        <w:rPr>
          <w:rFonts w:cs="Times New Roman"/>
          <w:sz w:val="28"/>
          <w:szCs w:val="28"/>
        </w:rPr>
        <w:t>р</w:t>
      </w:r>
      <w:r w:rsidRPr="00C67E34">
        <w:rPr>
          <w:rFonts w:cs="Times New Roman"/>
          <w:sz w:val="28"/>
          <w:szCs w:val="28"/>
        </w:rPr>
        <w:t xml:space="preserve">ешений об отказе в назначении </w:t>
      </w:r>
      <w:r>
        <w:rPr>
          <w:rFonts w:cs="Times New Roman"/>
          <w:sz w:val="28"/>
          <w:szCs w:val="28"/>
        </w:rPr>
        <w:t xml:space="preserve">досрочной страховой пенсии по старости </w:t>
      </w:r>
      <w:r w:rsidRPr="00C67E34">
        <w:rPr>
          <w:rFonts w:cs="Times New Roman"/>
          <w:sz w:val="28"/>
          <w:szCs w:val="28"/>
        </w:rPr>
        <w:t>без указания периодов работы педагогического работника, не включенных в страховой стаж, а также без объясне</w:t>
      </w:r>
      <w:r>
        <w:rPr>
          <w:rFonts w:cs="Times New Roman"/>
          <w:sz w:val="28"/>
          <w:szCs w:val="28"/>
        </w:rPr>
        <w:t xml:space="preserve">ния причин отказа. Сложившаяся </w:t>
      </w:r>
      <w:r w:rsidRPr="00C67E34">
        <w:rPr>
          <w:rFonts w:cs="Times New Roman"/>
          <w:sz w:val="28"/>
          <w:szCs w:val="28"/>
        </w:rPr>
        <w:t>практика значительно осложняет работу по оформлению документов в суд.</w:t>
      </w:r>
    </w:p>
    <w:p w:rsidR="003D51A3" w:rsidRPr="00235C2F" w:rsidRDefault="003D51A3" w:rsidP="003D51A3">
      <w:pPr>
        <w:rPr>
          <w:sz w:val="28"/>
          <w:szCs w:val="28"/>
        </w:rPr>
      </w:pPr>
      <w:r w:rsidRPr="00235C2F">
        <w:rPr>
          <w:sz w:val="28"/>
          <w:szCs w:val="28"/>
        </w:rPr>
        <w:t xml:space="preserve">Правовые инспекторы труда региональных (межрегиональных) организаций помогали оформлять исковые заявления, апелляционные и кассационные жалобы, доверенности, ходатайства, заявления </w:t>
      </w:r>
      <w:r w:rsidR="009648DA">
        <w:rPr>
          <w:sz w:val="28"/>
          <w:szCs w:val="28"/>
        </w:rPr>
        <w:br/>
      </w:r>
      <w:r w:rsidRPr="00235C2F">
        <w:rPr>
          <w:sz w:val="28"/>
          <w:szCs w:val="28"/>
        </w:rPr>
        <w:t>о процессуальных действиях и другие судебные документы. Осуществляли досудебную работу, в том числе расчет тр</w:t>
      </w:r>
      <w:r>
        <w:rPr>
          <w:sz w:val="28"/>
          <w:szCs w:val="28"/>
        </w:rPr>
        <w:t>удового и педагогического стажа</w:t>
      </w:r>
      <w:r w:rsidRPr="00235C2F">
        <w:rPr>
          <w:sz w:val="28"/>
          <w:szCs w:val="28"/>
        </w:rPr>
        <w:t>.</w:t>
      </w:r>
    </w:p>
    <w:p w:rsidR="003D51A3" w:rsidRPr="007D12E9" w:rsidRDefault="003D51A3" w:rsidP="003D51A3">
      <w:pPr>
        <w:ind w:firstLine="709"/>
        <w:rPr>
          <w:sz w:val="28"/>
          <w:szCs w:val="28"/>
        </w:rPr>
      </w:pPr>
      <w:r>
        <w:rPr>
          <w:sz w:val="28"/>
          <w:szCs w:val="28"/>
        </w:rPr>
        <w:t xml:space="preserve">Например, </w:t>
      </w:r>
      <w:r w:rsidRPr="00182AAB">
        <w:rPr>
          <w:b/>
          <w:sz w:val="28"/>
          <w:szCs w:val="28"/>
        </w:rPr>
        <w:t>Пермская краевая территориальная организация Профсоюза</w:t>
      </w:r>
      <w:r w:rsidRPr="007D12E9">
        <w:rPr>
          <w:sz w:val="28"/>
          <w:szCs w:val="28"/>
        </w:rPr>
        <w:t>успешно внедряе</w:t>
      </w:r>
      <w:r>
        <w:rPr>
          <w:sz w:val="28"/>
          <w:szCs w:val="28"/>
        </w:rPr>
        <w:t>т</w:t>
      </w:r>
      <w:r w:rsidRPr="007D12E9">
        <w:rPr>
          <w:sz w:val="28"/>
          <w:szCs w:val="28"/>
        </w:rPr>
        <w:t xml:space="preserve"> форму</w:t>
      </w:r>
      <w:r>
        <w:rPr>
          <w:sz w:val="28"/>
          <w:szCs w:val="28"/>
        </w:rPr>
        <w:t xml:space="preserve"> работы</w:t>
      </w:r>
      <w:r w:rsidRPr="007D12E9">
        <w:rPr>
          <w:sz w:val="28"/>
          <w:szCs w:val="28"/>
        </w:rPr>
        <w:t xml:space="preserve"> «Защити себя сам с помощью Профсоюза». В рамках этой формулы Профсоюз дает консультации, помогает оформить исковое заявление, </w:t>
      </w:r>
      <w:r>
        <w:rPr>
          <w:sz w:val="28"/>
          <w:szCs w:val="28"/>
        </w:rPr>
        <w:t>чтобы работник мог осуществить</w:t>
      </w:r>
      <w:r w:rsidRPr="007D12E9">
        <w:rPr>
          <w:sz w:val="28"/>
          <w:szCs w:val="28"/>
        </w:rPr>
        <w:t xml:space="preserve"> судебную защиту сам</w:t>
      </w:r>
      <w:r>
        <w:rPr>
          <w:sz w:val="28"/>
          <w:szCs w:val="28"/>
        </w:rPr>
        <w:t>остоятельно</w:t>
      </w:r>
      <w:r w:rsidRPr="007D12E9">
        <w:rPr>
          <w:sz w:val="28"/>
          <w:szCs w:val="28"/>
        </w:rPr>
        <w:t xml:space="preserve">. </w:t>
      </w:r>
      <w:r>
        <w:rPr>
          <w:sz w:val="28"/>
          <w:szCs w:val="28"/>
        </w:rPr>
        <w:t>В основном это</w:t>
      </w:r>
      <w:r w:rsidRPr="007D12E9">
        <w:rPr>
          <w:sz w:val="28"/>
          <w:szCs w:val="28"/>
        </w:rPr>
        <w:t xml:space="preserve"> категори</w:t>
      </w:r>
      <w:r>
        <w:rPr>
          <w:sz w:val="28"/>
          <w:szCs w:val="28"/>
        </w:rPr>
        <w:t>я</w:t>
      </w:r>
      <w:r w:rsidRPr="007D12E9">
        <w:rPr>
          <w:sz w:val="28"/>
          <w:szCs w:val="28"/>
        </w:rPr>
        <w:t xml:space="preserve"> судебных дел </w:t>
      </w:r>
      <w:r w:rsidR="009648DA">
        <w:rPr>
          <w:sz w:val="28"/>
          <w:szCs w:val="28"/>
        </w:rPr>
        <w:br/>
      </w:r>
      <w:r w:rsidRPr="007D12E9">
        <w:rPr>
          <w:sz w:val="28"/>
          <w:szCs w:val="28"/>
        </w:rPr>
        <w:t xml:space="preserve">с устоявшейся положительной судебной практикой по оспариванию отказов Пенсионного фонда в назначении досрочной </w:t>
      </w:r>
      <w:r>
        <w:rPr>
          <w:sz w:val="28"/>
          <w:szCs w:val="28"/>
        </w:rPr>
        <w:t xml:space="preserve">страховой </w:t>
      </w:r>
      <w:r w:rsidRPr="007D12E9">
        <w:rPr>
          <w:sz w:val="28"/>
          <w:szCs w:val="28"/>
        </w:rPr>
        <w:t>пенсии</w:t>
      </w:r>
      <w:r>
        <w:rPr>
          <w:sz w:val="28"/>
          <w:szCs w:val="28"/>
        </w:rPr>
        <w:t xml:space="preserve"> по старости</w:t>
      </w:r>
      <w:r w:rsidR="009648DA">
        <w:rPr>
          <w:sz w:val="28"/>
          <w:szCs w:val="28"/>
        </w:rPr>
        <w:br/>
      </w:r>
      <w:r w:rsidRPr="007D12E9">
        <w:rPr>
          <w:sz w:val="28"/>
          <w:szCs w:val="28"/>
        </w:rPr>
        <w:t>в связи с осуществлением педагогической деятельности. Такая форма работы помогает членам Профсоюза овладеть правовыми знаниями начального уровня и снизить нагрузку на юридическую службу.</w:t>
      </w:r>
    </w:p>
    <w:p w:rsidR="003D51A3" w:rsidRPr="0006204B" w:rsidRDefault="003D51A3" w:rsidP="003D51A3">
      <w:pPr>
        <w:rPr>
          <w:sz w:val="28"/>
          <w:szCs w:val="28"/>
        </w:rPr>
      </w:pPr>
      <w:r w:rsidRPr="00F1161A">
        <w:rPr>
          <w:sz w:val="28"/>
          <w:szCs w:val="28"/>
        </w:rPr>
        <w:t xml:space="preserve">В </w:t>
      </w:r>
      <w:r w:rsidRPr="0031326B">
        <w:rPr>
          <w:b/>
          <w:sz w:val="28"/>
          <w:szCs w:val="28"/>
        </w:rPr>
        <w:t>Красноярском крае</w:t>
      </w:r>
      <w:r>
        <w:rPr>
          <w:sz w:val="28"/>
          <w:szCs w:val="28"/>
        </w:rPr>
        <w:t xml:space="preserve"> в </w:t>
      </w:r>
      <w:r w:rsidRPr="00F1161A">
        <w:rPr>
          <w:sz w:val="28"/>
          <w:szCs w:val="28"/>
        </w:rPr>
        <w:t xml:space="preserve">2017 году </w:t>
      </w:r>
      <w:r w:rsidRPr="0006204B">
        <w:rPr>
          <w:sz w:val="28"/>
          <w:szCs w:val="28"/>
        </w:rPr>
        <w:t>в судах с участием правовых инспекторов труда рассмотрено 209 дел, из них удовлетворены полностью или частично 162 иска; некоторые из них находятся на стадии рассмотрения.</w:t>
      </w:r>
    </w:p>
    <w:p w:rsidR="003D51A3" w:rsidRPr="00B82F3E" w:rsidRDefault="003D51A3" w:rsidP="003D51A3">
      <w:pPr>
        <w:rPr>
          <w:sz w:val="28"/>
          <w:szCs w:val="28"/>
        </w:rPr>
      </w:pPr>
      <w:r w:rsidRPr="00B82F3E">
        <w:rPr>
          <w:sz w:val="28"/>
          <w:szCs w:val="28"/>
        </w:rPr>
        <w:t xml:space="preserve">Во </w:t>
      </w:r>
      <w:r w:rsidRPr="00B82F3E">
        <w:rPr>
          <w:b/>
          <w:sz w:val="28"/>
          <w:szCs w:val="28"/>
        </w:rPr>
        <w:t>Владимирской области</w:t>
      </w:r>
      <w:r w:rsidRPr="00B82F3E">
        <w:rPr>
          <w:sz w:val="28"/>
          <w:szCs w:val="28"/>
        </w:rPr>
        <w:t xml:space="preserve"> с участием профсоюзных представителей </w:t>
      </w:r>
      <w:r w:rsidR="009648DA">
        <w:rPr>
          <w:sz w:val="28"/>
          <w:szCs w:val="28"/>
        </w:rPr>
        <w:br/>
      </w:r>
      <w:r w:rsidRPr="00B82F3E">
        <w:rPr>
          <w:sz w:val="28"/>
          <w:szCs w:val="28"/>
        </w:rPr>
        <w:t>в судах рассмотрен</w:t>
      </w:r>
      <w:r>
        <w:rPr>
          <w:sz w:val="28"/>
          <w:szCs w:val="28"/>
        </w:rPr>
        <w:t>о</w:t>
      </w:r>
      <w:r w:rsidRPr="00B82F3E">
        <w:rPr>
          <w:sz w:val="28"/>
          <w:szCs w:val="28"/>
        </w:rPr>
        <w:t xml:space="preserve"> 136</w:t>
      </w:r>
      <w:r>
        <w:rPr>
          <w:sz w:val="28"/>
          <w:szCs w:val="28"/>
        </w:rPr>
        <w:t xml:space="preserve"> дел</w:t>
      </w:r>
      <w:r w:rsidRPr="00B82F3E">
        <w:rPr>
          <w:sz w:val="28"/>
          <w:szCs w:val="28"/>
        </w:rPr>
        <w:t xml:space="preserve">. В большинстве случаях требования работников </w:t>
      </w:r>
      <w:r w:rsidRPr="00B82F3E">
        <w:rPr>
          <w:sz w:val="28"/>
          <w:szCs w:val="28"/>
        </w:rPr>
        <w:lastRenderedPageBreak/>
        <w:t xml:space="preserve">были признаны обоснованными и удовлетворены судами. При этом </w:t>
      </w:r>
      <w:r w:rsidR="009648DA">
        <w:rPr>
          <w:sz w:val="28"/>
          <w:szCs w:val="28"/>
        </w:rPr>
        <w:br/>
      </w:r>
      <w:r w:rsidRPr="00B82F3E">
        <w:rPr>
          <w:sz w:val="28"/>
          <w:szCs w:val="28"/>
        </w:rPr>
        <w:t xml:space="preserve">202 </w:t>
      </w:r>
      <w:r>
        <w:rPr>
          <w:sz w:val="28"/>
          <w:szCs w:val="28"/>
        </w:rPr>
        <w:t>членам П</w:t>
      </w:r>
      <w:r w:rsidRPr="00B82F3E">
        <w:rPr>
          <w:sz w:val="28"/>
          <w:szCs w:val="28"/>
        </w:rPr>
        <w:t xml:space="preserve">рофсоюза оказана помощь в оформлении документов в суды. </w:t>
      </w:r>
    </w:p>
    <w:p w:rsidR="003D51A3" w:rsidRDefault="003D51A3" w:rsidP="003D51A3">
      <w:pPr>
        <w:contextualSpacing/>
        <w:rPr>
          <w:rFonts w:cs="Times New Roman"/>
          <w:sz w:val="28"/>
          <w:szCs w:val="28"/>
        </w:rPr>
      </w:pPr>
      <w:r>
        <w:rPr>
          <w:rFonts w:cs="Times New Roman"/>
          <w:sz w:val="28"/>
          <w:szCs w:val="28"/>
        </w:rPr>
        <w:t xml:space="preserve">С участием специалистов </w:t>
      </w:r>
      <w:r w:rsidRPr="00D22F7F">
        <w:rPr>
          <w:rFonts w:cs="Times New Roman"/>
          <w:b/>
          <w:sz w:val="28"/>
          <w:szCs w:val="28"/>
        </w:rPr>
        <w:t>Самарской областной организации Профсоюза</w:t>
      </w:r>
      <w:r w:rsidRPr="002D2163">
        <w:rPr>
          <w:rFonts w:cs="Times New Roman"/>
          <w:sz w:val="28"/>
          <w:szCs w:val="28"/>
        </w:rPr>
        <w:t>в 2017 году</w:t>
      </w:r>
      <w:r>
        <w:rPr>
          <w:rFonts w:cs="Times New Roman"/>
          <w:sz w:val="28"/>
          <w:szCs w:val="28"/>
        </w:rPr>
        <w:t xml:space="preserve"> в суде</w:t>
      </w:r>
      <w:r w:rsidRPr="002D2163">
        <w:rPr>
          <w:rFonts w:cs="Times New Roman"/>
          <w:sz w:val="28"/>
          <w:szCs w:val="28"/>
        </w:rPr>
        <w:t xml:space="preserve"> было рассмотрено 196 дел, все они были разрешены в пользу педагогических работников.</w:t>
      </w:r>
    </w:p>
    <w:p w:rsidR="003D51A3" w:rsidRDefault="003D51A3" w:rsidP="003D51A3">
      <w:pPr>
        <w:rPr>
          <w:rFonts w:cs="Times New Roman"/>
          <w:sz w:val="28"/>
          <w:szCs w:val="28"/>
        </w:rPr>
      </w:pPr>
    </w:p>
    <w:p w:rsidR="003D51A3" w:rsidRPr="007D655D" w:rsidRDefault="003D51A3" w:rsidP="003D51A3">
      <w:pPr>
        <w:rPr>
          <w:rFonts w:cs="Times New Roman"/>
          <w:b/>
          <w:sz w:val="28"/>
          <w:szCs w:val="28"/>
        </w:rPr>
      </w:pPr>
      <w:r w:rsidRPr="007D655D">
        <w:rPr>
          <w:rFonts w:cs="Times New Roman"/>
          <w:b/>
          <w:sz w:val="28"/>
          <w:szCs w:val="28"/>
        </w:rPr>
        <w:t xml:space="preserve">В региональные (межрегиональные) организации Профсоюза обращались за помощью работники образовательных организаций </w:t>
      </w:r>
      <w:r w:rsidR="009648DA">
        <w:rPr>
          <w:rFonts w:cs="Times New Roman"/>
          <w:b/>
          <w:sz w:val="28"/>
          <w:szCs w:val="28"/>
        </w:rPr>
        <w:br/>
      </w:r>
      <w:r w:rsidRPr="007D655D">
        <w:rPr>
          <w:rFonts w:cs="Times New Roman"/>
          <w:b/>
          <w:sz w:val="28"/>
          <w:szCs w:val="28"/>
        </w:rPr>
        <w:t>в случае неправомерных увольнений</w:t>
      </w:r>
      <w:r>
        <w:rPr>
          <w:rFonts w:cs="Times New Roman"/>
          <w:b/>
          <w:sz w:val="28"/>
          <w:szCs w:val="28"/>
        </w:rPr>
        <w:t xml:space="preserve"> и незаконного привлечения </w:t>
      </w:r>
      <w:r w:rsidR="009648DA">
        <w:rPr>
          <w:rFonts w:cs="Times New Roman"/>
          <w:b/>
          <w:sz w:val="28"/>
          <w:szCs w:val="28"/>
        </w:rPr>
        <w:br/>
      </w:r>
      <w:r>
        <w:rPr>
          <w:rFonts w:cs="Times New Roman"/>
          <w:b/>
          <w:sz w:val="28"/>
          <w:szCs w:val="28"/>
        </w:rPr>
        <w:t>к дисциплинарной ответственности</w:t>
      </w:r>
      <w:r w:rsidRPr="007D655D">
        <w:rPr>
          <w:rFonts w:cs="Times New Roman"/>
          <w:b/>
          <w:sz w:val="28"/>
          <w:szCs w:val="28"/>
        </w:rPr>
        <w:t xml:space="preserve">. </w:t>
      </w:r>
    </w:p>
    <w:p w:rsidR="003D51A3" w:rsidRPr="007F02FF" w:rsidRDefault="003D51A3" w:rsidP="003D51A3">
      <w:pPr>
        <w:rPr>
          <w:rFonts w:cs="Times New Roman"/>
          <w:sz w:val="28"/>
          <w:szCs w:val="28"/>
        </w:rPr>
      </w:pPr>
      <w:r>
        <w:rPr>
          <w:rFonts w:cs="Times New Roman"/>
          <w:sz w:val="28"/>
          <w:szCs w:val="28"/>
        </w:rPr>
        <w:t xml:space="preserve">Так, </w:t>
      </w:r>
      <w:r w:rsidRPr="007F02FF">
        <w:rPr>
          <w:rFonts w:cs="Times New Roman"/>
          <w:sz w:val="28"/>
          <w:szCs w:val="28"/>
        </w:rPr>
        <w:t xml:space="preserve">в </w:t>
      </w:r>
      <w:r w:rsidRPr="00D77944">
        <w:rPr>
          <w:rFonts w:cs="Times New Roman"/>
          <w:b/>
          <w:sz w:val="28"/>
          <w:szCs w:val="28"/>
        </w:rPr>
        <w:t>Курганскую областную организацию Профсоюза</w:t>
      </w:r>
      <w:r w:rsidRPr="007F02FF">
        <w:rPr>
          <w:rFonts w:cs="Times New Roman"/>
          <w:sz w:val="28"/>
          <w:szCs w:val="28"/>
        </w:rPr>
        <w:t xml:space="preserve"> обратилась заместитель заведующей по АХЧ МБОУ детский сад № 131 г.Кургана</w:t>
      </w:r>
      <w:r>
        <w:rPr>
          <w:rFonts w:cs="Times New Roman"/>
          <w:sz w:val="28"/>
          <w:szCs w:val="28"/>
        </w:rPr>
        <w:t xml:space="preserve">, уволенная по </w:t>
      </w:r>
      <w:r w:rsidRPr="007F02FF">
        <w:rPr>
          <w:rFonts w:cs="Times New Roman"/>
          <w:sz w:val="28"/>
          <w:szCs w:val="28"/>
        </w:rPr>
        <w:t>п.5 ст.81 ТК РФ.При анализе представленных документов установлено, что в отношении заместителя заведующей шесть раз неправомерно были применены дисциплинарные взыскания в виде выговоров. Причем дисциплинарные в</w:t>
      </w:r>
      <w:r>
        <w:rPr>
          <w:rFonts w:cs="Times New Roman"/>
          <w:sz w:val="28"/>
          <w:szCs w:val="28"/>
        </w:rPr>
        <w:t>зыскания наложены с нарушениями,</w:t>
      </w:r>
      <w:r w:rsidRPr="007F02FF">
        <w:rPr>
          <w:rFonts w:cs="Times New Roman"/>
          <w:sz w:val="28"/>
          <w:szCs w:val="28"/>
        </w:rPr>
        <w:t xml:space="preserve"> как по процедуре, так и по существу </w:t>
      </w:r>
      <w:r>
        <w:rPr>
          <w:rFonts w:cs="Times New Roman"/>
          <w:sz w:val="28"/>
          <w:szCs w:val="28"/>
        </w:rPr>
        <w:t>нарушения</w:t>
      </w:r>
      <w:r w:rsidRPr="007F02FF">
        <w:rPr>
          <w:rFonts w:cs="Times New Roman"/>
          <w:sz w:val="28"/>
          <w:szCs w:val="28"/>
        </w:rPr>
        <w:t>.</w:t>
      </w:r>
    </w:p>
    <w:p w:rsidR="003D51A3" w:rsidRPr="007F02FF" w:rsidRDefault="003D51A3" w:rsidP="003D51A3">
      <w:pPr>
        <w:rPr>
          <w:rFonts w:cs="Times New Roman"/>
          <w:sz w:val="28"/>
          <w:szCs w:val="28"/>
        </w:rPr>
      </w:pPr>
      <w:r w:rsidRPr="007F02FF">
        <w:rPr>
          <w:rFonts w:cs="Times New Roman"/>
          <w:sz w:val="28"/>
          <w:szCs w:val="28"/>
        </w:rPr>
        <w:t xml:space="preserve">Правовым инспектором </w:t>
      </w:r>
      <w:r>
        <w:rPr>
          <w:rFonts w:cs="Times New Roman"/>
          <w:sz w:val="28"/>
          <w:szCs w:val="28"/>
        </w:rPr>
        <w:t xml:space="preserve">труда </w:t>
      </w:r>
      <w:r w:rsidRPr="007F02FF">
        <w:rPr>
          <w:rFonts w:cs="Times New Roman"/>
          <w:sz w:val="28"/>
          <w:szCs w:val="28"/>
        </w:rPr>
        <w:t xml:space="preserve">обкома был составлен иск в защиту трудовых прав члена </w:t>
      </w:r>
      <w:r>
        <w:rPr>
          <w:rFonts w:cs="Times New Roman"/>
          <w:sz w:val="28"/>
          <w:szCs w:val="28"/>
        </w:rPr>
        <w:t>П</w:t>
      </w:r>
      <w:r w:rsidRPr="007F02FF">
        <w:rPr>
          <w:rFonts w:cs="Times New Roman"/>
          <w:sz w:val="28"/>
          <w:szCs w:val="28"/>
        </w:rPr>
        <w:t>рофсоюза, в котором к ответчику</w:t>
      </w:r>
      <w:r>
        <w:rPr>
          <w:rFonts w:cs="Times New Roman"/>
          <w:sz w:val="28"/>
          <w:szCs w:val="28"/>
        </w:rPr>
        <w:t>,</w:t>
      </w:r>
      <w:r w:rsidRPr="007F02FF">
        <w:rPr>
          <w:rFonts w:cs="Times New Roman"/>
          <w:sz w:val="28"/>
          <w:szCs w:val="28"/>
        </w:rPr>
        <w:t xml:space="preserve"> МБОУ</w:t>
      </w:r>
      <w:r>
        <w:rPr>
          <w:rFonts w:cs="Times New Roman"/>
          <w:sz w:val="28"/>
          <w:szCs w:val="28"/>
        </w:rPr>
        <w:t>,</w:t>
      </w:r>
      <w:r w:rsidRPr="007F02FF">
        <w:rPr>
          <w:rFonts w:cs="Times New Roman"/>
          <w:sz w:val="28"/>
          <w:szCs w:val="28"/>
        </w:rPr>
        <w:t xml:space="preserve"> были выдвинуты требования о признании неправомерными дисциплинарны</w:t>
      </w:r>
      <w:r>
        <w:rPr>
          <w:rFonts w:cs="Times New Roman"/>
          <w:sz w:val="28"/>
          <w:szCs w:val="28"/>
        </w:rPr>
        <w:t>х</w:t>
      </w:r>
      <w:r w:rsidRPr="007F02FF">
        <w:rPr>
          <w:rFonts w:cs="Times New Roman"/>
          <w:sz w:val="28"/>
          <w:szCs w:val="28"/>
        </w:rPr>
        <w:t xml:space="preserve"> взыскани</w:t>
      </w:r>
      <w:r>
        <w:rPr>
          <w:rFonts w:cs="Times New Roman"/>
          <w:sz w:val="28"/>
          <w:szCs w:val="28"/>
        </w:rPr>
        <w:t>й</w:t>
      </w:r>
      <w:r w:rsidRPr="007F02FF">
        <w:rPr>
          <w:rFonts w:cs="Times New Roman"/>
          <w:sz w:val="28"/>
          <w:szCs w:val="28"/>
        </w:rPr>
        <w:t xml:space="preserve">, о восстановлении на работе, о взыскании среднего заработка </w:t>
      </w:r>
      <w:r w:rsidR="009648DA">
        <w:rPr>
          <w:rFonts w:cs="Times New Roman"/>
          <w:sz w:val="28"/>
          <w:szCs w:val="28"/>
        </w:rPr>
        <w:br/>
      </w:r>
      <w:r w:rsidRPr="007F02FF">
        <w:rPr>
          <w:rFonts w:cs="Times New Roman"/>
          <w:sz w:val="28"/>
          <w:szCs w:val="28"/>
        </w:rPr>
        <w:t xml:space="preserve">за время вынужденного прогула, возмещении морального вреда. В результате в </w:t>
      </w:r>
      <w:r>
        <w:rPr>
          <w:rFonts w:cs="Times New Roman"/>
          <w:sz w:val="28"/>
          <w:szCs w:val="28"/>
        </w:rPr>
        <w:t xml:space="preserve">ходе </w:t>
      </w:r>
      <w:r w:rsidRPr="007F02FF">
        <w:rPr>
          <w:rFonts w:cs="Times New Roman"/>
          <w:sz w:val="28"/>
          <w:szCs w:val="28"/>
        </w:rPr>
        <w:t>судебно</w:t>
      </w:r>
      <w:r>
        <w:rPr>
          <w:rFonts w:cs="Times New Roman"/>
          <w:sz w:val="28"/>
          <w:szCs w:val="28"/>
        </w:rPr>
        <w:t>го</w:t>
      </w:r>
      <w:r w:rsidRPr="007F02FF">
        <w:rPr>
          <w:rFonts w:cs="Times New Roman"/>
          <w:sz w:val="28"/>
          <w:szCs w:val="28"/>
        </w:rPr>
        <w:t xml:space="preserve"> процесс</w:t>
      </w:r>
      <w:r>
        <w:rPr>
          <w:rFonts w:cs="Times New Roman"/>
          <w:sz w:val="28"/>
          <w:szCs w:val="28"/>
        </w:rPr>
        <w:t>а</w:t>
      </w:r>
      <w:r w:rsidRPr="007F02FF">
        <w:rPr>
          <w:rFonts w:cs="Times New Roman"/>
          <w:sz w:val="28"/>
          <w:szCs w:val="28"/>
        </w:rPr>
        <w:t xml:space="preserve"> в мае 2017 года заключено мировое соглашение</w:t>
      </w:r>
      <w:r>
        <w:rPr>
          <w:rFonts w:cs="Times New Roman"/>
          <w:sz w:val="28"/>
          <w:szCs w:val="28"/>
        </w:rPr>
        <w:t xml:space="preserve">, по которому была изменена </w:t>
      </w:r>
      <w:r w:rsidRPr="007F02FF">
        <w:rPr>
          <w:rFonts w:cs="Times New Roman"/>
          <w:sz w:val="28"/>
          <w:szCs w:val="28"/>
        </w:rPr>
        <w:t>формулировк</w:t>
      </w:r>
      <w:r>
        <w:rPr>
          <w:rFonts w:cs="Times New Roman"/>
          <w:sz w:val="28"/>
          <w:szCs w:val="28"/>
        </w:rPr>
        <w:t>а основания</w:t>
      </w:r>
      <w:r w:rsidRPr="007F02FF">
        <w:rPr>
          <w:rFonts w:cs="Times New Roman"/>
          <w:sz w:val="28"/>
          <w:szCs w:val="28"/>
        </w:rPr>
        <w:t xml:space="preserve"> увольнения на </w:t>
      </w:r>
      <w:r>
        <w:rPr>
          <w:rFonts w:cs="Times New Roman"/>
          <w:sz w:val="28"/>
          <w:szCs w:val="28"/>
        </w:rPr>
        <w:t>ст. 77 ТК РФ. Работнику была выдана новая трудовая книжка.</w:t>
      </w:r>
    </w:p>
    <w:p w:rsidR="003D51A3" w:rsidRDefault="003D51A3" w:rsidP="003D51A3">
      <w:pPr>
        <w:rPr>
          <w:sz w:val="28"/>
          <w:szCs w:val="28"/>
        </w:rPr>
      </w:pPr>
      <w:r>
        <w:rPr>
          <w:sz w:val="28"/>
          <w:szCs w:val="28"/>
        </w:rPr>
        <w:t>Г</w:t>
      </w:r>
      <w:r w:rsidRPr="00F1161A">
        <w:rPr>
          <w:sz w:val="28"/>
          <w:szCs w:val="28"/>
        </w:rPr>
        <w:t>лавны</w:t>
      </w:r>
      <w:r>
        <w:rPr>
          <w:sz w:val="28"/>
          <w:szCs w:val="28"/>
        </w:rPr>
        <w:t>й</w:t>
      </w:r>
      <w:r w:rsidRPr="00F1161A">
        <w:rPr>
          <w:sz w:val="28"/>
          <w:szCs w:val="28"/>
        </w:rPr>
        <w:t xml:space="preserve"> правов</w:t>
      </w:r>
      <w:r>
        <w:rPr>
          <w:sz w:val="28"/>
          <w:szCs w:val="28"/>
        </w:rPr>
        <w:t>ой</w:t>
      </w:r>
      <w:r w:rsidRPr="00F1161A">
        <w:rPr>
          <w:sz w:val="28"/>
          <w:szCs w:val="28"/>
        </w:rPr>
        <w:t xml:space="preserve"> инспектор труда </w:t>
      </w:r>
      <w:r w:rsidRPr="00226E66">
        <w:rPr>
          <w:b/>
          <w:sz w:val="28"/>
          <w:szCs w:val="28"/>
        </w:rPr>
        <w:t xml:space="preserve">Красноярской территориальной (краевой) организации Профсоюза </w:t>
      </w:r>
      <w:r w:rsidRPr="00C82F45">
        <w:rPr>
          <w:sz w:val="28"/>
          <w:szCs w:val="28"/>
        </w:rPr>
        <w:t>оказал помощь</w:t>
      </w:r>
      <w:r>
        <w:rPr>
          <w:sz w:val="28"/>
          <w:szCs w:val="28"/>
        </w:rPr>
        <w:t xml:space="preserve"> в </w:t>
      </w:r>
      <w:r w:rsidRPr="004B0B57">
        <w:rPr>
          <w:sz w:val="28"/>
          <w:szCs w:val="28"/>
        </w:rPr>
        <w:t>восстановлении на работе</w:t>
      </w:r>
      <w:r w:rsidRPr="00F1161A">
        <w:rPr>
          <w:sz w:val="28"/>
          <w:szCs w:val="28"/>
        </w:rPr>
        <w:t xml:space="preserve"> заместител</w:t>
      </w:r>
      <w:r>
        <w:rPr>
          <w:sz w:val="28"/>
          <w:szCs w:val="28"/>
        </w:rPr>
        <w:t>ю</w:t>
      </w:r>
      <w:r w:rsidRPr="00F1161A">
        <w:rPr>
          <w:sz w:val="28"/>
          <w:szCs w:val="28"/>
        </w:rPr>
        <w:t xml:space="preserve"> директора по УВР КГА ПОУ </w:t>
      </w:r>
      <w:r>
        <w:rPr>
          <w:sz w:val="28"/>
          <w:szCs w:val="28"/>
        </w:rPr>
        <w:t>«</w:t>
      </w:r>
      <w:r w:rsidRPr="00F1161A">
        <w:rPr>
          <w:sz w:val="28"/>
          <w:szCs w:val="28"/>
        </w:rPr>
        <w:t>Красноярский техникум сварочных технологий и энергетики</w:t>
      </w:r>
      <w:r>
        <w:rPr>
          <w:sz w:val="28"/>
          <w:szCs w:val="28"/>
        </w:rPr>
        <w:t xml:space="preserve">», </w:t>
      </w:r>
      <w:r w:rsidRPr="00F1161A">
        <w:rPr>
          <w:sz w:val="28"/>
          <w:szCs w:val="28"/>
        </w:rPr>
        <w:t>уволенно</w:t>
      </w:r>
      <w:r>
        <w:rPr>
          <w:sz w:val="28"/>
          <w:szCs w:val="28"/>
        </w:rPr>
        <w:t>му</w:t>
      </w:r>
      <w:r w:rsidRPr="00F1161A">
        <w:rPr>
          <w:sz w:val="28"/>
          <w:szCs w:val="28"/>
        </w:rPr>
        <w:t xml:space="preserve"> по инициативе работодателя на основании п. 5 ч. 1 ст. 81 ТК РФ. </w:t>
      </w:r>
      <w:r>
        <w:rPr>
          <w:sz w:val="28"/>
          <w:szCs w:val="28"/>
        </w:rPr>
        <w:t xml:space="preserve">Составлено исковое заявление. </w:t>
      </w:r>
      <w:r w:rsidRPr="00F1161A">
        <w:rPr>
          <w:sz w:val="28"/>
          <w:szCs w:val="28"/>
        </w:rPr>
        <w:t>Определением Свердловского районного суда г. Красноярска утверждено мировое соглашение, на основании которого работник восстановлен в должности заместителя директора по УВР; истцу выплачена заработная плата за период с 29.11.2016 г по 31.08.2017 г. в сумме 415 173,06 рублей и выплачена компенсация морального вреда в сумме 10 000 рублей.</w:t>
      </w:r>
    </w:p>
    <w:p w:rsidR="003D51A3" w:rsidRDefault="003D51A3" w:rsidP="003D51A3">
      <w:pPr>
        <w:ind w:right="-1"/>
        <w:rPr>
          <w:sz w:val="28"/>
          <w:szCs w:val="28"/>
        </w:rPr>
      </w:pPr>
      <w:r>
        <w:rPr>
          <w:sz w:val="28"/>
          <w:szCs w:val="28"/>
        </w:rPr>
        <w:t>В</w:t>
      </w:r>
      <w:r w:rsidRPr="00F1161A">
        <w:rPr>
          <w:sz w:val="28"/>
          <w:szCs w:val="28"/>
        </w:rPr>
        <w:t>нештатн</w:t>
      </w:r>
      <w:r>
        <w:rPr>
          <w:sz w:val="28"/>
          <w:szCs w:val="28"/>
        </w:rPr>
        <w:t>ый</w:t>
      </w:r>
      <w:r w:rsidRPr="00F1161A">
        <w:rPr>
          <w:sz w:val="28"/>
          <w:szCs w:val="28"/>
        </w:rPr>
        <w:t xml:space="preserve"> правово</w:t>
      </w:r>
      <w:r>
        <w:rPr>
          <w:sz w:val="28"/>
          <w:szCs w:val="28"/>
        </w:rPr>
        <w:t>й инспектор</w:t>
      </w:r>
      <w:r w:rsidRPr="00F1161A">
        <w:rPr>
          <w:sz w:val="28"/>
          <w:szCs w:val="28"/>
        </w:rPr>
        <w:t xml:space="preserve"> труда</w:t>
      </w:r>
      <w:r>
        <w:rPr>
          <w:sz w:val="28"/>
          <w:szCs w:val="28"/>
        </w:rPr>
        <w:t>, п</w:t>
      </w:r>
      <w:r w:rsidRPr="00F1161A">
        <w:rPr>
          <w:sz w:val="28"/>
          <w:szCs w:val="28"/>
        </w:rPr>
        <w:t>редседател</w:t>
      </w:r>
      <w:r>
        <w:rPr>
          <w:sz w:val="28"/>
          <w:szCs w:val="28"/>
        </w:rPr>
        <w:t xml:space="preserve">ь </w:t>
      </w:r>
      <w:r w:rsidRPr="00F1161A">
        <w:rPr>
          <w:sz w:val="28"/>
          <w:szCs w:val="28"/>
        </w:rPr>
        <w:t>Ачинской</w:t>
      </w:r>
      <w:r>
        <w:rPr>
          <w:sz w:val="28"/>
          <w:szCs w:val="28"/>
        </w:rPr>
        <w:t xml:space="preserve"> районной организации Профсоюза(</w:t>
      </w:r>
      <w:r w:rsidRPr="00893D12">
        <w:rPr>
          <w:b/>
          <w:sz w:val="28"/>
          <w:szCs w:val="28"/>
        </w:rPr>
        <w:t>Красноярский край</w:t>
      </w:r>
      <w:r>
        <w:rPr>
          <w:sz w:val="28"/>
          <w:szCs w:val="28"/>
        </w:rPr>
        <w:t>)помог учителю, которому работодатель незаконно</w:t>
      </w:r>
      <w:r w:rsidRPr="00F1161A">
        <w:rPr>
          <w:sz w:val="28"/>
          <w:szCs w:val="28"/>
        </w:rPr>
        <w:t xml:space="preserve"> уменьш</w:t>
      </w:r>
      <w:r>
        <w:rPr>
          <w:sz w:val="28"/>
          <w:szCs w:val="28"/>
        </w:rPr>
        <w:t>ил</w:t>
      </w:r>
      <w:r w:rsidRPr="00F1161A">
        <w:rPr>
          <w:sz w:val="28"/>
          <w:szCs w:val="28"/>
        </w:rPr>
        <w:t xml:space="preserve"> учебн</w:t>
      </w:r>
      <w:r>
        <w:rPr>
          <w:sz w:val="28"/>
          <w:szCs w:val="28"/>
        </w:rPr>
        <w:t>ую</w:t>
      </w:r>
      <w:r w:rsidRPr="00F1161A">
        <w:rPr>
          <w:sz w:val="28"/>
          <w:szCs w:val="28"/>
        </w:rPr>
        <w:t xml:space="preserve"> нагрузк</w:t>
      </w:r>
      <w:r>
        <w:rPr>
          <w:sz w:val="28"/>
          <w:szCs w:val="28"/>
        </w:rPr>
        <w:t>у</w:t>
      </w:r>
      <w:r w:rsidRPr="00F1161A">
        <w:rPr>
          <w:sz w:val="28"/>
          <w:szCs w:val="28"/>
        </w:rPr>
        <w:t xml:space="preserve"> и переда</w:t>
      </w:r>
      <w:r>
        <w:rPr>
          <w:sz w:val="28"/>
          <w:szCs w:val="28"/>
        </w:rPr>
        <w:t>лее</w:t>
      </w:r>
      <w:r w:rsidRPr="00F1161A">
        <w:rPr>
          <w:sz w:val="28"/>
          <w:szCs w:val="28"/>
        </w:rPr>
        <w:t xml:space="preserve"> другому педагогическому работнику</w:t>
      </w:r>
      <w:r>
        <w:rPr>
          <w:sz w:val="28"/>
          <w:szCs w:val="28"/>
        </w:rPr>
        <w:t xml:space="preserve"> в судебном порядке восстановить учебную нагрузку</w:t>
      </w:r>
      <w:r w:rsidRPr="00F1161A">
        <w:rPr>
          <w:sz w:val="28"/>
          <w:szCs w:val="28"/>
        </w:rPr>
        <w:t xml:space="preserve">. В результате между истцом и работодателем заключено мировое соглашение, подписан трудовой договор на 24 учебных часа (вместо предварительных 18 часов). Таким образом, заработная плата в месяц </w:t>
      </w:r>
      <w:r w:rsidR="009648DA">
        <w:rPr>
          <w:sz w:val="28"/>
          <w:szCs w:val="28"/>
        </w:rPr>
        <w:br/>
      </w:r>
      <w:r w:rsidRPr="00F1161A">
        <w:rPr>
          <w:sz w:val="28"/>
          <w:szCs w:val="28"/>
        </w:rPr>
        <w:t>у данного работника увеличилась на 6788,34 руб., что за учебный год составит 81460,08 руб.</w:t>
      </w:r>
    </w:p>
    <w:p w:rsidR="003D51A3" w:rsidRPr="00F1161A" w:rsidRDefault="003D51A3" w:rsidP="003D51A3">
      <w:pPr>
        <w:rPr>
          <w:sz w:val="28"/>
          <w:szCs w:val="28"/>
        </w:rPr>
      </w:pPr>
      <w:r w:rsidRPr="00F1161A">
        <w:rPr>
          <w:sz w:val="28"/>
          <w:szCs w:val="28"/>
        </w:rPr>
        <w:lastRenderedPageBreak/>
        <w:t xml:space="preserve">С участием внештатного правового инспектора </w:t>
      </w:r>
      <w:r>
        <w:rPr>
          <w:sz w:val="28"/>
          <w:szCs w:val="28"/>
        </w:rPr>
        <w:t>труда, председателя</w:t>
      </w:r>
      <w:r w:rsidRPr="00F1161A">
        <w:rPr>
          <w:sz w:val="28"/>
          <w:szCs w:val="28"/>
        </w:rPr>
        <w:t>Емельяновской районной ор</w:t>
      </w:r>
      <w:r>
        <w:rPr>
          <w:sz w:val="28"/>
          <w:szCs w:val="28"/>
        </w:rPr>
        <w:t>ганизации Профсоюза (</w:t>
      </w:r>
      <w:r w:rsidRPr="00BC3EC3">
        <w:rPr>
          <w:b/>
          <w:sz w:val="28"/>
          <w:szCs w:val="28"/>
        </w:rPr>
        <w:t>Красноярский край</w:t>
      </w:r>
      <w:r>
        <w:rPr>
          <w:sz w:val="28"/>
          <w:szCs w:val="28"/>
        </w:rPr>
        <w:t xml:space="preserve">) </w:t>
      </w:r>
      <w:r w:rsidR="009648DA">
        <w:rPr>
          <w:sz w:val="28"/>
          <w:szCs w:val="28"/>
        </w:rPr>
        <w:br/>
      </w:r>
      <w:r w:rsidRPr="00F1161A">
        <w:rPr>
          <w:sz w:val="28"/>
          <w:szCs w:val="28"/>
        </w:rPr>
        <w:t xml:space="preserve">в суде рассмотрено дело о восстановлении на работе работника МБДОУ Емельяновского детского сада № 5 </w:t>
      </w:r>
      <w:r>
        <w:rPr>
          <w:sz w:val="28"/>
          <w:szCs w:val="28"/>
        </w:rPr>
        <w:t>«</w:t>
      </w:r>
      <w:r w:rsidRPr="00F1161A">
        <w:rPr>
          <w:sz w:val="28"/>
          <w:szCs w:val="28"/>
        </w:rPr>
        <w:t>Солнышко</w:t>
      </w:r>
      <w:r>
        <w:rPr>
          <w:sz w:val="28"/>
          <w:szCs w:val="28"/>
        </w:rPr>
        <w:t>»</w:t>
      </w:r>
      <w:r w:rsidRPr="00F1161A">
        <w:rPr>
          <w:sz w:val="28"/>
          <w:szCs w:val="28"/>
        </w:rPr>
        <w:t xml:space="preserve">, незаконно уволенного </w:t>
      </w:r>
      <w:r w:rsidR="009648DA">
        <w:rPr>
          <w:sz w:val="28"/>
          <w:szCs w:val="28"/>
        </w:rPr>
        <w:br/>
      </w:r>
      <w:r w:rsidRPr="00F1161A">
        <w:rPr>
          <w:sz w:val="28"/>
          <w:szCs w:val="28"/>
        </w:rPr>
        <w:t xml:space="preserve">по п. 2 ч. 1 ст. 81 ТК РФ, в результате исковые требования удовлетворены </w:t>
      </w:r>
      <w:r w:rsidR="009648DA">
        <w:rPr>
          <w:sz w:val="28"/>
          <w:szCs w:val="28"/>
        </w:rPr>
        <w:br/>
      </w:r>
      <w:r w:rsidRPr="00F1161A">
        <w:rPr>
          <w:sz w:val="28"/>
          <w:szCs w:val="28"/>
        </w:rPr>
        <w:t>в полном объеме.</w:t>
      </w:r>
      <w:r>
        <w:rPr>
          <w:sz w:val="28"/>
          <w:szCs w:val="28"/>
        </w:rPr>
        <w:t xml:space="preserve"> В пользу работника взыскано около 100 000 рублей.</w:t>
      </w:r>
    </w:p>
    <w:p w:rsidR="003D51A3" w:rsidRDefault="003D51A3" w:rsidP="003D51A3">
      <w:pPr>
        <w:pStyle w:val="22"/>
        <w:shd w:val="clear" w:color="auto" w:fill="auto"/>
        <w:spacing w:after="0" w:line="240" w:lineRule="auto"/>
        <w:ind w:firstLine="567"/>
        <w:jc w:val="both"/>
        <w:rPr>
          <w:rFonts w:cs="Times New Roman"/>
          <w:color w:val="000000"/>
          <w:sz w:val="28"/>
          <w:szCs w:val="28"/>
          <w:lang w:bidi="ru-RU"/>
        </w:rPr>
      </w:pPr>
      <w:r w:rsidRPr="006D460C">
        <w:rPr>
          <w:rFonts w:cs="Times New Roman"/>
          <w:b/>
          <w:color w:val="000000"/>
          <w:sz w:val="28"/>
          <w:szCs w:val="28"/>
          <w:lang w:bidi="ru-RU"/>
        </w:rPr>
        <w:t>Дагестанской республиканской организации Профсоюза</w:t>
      </w:r>
      <w:r>
        <w:rPr>
          <w:rFonts w:cs="Times New Roman"/>
          <w:color w:val="000000"/>
          <w:sz w:val="28"/>
          <w:szCs w:val="28"/>
          <w:lang w:bidi="ru-RU"/>
        </w:rPr>
        <w:t xml:space="preserve"> через суд удалось восстановить в прежней должности </w:t>
      </w:r>
      <w:r w:rsidRPr="007547B0">
        <w:rPr>
          <w:rFonts w:cs="Times New Roman"/>
          <w:color w:val="000000"/>
          <w:sz w:val="28"/>
          <w:szCs w:val="28"/>
          <w:lang w:bidi="ru-RU"/>
        </w:rPr>
        <w:t>учител</w:t>
      </w:r>
      <w:r>
        <w:rPr>
          <w:rFonts w:cs="Times New Roman"/>
          <w:color w:val="000000"/>
          <w:sz w:val="28"/>
          <w:szCs w:val="28"/>
          <w:lang w:bidi="ru-RU"/>
        </w:rPr>
        <w:t>я</w:t>
      </w:r>
      <w:r w:rsidRPr="007547B0">
        <w:rPr>
          <w:rFonts w:cs="Times New Roman"/>
          <w:color w:val="000000"/>
          <w:sz w:val="28"/>
          <w:szCs w:val="28"/>
          <w:lang w:bidi="ru-RU"/>
        </w:rPr>
        <w:t xml:space="preserve"> начальных классов </w:t>
      </w:r>
      <w:r>
        <w:rPr>
          <w:rFonts w:cs="Times New Roman"/>
          <w:color w:val="000000"/>
          <w:sz w:val="28"/>
          <w:szCs w:val="28"/>
          <w:lang w:bidi="ru-RU"/>
        </w:rPr>
        <w:t>«</w:t>
      </w:r>
      <w:r w:rsidRPr="007547B0">
        <w:rPr>
          <w:rFonts w:cs="Times New Roman"/>
          <w:color w:val="000000"/>
          <w:sz w:val="28"/>
          <w:szCs w:val="28"/>
          <w:lang w:bidi="ru-RU"/>
        </w:rPr>
        <w:t>Аялакабской СОШ</w:t>
      </w:r>
      <w:r>
        <w:rPr>
          <w:rFonts w:cs="Times New Roman"/>
          <w:color w:val="000000"/>
          <w:sz w:val="28"/>
          <w:szCs w:val="28"/>
          <w:lang w:bidi="ru-RU"/>
        </w:rPr>
        <w:t>»</w:t>
      </w:r>
      <w:r w:rsidRPr="007547B0">
        <w:rPr>
          <w:rFonts w:cs="Times New Roman"/>
          <w:color w:val="000000"/>
          <w:sz w:val="28"/>
          <w:szCs w:val="28"/>
          <w:lang w:bidi="ru-RU"/>
        </w:rPr>
        <w:t>Левашинско</w:t>
      </w:r>
      <w:r>
        <w:rPr>
          <w:rFonts w:cs="Times New Roman"/>
          <w:color w:val="000000"/>
          <w:sz w:val="28"/>
          <w:szCs w:val="28"/>
          <w:lang w:bidi="ru-RU"/>
        </w:rPr>
        <w:t>го</w:t>
      </w:r>
      <w:r w:rsidRPr="007547B0">
        <w:rPr>
          <w:rFonts w:cs="Times New Roman"/>
          <w:color w:val="000000"/>
          <w:sz w:val="28"/>
          <w:szCs w:val="28"/>
          <w:lang w:bidi="ru-RU"/>
        </w:rPr>
        <w:t xml:space="preserve"> район</w:t>
      </w:r>
      <w:r>
        <w:rPr>
          <w:rFonts w:cs="Times New Roman"/>
          <w:color w:val="000000"/>
          <w:sz w:val="28"/>
          <w:szCs w:val="28"/>
          <w:lang w:bidi="ru-RU"/>
        </w:rPr>
        <w:t>а, которая</w:t>
      </w:r>
      <w:r w:rsidRPr="007547B0">
        <w:rPr>
          <w:rFonts w:cs="Times New Roman"/>
          <w:color w:val="000000"/>
          <w:sz w:val="28"/>
          <w:szCs w:val="28"/>
          <w:lang w:bidi="ru-RU"/>
        </w:rPr>
        <w:t xml:space="preserve"> была переведена без ее согласия на должность ушедшего в отпуск </w:t>
      </w:r>
      <w:r>
        <w:rPr>
          <w:rFonts w:cs="Times New Roman"/>
          <w:color w:val="000000"/>
          <w:sz w:val="28"/>
          <w:szCs w:val="28"/>
          <w:lang w:bidi="ru-RU"/>
        </w:rPr>
        <w:t xml:space="preserve">по беременности родом, а затем по уходу за ребенком </w:t>
      </w:r>
      <w:r w:rsidRPr="007547B0">
        <w:rPr>
          <w:rFonts w:cs="Times New Roman"/>
          <w:color w:val="000000"/>
          <w:sz w:val="28"/>
          <w:szCs w:val="28"/>
          <w:lang w:bidi="ru-RU"/>
        </w:rPr>
        <w:t>учителя истории. Директором школы была подана апелляционная жалоба в Верховный суд Р</w:t>
      </w:r>
      <w:r>
        <w:rPr>
          <w:rFonts w:cs="Times New Roman"/>
          <w:color w:val="000000"/>
          <w:sz w:val="28"/>
          <w:szCs w:val="28"/>
          <w:lang w:bidi="ru-RU"/>
        </w:rPr>
        <w:t xml:space="preserve">еспублики </w:t>
      </w:r>
      <w:r w:rsidRPr="007547B0">
        <w:rPr>
          <w:rFonts w:cs="Times New Roman"/>
          <w:color w:val="000000"/>
          <w:sz w:val="28"/>
          <w:szCs w:val="28"/>
          <w:lang w:bidi="ru-RU"/>
        </w:rPr>
        <w:t>Д</w:t>
      </w:r>
      <w:r>
        <w:rPr>
          <w:rFonts w:cs="Times New Roman"/>
          <w:color w:val="000000"/>
          <w:sz w:val="28"/>
          <w:szCs w:val="28"/>
          <w:lang w:bidi="ru-RU"/>
        </w:rPr>
        <w:t>агестан</w:t>
      </w:r>
      <w:r w:rsidRPr="007547B0">
        <w:rPr>
          <w:rFonts w:cs="Times New Roman"/>
          <w:color w:val="000000"/>
          <w:sz w:val="28"/>
          <w:szCs w:val="28"/>
          <w:lang w:bidi="ru-RU"/>
        </w:rPr>
        <w:t>. Верховным судом Р</w:t>
      </w:r>
      <w:r>
        <w:rPr>
          <w:rFonts w:cs="Times New Roman"/>
          <w:color w:val="000000"/>
          <w:sz w:val="28"/>
          <w:szCs w:val="28"/>
          <w:lang w:bidi="ru-RU"/>
        </w:rPr>
        <w:t xml:space="preserve">еспублики </w:t>
      </w:r>
      <w:r w:rsidRPr="007547B0">
        <w:rPr>
          <w:rFonts w:cs="Times New Roman"/>
          <w:color w:val="000000"/>
          <w:sz w:val="28"/>
          <w:szCs w:val="28"/>
          <w:lang w:bidi="ru-RU"/>
        </w:rPr>
        <w:t>Д</w:t>
      </w:r>
      <w:r>
        <w:rPr>
          <w:rFonts w:cs="Times New Roman"/>
          <w:color w:val="000000"/>
          <w:sz w:val="28"/>
          <w:szCs w:val="28"/>
          <w:lang w:bidi="ru-RU"/>
        </w:rPr>
        <w:t>агестан</w:t>
      </w:r>
      <w:r w:rsidRPr="007547B0">
        <w:rPr>
          <w:rFonts w:cs="Times New Roman"/>
          <w:color w:val="000000"/>
          <w:sz w:val="28"/>
          <w:szCs w:val="28"/>
          <w:lang w:bidi="ru-RU"/>
        </w:rPr>
        <w:t xml:space="preserve"> решение </w:t>
      </w:r>
      <w:r>
        <w:rPr>
          <w:rFonts w:cs="Times New Roman"/>
          <w:color w:val="000000"/>
          <w:sz w:val="28"/>
          <w:szCs w:val="28"/>
          <w:lang w:bidi="ru-RU"/>
        </w:rPr>
        <w:t xml:space="preserve">районного суда оставлено </w:t>
      </w:r>
      <w:r w:rsidRPr="007547B0">
        <w:rPr>
          <w:rFonts w:cs="Times New Roman"/>
          <w:color w:val="000000"/>
          <w:sz w:val="28"/>
          <w:szCs w:val="28"/>
          <w:lang w:bidi="ru-RU"/>
        </w:rPr>
        <w:t>в силе</w:t>
      </w:r>
      <w:r>
        <w:rPr>
          <w:rFonts w:cs="Times New Roman"/>
          <w:color w:val="000000"/>
          <w:sz w:val="28"/>
          <w:szCs w:val="28"/>
          <w:lang w:bidi="ru-RU"/>
        </w:rPr>
        <w:t>,</w:t>
      </w:r>
      <w:r w:rsidRPr="007547B0">
        <w:rPr>
          <w:rFonts w:cs="Times New Roman"/>
          <w:color w:val="000000"/>
          <w:sz w:val="28"/>
          <w:szCs w:val="28"/>
          <w:lang w:bidi="ru-RU"/>
        </w:rPr>
        <w:t xml:space="preserve"> а апелляционная жалоба директора - без удовлетворения.</w:t>
      </w:r>
    </w:p>
    <w:p w:rsidR="003D51A3" w:rsidRDefault="003D51A3" w:rsidP="003D51A3">
      <w:pPr>
        <w:rPr>
          <w:rFonts w:cs="Times New Roman"/>
          <w:color w:val="000000"/>
          <w:sz w:val="28"/>
          <w:szCs w:val="28"/>
          <w:lang w:eastAsia="en-US" w:bidi="ru-RU"/>
        </w:rPr>
      </w:pPr>
      <w:r w:rsidRPr="00696C68">
        <w:rPr>
          <w:rFonts w:cs="Times New Roman"/>
          <w:color w:val="000000"/>
          <w:sz w:val="28"/>
          <w:szCs w:val="28"/>
          <w:lang w:eastAsia="en-US" w:bidi="ru-RU"/>
        </w:rPr>
        <w:t>С помощью правовой инспекци</w:t>
      </w:r>
      <w:r>
        <w:rPr>
          <w:rFonts w:cs="Times New Roman"/>
          <w:color w:val="000000"/>
          <w:sz w:val="28"/>
          <w:szCs w:val="28"/>
          <w:lang w:eastAsia="en-US" w:bidi="ru-RU"/>
        </w:rPr>
        <w:t>и</w:t>
      </w:r>
      <w:r w:rsidRPr="00696C68">
        <w:rPr>
          <w:rFonts w:cs="Times New Roman"/>
          <w:color w:val="000000"/>
          <w:sz w:val="28"/>
          <w:szCs w:val="28"/>
          <w:lang w:eastAsia="en-US" w:bidi="ru-RU"/>
        </w:rPr>
        <w:t xml:space="preserve"> труда </w:t>
      </w:r>
      <w:r w:rsidRPr="00696C68">
        <w:rPr>
          <w:rFonts w:cs="Times New Roman"/>
          <w:b/>
          <w:color w:val="000000"/>
          <w:sz w:val="28"/>
          <w:szCs w:val="28"/>
          <w:lang w:eastAsia="en-US" w:bidi="ru-RU"/>
        </w:rPr>
        <w:t>Ингушской республиканской организации Профсоюза</w:t>
      </w:r>
      <w:r>
        <w:rPr>
          <w:rFonts w:cs="Times New Roman"/>
          <w:color w:val="000000"/>
          <w:sz w:val="28"/>
          <w:szCs w:val="28"/>
          <w:lang w:eastAsia="en-US" w:bidi="ru-RU"/>
        </w:rPr>
        <w:t>в судебном порядке восстановлены права заместителей директора</w:t>
      </w:r>
      <w:r w:rsidRPr="00696C68">
        <w:rPr>
          <w:rFonts w:cs="Times New Roman"/>
          <w:color w:val="000000"/>
          <w:sz w:val="28"/>
          <w:szCs w:val="28"/>
          <w:lang w:eastAsia="en-US" w:bidi="ru-RU"/>
        </w:rPr>
        <w:t xml:space="preserve"> по учебно-воспитательной работе </w:t>
      </w:r>
      <w:r>
        <w:rPr>
          <w:rFonts w:cs="Times New Roman"/>
          <w:color w:val="000000"/>
          <w:sz w:val="28"/>
          <w:szCs w:val="28"/>
          <w:lang w:eastAsia="en-US" w:bidi="ru-RU"/>
        </w:rPr>
        <w:t>и</w:t>
      </w:r>
      <w:r w:rsidRPr="00696C68">
        <w:rPr>
          <w:rFonts w:cs="Times New Roman"/>
          <w:color w:val="000000"/>
          <w:sz w:val="28"/>
          <w:szCs w:val="28"/>
          <w:lang w:eastAsia="en-US" w:bidi="ru-RU"/>
        </w:rPr>
        <w:t xml:space="preserve"> по воспитательной работе </w:t>
      </w:r>
      <w:r>
        <w:rPr>
          <w:rFonts w:cs="Times New Roman"/>
          <w:color w:val="000000"/>
          <w:sz w:val="28"/>
          <w:szCs w:val="28"/>
          <w:lang w:eastAsia="en-US" w:bidi="ru-RU"/>
        </w:rPr>
        <w:t>ГБОУ «СОШ № 1 с.п. Нестеровское». П</w:t>
      </w:r>
      <w:r w:rsidRPr="00696C68">
        <w:rPr>
          <w:rFonts w:cs="Times New Roman"/>
          <w:color w:val="000000"/>
          <w:sz w:val="28"/>
          <w:szCs w:val="28"/>
          <w:lang w:eastAsia="en-US" w:bidi="ru-RU"/>
        </w:rPr>
        <w:t xml:space="preserve">одготовлено </w:t>
      </w:r>
      <w:r w:rsidR="009648DA">
        <w:rPr>
          <w:rFonts w:cs="Times New Roman"/>
          <w:color w:val="000000"/>
          <w:sz w:val="28"/>
          <w:szCs w:val="28"/>
          <w:lang w:eastAsia="en-US" w:bidi="ru-RU"/>
        </w:rPr>
        <w:br/>
      </w:r>
      <w:r w:rsidRPr="00696C68">
        <w:rPr>
          <w:rFonts w:cs="Times New Roman"/>
          <w:color w:val="000000"/>
          <w:sz w:val="28"/>
          <w:szCs w:val="28"/>
          <w:lang w:eastAsia="en-US" w:bidi="ru-RU"/>
        </w:rPr>
        <w:t xml:space="preserve">2 исковых заявления по обжалованию </w:t>
      </w:r>
      <w:r w:rsidR="009314FA">
        <w:rPr>
          <w:rFonts w:cs="Times New Roman"/>
          <w:color w:val="000000"/>
          <w:sz w:val="28"/>
          <w:szCs w:val="28"/>
          <w:lang w:eastAsia="en-US" w:bidi="ru-RU"/>
        </w:rPr>
        <w:t>не</w:t>
      </w:r>
      <w:r w:rsidRPr="00696C68">
        <w:rPr>
          <w:rFonts w:cs="Times New Roman"/>
          <w:color w:val="000000"/>
          <w:sz w:val="28"/>
          <w:szCs w:val="28"/>
          <w:lang w:eastAsia="en-US" w:bidi="ru-RU"/>
        </w:rPr>
        <w:t xml:space="preserve">законных действий руководителя </w:t>
      </w:r>
      <w:r>
        <w:rPr>
          <w:rFonts w:cs="Times New Roman"/>
          <w:color w:val="000000"/>
          <w:sz w:val="28"/>
          <w:szCs w:val="28"/>
          <w:lang w:eastAsia="en-US" w:bidi="ru-RU"/>
        </w:rPr>
        <w:t>образовательной организации</w:t>
      </w:r>
      <w:r w:rsidRPr="00696C68">
        <w:rPr>
          <w:rFonts w:cs="Times New Roman"/>
          <w:color w:val="000000"/>
          <w:sz w:val="28"/>
          <w:szCs w:val="28"/>
          <w:lang w:eastAsia="en-US" w:bidi="ru-RU"/>
        </w:rPr>
        <w:t xml:space="preserve">, которая без правовых оснований и учета мотивированного мнения выборного органа </w:t>
      </w:r>
      <w:r>
        <w:rPr>
          <w:rFonts w:cs="Times New Roman"/>
          <w:color w:val="000000"/>
          <w:sz w:val="28"/>
          <w:szCs w:val="28"/>
          <w:lang w:eastAsia="en-US" w:bidi="ru-RU"/>
        </w:rPr>
        <w:t>первичной п</w:t>
      </w:r>
      <w:r w:rsidRPr="00696C68">
        <w:rPr>
          <w:rFonts w:cs="Times New Roman"/>
          <w:color w:val="000000"/>
          <w:sz w:val="28"/>
          <w:szCs w:val="28"/>
          <w:lang w:eastAsia="en-US" w:bidi="ru-RU"/>
        </w:rPr>
        <w:t>рофсоюз</w:t>
      </w:r>
      <w:r>
        <w:rPr>
          <w:rFonts w:cs="Times New Roman"/>
          <w:color w:val="000000"/>
          <w:sz w:val="28"/>
          <w:szCs w:val="28"/>
          <w:lang w:eastAsia="en-US" w:bidi="ru-RU"/>
        </w:rPr>
        <w:t>ной организации</w:t>
      </w:r>
      <w:r w:rsidRPr="00696C68">
        <w:rPr>
          <w:rFonts w:cs="Times New Roman"/>
          <w:color w:val="000000"/>
          <w:sz w:val="28"/>
          <w:szCs w:val="28"/>
          <w:lang w:eastAsia="en-US" w:bidi="ru-RU"/>
        </w:rPr>
        <w:t xml:space="preserve"> издала приказы об увольнении </w:t>
      </w:r>
      <w:r>
        <w:rPr>
          <w:rFonts w:cs="Times New Roman"/>
          <w:color w:val="000000"/>
          <w:sz w:val="28"/>
          <w:szCs w:val="28"/>
          <w:lang w:eastAsia="en-US" w:bidi="ru-RU"/>
        </w:rPr>
        <w:t xml:space="preserve">их </w:t>
      </w:r>
      <w:r w:rsidRPr="00696C68">
        <w:rPr>
          <w:rFonts w:cs="Times New Roman"/>
          <w:color w:val="000000"/>
          <w:sz w:val="28"/>
          <w:szCs w:val="28"/>
          <w:lang w:eastAsia="en-US" w:bidi="ru-RU"/>
        </w:rPr>
        <w:t>с работы</w:t>
      </w:r>
      <w:r>
        <w:rPr>
          <w:rFonts w:cs="Times New Roman"/>
          <w:color w:val="000000"/>
          <w:sz w:val="28"/>
          <w:szCs w:val="28"/>
          <w:lang w:eastAsia="en-US" w:bidi="ru-RU"/>
        </w:rPr>
        <w:t xml:space="preserve">.В результате </w:t>
      </w:r>
      <w:r w:rsidR="009C7E0A">
        <w:rPr>
          <w:rFonts w:cs="Times New Roman"/>
          <w:color w:val="000000"/>
          <w:sz w:val="28"/>
          <w:szCs w:val="28"/>
          <w:lang w:eastAsia="en-US" w:bidi="ru-RU"/>
        </w:rPr>
        <w:t>работники</w:t>
      </w:r>
      <w:r w:rsidRPr="00696C68">
        <w:rPr>
          <w:rFonts w:cs="Times New Roman"/>
          <w:color w:val="000000"/>
          <w:sz w:val="28"/>
          <w:szCs w:val="28"/>
          <w:lang w:eastAsia="en-US" w:bidi="ru-RU"/>
        </w:rPr>
        <w:t xml:space="preserve"> восстановлены на работе.</w:t>
      </w:r>
    </w:p>
    <w:p w:rsidR="003D51A3" w:rsidRDefault="003D51A3" w:rsidP="003D51A3">
      <w:pPr>
        <w:rPr>
          <w:rFonts w:cs="Times New Roman"/>
          <w:sz w:val="28"/>
          <w:szCs w:val="28"/>
        </w:rPr>
      </w:pPr>
      <w:r>
        <w:rPr>
          <w:rFonts w:cs="Times New Roman"/>
          <w:sz w:val="28"/>
          <w:szCs w:val="28"/>
        </w:rPr>
        <w:t xml:space="preserve">Правовая инспекция труда </w:t>
      </w:r>
      <w:r w:rsidRPr="0087597A">
        <w:rPr>
          <w:rFonts w:cs="Times New Roman"/>
          <w:b/>
          <w:sz w:val="28"/>
          <w:szCs w:val="28"/>
        </w:rPr>
        <w:t>Тывинской республиканской организации Профсоюза</w:t>
      </w:r>
      <w:r>
        <w:rPr>
          <w:rFonts w:cs="Times New Roman"/>
          <w:sz w:val="28"/>
          <w:szCs w:val="28"/>
        </w:rPr>
        <w:t>также оказывала помощь в восстановлении на работе членов Профсоюза в судебном порядке. Так, п</w:t>
      </w:r>
      <w:r w:rsidRPr="00805CDD">
        <w:rPr>
          <w:rFonts w:cs="Times New Roman"/>
          <w:sz w:val="28"/>
          <w:szCs w:val="28"/>
        </w:rPr>
        <w:t>о требованию правового инспектора</w:t>
      </w:r>
      <w:r>
        <w:rPr>
          <w:rFonts w:cs="Times New Roman"/>
          <w:sz w:val="28"/>
          <w:szCs w:val="28"/>
        </w:rPr>
        <w:t xml:space="preserve">труда республиканской организации Профсоюза </w:t>
      </w:r>
      <w:r w:rsidRPr="00805CDD">
        <w:rPr>
          <w:rFonts w:cs="Times New Roman"/>
          <w:sz w:val="28"/>
          <w:szCs w:val="28"/>
        </w:rPr>
        <w:t>восстановлен в должности заместитель директорапо воспитательной работе МБОУ СОШ г. Шагонар</w:t>
      </w:r>
      <w:r>
        <w:rPr>
          <w:rFonts w:cs="Times New Roman"/>
          <w:sz w:val="28"/>
          <w:szCs w:val="28"/>
        </w:rPr>
        <w:t xml:space="preserve">, переведенный </w:t>
      </w:r>
      <w:r w:rsidRPr="00805CDD">
        <w:rPr>
          <w:rFonts w:cs="Times New Roman"/>
          <w:sz w:val="28"/>
          <w:szCs w:val="28"/>
        </w:rPr>
        <w:t>без его письменного согласия на другую должность</w:t>
      </w:r>
      <w:r>
        <w:rPr>
          <w:rFonts w:cs="Times New Roman"/>
          <w:sz w:val="28"/>
          <w:szCs w:val="28"/>
        </w:rPr>
        <w:t xml:space="preserve"> – учителя. Правовое сопровождение в суде осуществлял правовой инспектор труда рескома.</w:t>
      </w:r>
    </w:p>
    <w:p w:rsidR="003D51A3" w:rsidRDefault="003D51A3" w:rsidP="003D51A3">
      <w:pPr>
        <w:tabs>
          <w:tab w:val="left" w:pos="567"/>
        </w:tabs>
        <w:rPr>
          <w:sz w:val="28"/>
          <w:szCs w:val="28"/>
        </w:rPr>
      </w:pPr>
      <w:r w:rsidRPr="001D71B8">
        <w:rPr>
          <w:b/>
          <w:sz w:val="28"/>
          <w:szCs w:val="28"/>
        </w:rPr>
        <w:t>Амурская областная организация Профсоюза</w:t>
      </w:r>
      <w:r>
        <w:rPr>
          <w:sz w:val="28"/>
          <w:szCs w:val="28"/>
        </w:rPr>
        <w:t xml:space="preserve"> в судебном порядке добилась восстановления на работе воспитателя МДОБУ Талаканский детский сад № 2 «Солнышко», уволенной в связи сокращением численности работников с нарушением процедуры. Заведующий не направил в первичную профсоюзную организацию документы, на основании которых проводилась процедура увольнения работников детского сада, являющихся членами Профсоюза. Мотивированное мнение профсоюзного комитета заведующим получено не было. После увольнения воспитатель обратилась к председателю первичной профсоюзной организации и в областной комитет Профсоюза </w:t>
      </w:r>
      <w:r w:rsidR="009648DA">
        <w:rPr>
          <w:sz w:val="28"/>
          <w:szCs w:val="28"/>
        </w:rPr>
        <w:br/>
      </w:r>
      <w:r>
        <w:rPr>
          <w:sz w:val="28"/>
          <w:szCs w:val="28"/>
        </w:rPr>
        <w:t xml:space="preserve">за помощью. Правовым инспектором труда </w:t>
      </w:r>
      <w:r w:rsidR="002568B4">
        <w:rPr>
          <w:sz w:val="28"/>
          <w:szCs w:val="28"/>
        </w:rPr>
        <w:t>профсоюза</w:t>
      </w:r>
      <w:r>
        <w:rPr>
          <w:sz w:val="28"/>
          <w:szCs w:val="28"/>
        </w:rPr>
        <w:t xml:space="preserve"> была оказана консультативная помощь, а также составлено исковое заявление </w:t>
      </w:r>
      <w:r w:rsidR="009648DA">
        <w:rPr>
          <w:sz w:val="28"/>
          <w:szCs w:val="28"/>
        </w:rPr>
        <w:br/>
      </w:r>
      <w:r>
        <w:rPr>
          <w:sz w:val="28"/>
          <w:szCs w:val="28"/>
        </w:rPr>
        <w:t xml:space="preserve">о восстановлении на работе. Бурейским районным судом Амурской области </w:t>
      </w:r>
      <w:r>
        <w:rPr>
          <w:sz w:val="28"/>
          <w:szCs w:val="28"/>
        </w:rPr>
        <w:lastRenderedPageBreak/>
        <w:t>работник был восстановлен на работе, с работодателя была взыскана заработная плата за дни вынужденного прогула и компенсация морального вреда в результате незаконных действий работодателя.</w:t>
      </w:r>
    </w:p>
    <w:p w:rsidR="003D51A3" w:rsidRDefault="003D51A3" w:rsidP="003D51A3">
      <w:pPr>
        <w:tabs>
          <w:tab w:val="left" w:pos="-1418"/>
        </w:tabs>
        <w:rPr>
          <w:sz w:val="28"/>
          <w:szCs w:val="28"/>
        </w:rPr>
      </w:pPr>
      <w:r w:rsidRPr="00F1161A">
        <w:rPr>
          <w:sz w:val="28"/>
          <w:szCs w:val="28"/>
        </w:rPr>
        <w:t xml:space="preserve">В Енисейском районе </w:t>
      </w:r>
      <w:r w:rsidRPr="00C247C2">
        <w:rPr>
          <w:b/>
          <w:sz w:val="28"/>
          <w:szCs w:val="28"/>
        </w:rPr>
        <w:t>Красноярского края</w:t>
      </w:r>
      <w:r>
        <w:rPr>
          <w:sz w:val="28"/>
          <w:szCs w:val="28"/>
        </w:rPr>
        <w:t xml:space="preserve"> правовыми инспекторами труда Профсоюза </w:t>
      </w:r>
      <w:r w:rsidRPr="00F1161A">
        <w:rPr>
          <w:sz w:val="28"/>
          <w:szCs w:val="28"/>
        </w:rPr>
        <w:t xml:space="preserve">совместно с прокуратурой была оказана помощь </w:t>
      </w:r>
      <w:r w:rsidR="009648DA">
        <w:rPr>
          <w:sz w:val="28"/>
          <w:szCs w:val="28"/>
        </w:rPr>
        <w:br/>
      </w:r>
      <w:r w:rsidRPr="00F1161A">
        <w:rPr>
          <w:sz w:val="28"/>
          <w:szCs w:val="28"/>
        </w:rPr>
        <w:t xml:space="preserve">в оформлении пакета документов для обращения в суд 100 работникам </w:t>
      </w:r>
      <w:r w:rsidR="009648DA">
        <w:rPr>
          <w:sz w:val="28"/>
          <w:szCs w:val="28"/>
        </w:rPr>
        <w:br/>
      </w:r>
      <w:r>
        <w:rPr>
          <w:sz w:val="28"/>
          <w:szCs w:val="28"/>
        </w:rPr>
        <w:t>по требованиям</w:t>
      </w:r>
      <w:r w:rsidRPr="00F1161A">
        <w:rPr>
          <w:b/>
          <w:sz w:val="28"/>
          <w:szCs w:val="28"/>
        </w:rPr>
        <w:t>о выплате недоначисленной и невыплаченной заработной платы работающим по совместительству</w:t>
      </w:r>
      <w:r w:rsidRPr="00F1161A">
        <w:rPr>
          <w:sz w:val="28"/>
          <w:szCs w:val="28"/>
        </w:rPr>
        <w:t xml:space="preserve">; </w:t>
      </w:r>
      <w:r w:rsidR="009648DA">
        <w:rPr>
          <w:sz w:val="28"/>
          <w:szCs w:val="28"/>
        </w:rPr>
        <w:br/>
      </w:r>
      <w:r w:rsidRPr="003B1F62">
        <w:rPr>
          <w:b/>
          <w:sz w:val="28"/>
          <w:szCs w:val="28"/>
        </w:rPr>
        <w:t>по исполнительным листамвыплачено около 1 млн. рублей</w:t>
      </w:r>
      <w:r w:rsidRPr="00F1161A">
        <w:rPr>
          <w:sz w:val="28"/>
          <w:szCs w:val="28"/>
        </w:rPr>
        <w:t>.</w:t>
      </w:r>
    </w:p>
    <w:p w:rsidR="003D51A3" w:rsidRPr="001C7C13" w:rsidRDefault="003D51A3" w:rsidP="003D51A3">
      <w:pPr>
        <w:rPr>
          <w:sz w:val="28"/>
          <w:szCs w:val="28"/>
        </w:rPr>
      </w:pPr>
      <w:r>
        <w:rPr>
          <w:sz w:val="28"/>
          <w:szCs w:val="28"/>
        </w:rPr>
        <w:t>С</w:t>
      </w:r>
      <w:r w:rsidRPr="003D4EAC">
        <w:rPr>
          <w:sz w:val="28"/>
          <w:szCs w:val="28"/>
        </w:rPr>
        <w:t xml:space="preserve"> помощью правовых инспекторовтруда </w:t>
      </w:r>
      <w:r w:rsidRPr="003D4EAC">
        <w:rPr>
          <w:b/>
          <w:sz w:val="28"/>
          <w:szCs w:val="28"/>
          <w:shd w:val="clear" w:color="auto" w:fill="FFFFFF"/>
        </w:rPr>
        <w:t>Башк</w:t>
      </w:r>
      <w:r>
        <w:rPr>
          <w:b/>
          <w:sz w:val="28"/>
          <w:szCs w:val="28"/>
          <w:shd w:val="clear" w:color="auto" w:fill="FFFFFF"/>
        </w:rPr>
        <w:t>и</w:t>
      </w:r>
      <w:r w:rsidRPr="003D4EAC">
        <w:rPr>
          <w:b/>
          <w:sz w:val="28"/>
          <w:szCs w:val="28"/>
          <w:shd w:val="clear" w:color="auto" w:fill="FFFFFF"/>
        </w:rPr>
        <w:t xml:space="preserve">рской республиканской организации Профсоюза </w:t>
      </w:r>
      <w:r w:rsidRPr="001C7C13">
        <w:rPr>
          <w:sz w:val="28"/>
          <w:szCs w:val="28"/>
        </w:rPr>
        <w:t xml:space="preserve">по решению суда </w:t>
      </w:r>
      <w:r w:rsidRPr="00CF0797">
        <w:rPr>
          <w:sz w:val="28"/>
          <w:szCs w:val="28"/>
          <w:shd w:val="clear" w:color="auto" w:fill="FFFFFF"/>
        </w:rPr>
        <w:t xml:space="preserve">восстановлены на работе </w:t>
      </w:r>
      <w:r w:rsidRPr="001C7C13">
        <w:rPr>
          <w:sz w:val="28"/>
          <w:szCs w:val="28"/>
        </w:rPr>
        <w:t>учитель МОБУ СОШ с.Целинный Абзелиловский район</w:t>
      </w:r>
      <w:r>
        <w:rPr>
          <w:sz w:val="28"/>
          <w:szCs w:val="28"/>
        </w:rPr>
        <w:t xml:space="preserve">, при увольнении которого </w:t>
      </w:r>
      <w:r w:rsidRPr="001C7C13">
        <w:rPr>
          <w:sz w:val="28"/>
          <w:szCs w:val="28"/>
        </w:rPr>
        <w:t xml:space="preserve">не </w:t>
      </w:r>
      <w:r>
        <w:rPr>
          <w:sz w:val="28"/>
          <w:szCs w:val="28"/>
        </w:rPr>
        <w:t xml:space="preserve">было </w:t>
      </w:r>
      <w:r w:rsidRPr="001C7C13">
        <w:rPr>
          <w:sz w:val="28"/>
          <w:szCs w:val="28"/>
        </w:rPr>
        <w:t>запрошено мотивированное мнение профкома</w:t>
      </w:r>
      <w:r>
        <w:rPr>
          <w:sz w:val="28"/>
          <w:szCs w:val="28"/>
        </w:rPr>
        <w:t xml:space="preserve">; </w:t>
      </w:r>
      <w:r w:rsidRPr="001C7C13">
        <w:rPr>
          <w:sz w:val="28"/>
          <w:szCs w:val="28"/>
        </w:rPr>
        <w:t>учитель МОБУ ООШ с.БеляшевоТатышлинский район</w:t>
      </w:r>
      <w:r>
        <w:rPr>
          <w:sz w:val="28"/>
          <w:szCs w:val="28"/>
        </w:rPr>
        <w:t xml:space="preserve">, при увольнении которого </w:t>
      </w:r>
      <w:r w:rsidRPr="001C7C13">
        <w:rPr>
          <w:sz w:val="28"/>
          <w:szCs w:val="28"/>
        </w:rPr>
        <w:t xml:space="preserve"> в связи с сокращением численности или штата работниковнарушены сроки уведомления.</w:t>
      </w:r>
    </w:p>
    <w:p w:rsidR="003D51A3" w:rsidRPr="00E8336A" w:rsidRDefault="003D51A3" w:rsidP="009648DA">
      <w:pPr>
        <w:pStyle w:val="Standard"/>
        <w:ind w:firstLine="567"/>
        <w:jc w:val="both"/>
        <w:rPr>
          <w:rFonts w:eastAsia="Arial Unicode MS"/>
          <w:bCs/>
          <w:spacing w:val="1"/>
          <w:sz w:val="28"/>
          <w:szCs w:val="28"/>
        </w:rPr>
      </w:pPr>
      <w:r w:rsidRPr="00E8336A">
        <w:rPr>
          <w:rFonts w:eastAsia="Arial Unicode MS"/>
          <w:bCs/>
          <w:spacing w:val="1"/>
          <w:sz w:val="28"/>
          <w:szCs w:val="28"/>
        </w:rPr>
        <w:t xml:space="preserve">Главный правовой инспектор труда </w:t>
      </w:r>
      <w:r w:rsidRPr="00605A6D">
        <w:rPr>
          <w:rFonts w:eastAsia="Arial Unicode MS"/>
          <w:b/>
          <w:bCs/>
          <w:spacing w:val="1"/>
          <w:sz w:val="28"/>
          <w:szCs w:val="28"/>
        </w:rPr>
        <w:t>Чувашской республиканской организацииПрофсоюза</w:t>
      </w:r>
      <w:r w:rsidR="00704699">
        <w:rPr>
          <w:rFonts w:eastAsia="Arial Unicode MS"/>
          <w:bCs/>
          <w:spacing w:val="1"/>
          <w:sz w:val="28"/>
          <w:szCs w:val="28"/>
        </w:rPr>
        <w:t>в суде</w:t>
      </w:r>
      <w:r>
        <w:rPr>
          <w:rFonts w:eastAsia="Arial Unicode MS"/>
          <w:bCs/>
          <w:spacing w:val="1"/>
          <w:sz w:val="28"/>
          <w:szCs w:val="28"/>
        </w:rPr>
        <w:t xml:space="preserve"> представлял интересы </w:t>
      </w:r>
      <w:r w:rsidRPr="00E8336A">
        <w:rPr>
          <w:rFonts w:eastAsia="Arial Unicode MS"/>
          <w:bCs/>
          <w:spacing w:val="1"/>
          <w:sz w:val="28"/>
          <w:szCs w:val="28"/>
        </w:rPr>
        <w:t>тренера-преподавателя МБУ ДО «ДЮСШ № 1  г.Новочебоксарска</w:t>
      </w:r>
      <w:r>
        <w:rPr>
          <w:rFonts w:eastAsia="Arial Unicode MS"/>
          <w:bCs/>
          <w:spacing w:val="1"/>
          <w:sz w:val="28"/>
          <w:szCs w:val="28"/>
        </w:rPr>
        <w:t xml:space="preserve">, уволенной </w:t>
      </w:r>
      <w:r w:rsidR="009648DA">
        <w:rPr>
          <w:rFonts w:eastAsia="Arial Unicode MS"/>
          <w:bCs/>
          <w:spacing w:val="1"/>
          <w:sz w:val="28"/>
          <w:szCs w:val="28"/>
        </w:rPr>
        <w:br/>
      </w:r>
      <w:r w:rsidRPr="00E8336A">
        <w:rPr>
          <w:rFonts w:eastAsia="Arial Unicode MS"/>
          <w:bCs/>
          <w:spacing w:val="1"/>
          <w:sz w:val="28"/>
          <w:szCs w:val="28"/>
        </w:rPr>
        <w:t xml:space="preserve">по п.5 части 1 статьи 81 </w:t>
      </w:r>
      <w:r>
        <w:rPr>
          <w:rFonts w:eastAsia="Arial Unicode MS"/>
          <w:bCs/>
          <w:spacing w:val="1"/>
          <w:sz w:val="28"/>
          <w:szCs w:val="28"/>
        </w:rPr>
        <w:t>ТК РФ</w:t>
      </w:r>
      <w:r w:rsidRPr="00E8336A">
        <w:rPr>
          <w:rFonts w:eastAsia="Arial Unicode MS"/>
          <w:bCs/>
          <w:spacing w:val="1"/>
          <w:sz w:val="28"/>
          <w:szCs w:val="28"/>
        </w:rPr>
        <w:t xml:space="preserve"> в связи с неоднократным неисполнением работником без уважительных причин трудовых обязанностей. </w:t>
      </w:r>
      <w:r>
        <w:rPr>
          <w:rFonts w:eastAsia="Arial Unicode MS"/>
          <w:bCs/>
          <w:spacing w:val="1"/>
          <w:sz w:val="28"/>
          <w:szCs w:val="28"/>
        </w:rPr>
        <w:t xml:space="preserve">Работодатель </w:t>
      </w:r>
      <w:r w:rsidRPr="00E8336A">
        <w:rPr>
          <w:rFonts w:eastAsia="Arial Unicode MS"/>
          <w:bCs/>
          <w:spacing w:val="1"/>
          <w:sz w:val="28"/>
          <w:szCs w:val="28"/>
        </w:rPr>
        <w:t xml:space="preserve">обвинил ее в отсутствие на рабочем месте 02 марта 2017 г. В суде </w:t>
      </w:r>
      <w:r>
        <w:rPr>
          <w:rFonts w:eastAsia="Arial Unicode MS"/>
          <w:bCs/>
          <w:spacing w:val="1"/>
          <w:sz w:val="28"/>
          <w:szCs w:val="28"/>
        </w:rPr>
        <w:t>было доказано,</w:t>
      </w:r>
      <w:r w:rsidRPr="00E8336A">
        <w:rPr>
          <w:rFonts w:eastAsia="Arial Unicode MS"/>
          <w:bCs/>
          <w:spacing w:val="1"/>
          <w:sz w:val="28"/>
          <w:szCs w:val="28"/>
        </w:rPr>
        <w:t xml:space="preserve"> что она отсутствовала на рабочем месте, потому что часы ее занятий были заменены просмотром соревнований в г.Казани. Она участвовала в просмотре соревнований, сопровождая учащихся школы вместе с другими тренерами-преподавателями. Суд первой инстанции  признал ее увольнение незаконным и восстановил ее на работе. Верховный суд Чувашской Республики апелляционным определением оставил решение суда без изменений. </w:t>
      </w:r>
      <w:r>
        <w:rPr>
          <w:rFonts w:eastAsia="Arial Unicode MS"/>
          <w:bCs/>
          <w:spacing w:val="1"/>
          <w:sz w:val="28"/>
          <w:szCs w:val="28"/>
        </w:rPr>
        <w:t xml:space="preserve">Работнику компенсирован средний  заработок </w:t>
      </w:r>
      <w:r w:rsidRPr="00E8336A">
        <w:rPr>
          <w:rFonts w:eastAsia="Arial Unicode MS"/>
          <w:bCs/>
          <w:spacing w:val="1"/>
          <w:sz w:val="28"/>
          <w:szCs w:val="28"/>
        </w:rPr>
        <w:t xml:space="preserve">за </w:t>
      </w:r>
      <w:r>
        <w:rPr>
          <w:rFonts w:eastAsia="Arial Unicode MS"/>
          <w:bCs/>
          <w:spacing w:val="1"/>
          <w:sz w:val="28"/>
          <w:szCs w:val="28"/>
        </w:rPr>
        <w:t xml:space="preserve">время </w:t>
      </w:r>
      <w:r w:rsidRPr="00E8336A">
        <w:rPr>
          <w:rFonts w:eastAsia="Arial Unicode MS"/>
          <w:bCs/>
          <w:spacing w:val="1"/>
          <w:sz w:val="28"/>
          <w:szCs w:val="28"/>
        </w:rPr>
        <w:t>вынужденн</w:t>
      </w:r>
      <w:r>
        <w:rPr>
          <w:rFonts w:eastAsia="Arial Unicode MS"/>
          <w:bCs/>
          <w:spacing w:val="1"/>
          <w:sz w:val="28"/>
          <w:szCs w:val="28"/>
        </w:rPr>
        <w:t>ого</w:t>
      </w:r>
      <w:r w:rsidRPr="00E8336A">
        <w:rPr>
          <w:rFonts w:eastAsia="Arial Unicode MS"/>
          <w:bCs/>
          <w:spacing w:val="1"/>
          <w:sz w:val="28"/>
          <w:szCs w:val="28"/>
        </w:rPr>
        <w:t xml:space="preserve"> прогул</w:t>
      </w:r>
      <w:r>
        <w:rPr>
          <w:rFonts w:eastAsia="Arial Unicode MS"/>
          <w:bCs/>
          <w:spacing w:val="1"/>
          <w:sz w:val="28"/>
          <w:szCs w:val="28"/>
        </w:rPr>
        <w:t>а в сумме</w:t>
      </w:r>
      <w:r w:rsidRPr="00E8336A">
        <w:rPr>
          <w:rFonts w:eastAsia="Arial Unicode MS"/>
          <w:bCs/>
          <w:spacing w:val="1"/>
          <w:sz w:val="28"/>
          <w:szCs w:val="28"/>
        </w:rPr>
        <w:t xml:space="preserve"> 58 503 рублей и 5</w:t>
      </w:r>
      <w:r>
        <w:rPr>
          <w:rFonts w:eastAsia="Arial Unicode MS"/>
          <w:bCs/>
          <w:spacing w:val="1"/>
          <w:sz w:val="28"/>
          <w:szCs w:val="28"/>
        </w:rPr>
        <w:t>тыс.руб.</w:t>
      </w:r>
      <w:r w:rsidRPr="00E8336A">
        <w:rPr>
          <w:rFonts w:eastAsia="Arial Unicode MS"/>
          <w:bCs/>
          <w:spacing w:val="1"/>
          <w:sz w:val="28"/>
          <w:szCs w:val="28"/>
        </w:rPr>
        <w:t xml:space="preserve"> в возмещение морального вреда.</w:t>
      </w:r>
    </w:p>
    <w:p w:rsidR="003D51A3" w:rsidRDefault="003D51A3" w:rsidP="009648DA">
      <w:pPr>
        <w:pStyle w:val="Standard"/>
        <w:ind w:firstLine="567"/>
        <w:jc w:val="both"/>
        <w:rPr>
          <w:rFonts w:eastAsia="Arial Unicode MS"/>
          <w:bCs/>
          <w:spacing w:val="1"/>
          <w:sz w:val="28"/>
          <w:szCs w:val="28"/>
        </w:rPr>
      </w:pPr>
      <w:r w:rsidRPr="00E8336A">
        <w:rPr>
          <w:rFonts w:eastAsia="Arial Unicode MS"/>
          <w:bCs/>
          <w:spacing w:val="1"/>
          <w:sz w:val="28"/>
          <w:szCs w:val="28"/>
        </w:rPr>
        <w:t xml:space="preserve">Председатель Новочебоксарской городской организации </w:t>
      </w:r>
      <w:r>
        <w:rPr>
          <w:rFonts w:eastAsia="Arial Unicode MS"/>
          <w:bCs/>
          <w:spacing w:val="1"/>
          <w:sz w:val="28"/>
          <w:szCs w:val="28"/>
        </w:rPr>
        <w:t>Профсоюза (</w:t>
      </w:r>
      <w:r w:rsidRPr="00914C21">
        <w:rPr>
          <w:rFonts w:eastAsia="Arial Unicode MS"/>
          <w:b/>
          <w:bCs/>
          <w:spacing w:val="1"/>
          <w:sz w:val="28"/>
          <w:szCs w:val="28"/>
        </w:rPr>
        <w:t>Чувашская Республика</w:t>
      </w:r>
      <w:r>
        <w:rPr>
          <w:rFonts w:eastAsia="Arial Unicode MS"/>
          <w:bCs/>
          <w:spacing w:val="1"/>
          <w:sz w:val="28"/>
          <w:szCs w:val="28"/>
        </w:rPr>
        <w:t>) готовил иски и представлял в суде интересы</w:t>
      </w:r>
      <w:r w:rsidRPr="00E8336A">
        <w:rPr>
          <w:rFonts w:eastAsia="Arial Unicode MS"/>
          <w:bCs/>
          <w:spacing w:val="1"/>
          <w:sz w:val="28"/>
          <w:szCs w:val="28"/>
        </w:rPr>
        <w:t xml:space="preserve"> тренеров-преподавателей МБУ ДО ДЮСШ № 1  г.Новочебоксарска </w:t>
      </w:r>
      <w:r w:rsidR="009648DA">
        <w:rPr>
          <w:rFonts w:eastAsia="Arial Unicode MS"/>
          <w:bCs/>
          <w:spacing w:val="1"/>
          <w:sz w:val="28"/>
          <w:szCs w:val="28"/>
        </w:rPr>
        <w:br/>
      </w:r>
      <w:r>
        <w:rPr>
          <w:rFonts w:eastAsia="Arial Unicode MS"/>
          <w:bCs/>
          <w:spacing w:val="1"/>
          <w:sz w:val="28"/>
          <w:szCs w:val="28"/>
        </w:rPr>
        <w:t xml:space="preserve">по </w:t>
      </w:r>
      <w:r w:rsidRPr="00E8336A">
        <w:rPr>
          <w:rFonts w:eastAsia="Arial Unicode MS"/>
          <w:bCs/>
          <w:spacing w:val="1"/>
          <w:sz w:val="28"/>
          <w:szCs w:val="28"/>
        </w:rPr>
        <w:t xml:space="preserve">делам об отмене приказов о привлечении </w:t>
      </w:r>
      <w:r>
        <w:rPr>
          <w:rFonts w:eastAsia="Arial Unicode MS"/>
          <w:bCs/>
          <w:spacing w:val="1"/>
          <w:sz w:val="28"/>
          <w:szCs w:val="28"/>
        </w:rPr>
        <w:t xml:space="preserve">их </w:t>
      </w:r>
      <w:r w:rsidRPr="00E8336A">
        <w:rPr>
          <w:rFonts w:eastAsia="Arial Unicode MS"/>
          <w:bCs/>
          <w:spacing w:val="1"/>
          <w:sz w:val="28"/>
          <w:szCs w:val="28"/>
        </w:rPr>
        <w:t>к дисциплинарной ответственности</w:t>
      </w:r>
      <w:r>
        <w:rPr>
          <w:rFonts w:eastAsia="Arial Unicode MS"/>
          <w:bCs/>
          <w:spacing w:val="1"/>
          <w:sz w:val="28"/>
          <w:szCs w:val="28"/>
        </w:rPr>
        <w:t>. Права работников восстановлены.</w:t>
      </w:r>
    </w:p>
    <w:p w:rsidR="003D51A3" w:rsidRDefault="003D51A3" w:rsidP="003D51A3">
      <w:pPr>
        <w:rPr>
          <w:sz w:val="28"/>
          <w:szCs w:val="28"/>
        </w:rPr>
      </w:pPr>
      <w:r>
        <w:rPr>
          <w:sz w:val="28"/>
          <w:szCs w:val="28"/>
        </w:rPr>
        <w:t xml:space="preserve">В </w:t>
      </w:r>
      <w:r w:rsidRPr="00B77391">
        <w:rPr>
          <w:b/>
          <w:sz w:val="28"/>
          <w:szCs w:val="28"/>
        </w:rPr>
        <w:t>Хабаровском крае</w:t>
      </w:r>
      <w:r>
        <w:rPr>
          <w:sz w:val="28"/>
          <w:szCs w:val="28"/>
        </w:rPr>
        <w:t xml:space="preserve"> с участием главного правового инспектора труда и председателя районной организации Профсоюза Верхнебуреинского района </w:t>
      </w:r>
      <w:r w:rsidR="009648DA">
        <w:rPr>
          <w:sz w:val="28"/>
          <w:szCs w:val="28"/>
        </w:rPr>
        <w:br/>
      </w:r>
      <w:r>
        <w:rPr>
          <w:sz w:val="28"/>
          <w:szCs w:val="28"/>
        </w:rPr>
        <w:t xml:space="preserve">в судебном порядке возмещались расходы по оплате медицинских осмотров в Верхнебуреинском районе. </w:t>
      </w:r>
      <w:r w:rsidRPr="003B1F62">
        <w:rPr>
          <w:b/>
          <w:sz w:val="28"/>
          <w:szCs w:val="28"/>
        </w:rPr>
        <w:t>Работники через суд получили 3 млн. 92 тыс. рублей за прохождение ими периодических медосмотров</w:t>
      </w:r>
      <w:r>
        <w:rPr>
          <w:sz w:val="28"/>
          <w:szCs w:val="28"/>
        </w:rPr>
        <w:t>.</w:t>
      </w:r>
    </w:p>
    <w:p w:rsidR="003D51A3" w:rsidRPr="001C7C13" w:rsidRDefault="003D51A3" w:rsidP="003D51A3">
      <w:pPr>
        <w:pStyle w:val="ConsPlusNonformat"/>
        <w:rPr>
          <w:rFonts w:ascii="Times New Roman" w:hAnsi="Times New Roman" w:cs="Times New Roman"/>
          <w:sz w:val="28"/>
          <w:szCs w:val="28"/>
        </w:rPr>
      </w:pPr>
    </w:p>
    <w:p w:rsidR="003D51A3" w:rsidRPr="0081364C" w:rsidRDefault="003D51A3" w:rsidP="003D51A3">
      <w:pPr>
        <w:autoSpaceDE w:val="0"/>
        <w:autoSpaceDN w:val="0"/>
        <w:adjustRightInd w:val="0"/>
        <w:ind w:firstLine="540"/>
        <w:rPr>
          <w:b/>
          <w:sz w:val="28"/>
          <w:szCs w:val="28"/>
        </w:rPr>
      </w:pPr>
      <w:r w:rsidRPr="0081364C">
        <w:rPr>
          <w:b/>
          <w:sz w:val="28"/>
          <w:szCs w:val="28"/>
        </w:rPr>
        <w:lastRenderedPageBreak/>
        <w:t xml:space="preserve">Территориальные организации Профсоюза оказывали помощь членам Профсоюза, уволенным по п. 3 ч. 1 ст. 81 ТК РФ в связи </w:t>
      </w:r>
      <w:r w:rsidR="009648DA">
        <w:rPr>
          <w:b/>
          <w:sz w:val="28"/>
          <w:szCs w:val="28"/>
        </w:rPr>
        <w:br/>
      </w:r>
      <w:r w:rsidRPr="0081364C">
        <w:rPr>
          <w:b/>
          <w:sz w:val="28"/>
          <w:szCs w:val="28"/>
        </w:rPr>
        <w:t>с недостаточным уровнем образования, в восстановлении на работе.</w:t>
      </w:r>
    </w:p>
    <w:p w:rsidR="003D51A3" w:rsidRDefault="003D51A3" w:rsidP="003D51A3">
      <w:pPr>
        <w:tabs>
          <w:tab w:val="left" w:pos="645"/>
        </w:tabs>
        <w:rPr>
          <w:sz w:val="28"/>
          <w:szCs w:val="28"/>
        </w:rPr>
      </w:pPr>
      <w:r>
        <w:rPr>
          <w:sz w:val="28"/>
          <w:szCs w:val="28"/>
          <w:lang w:eastAsia="ru-RU"/>
        </w:rPr>
        <w:t xml:space="preserve">В результате взаимодействия Братской и Черемховской городских организаций Профсоюза с правовыми инспекторами </w:t>
      </w:r>
      <w:r w:rsidRPr="00402603">
        <w:rPr>
          <w:b/>
          <w:sz w:val="28"/>
          <w:szCs w:val="28"/>
          <w:lang w:eastAsia="ru-RU"/>
        </w:rPr>
        <w:t>Иркутской областной организации Профсоюза</w:t>
      </w:r>
      <w:r>
        <w:rPr>
          <w:sz w:val="28"/>
          <w:szCs w:val="28"/>
          <w:lang w:eastAsia="ru-RU"/>
        </w:rPr>
        <w:t xml:space="preserve"> удалось не допустить расторжения трудового договора с работниками дошкольных образовательных учреждений, </w:t>
      </w:r>
      <w:r w:rsidR="009648DA">
        <w:rPr>
          <w:sz w:val="28"/>
          <w:szCs w:val="28"/>
          <w:lang w:eastAsia="ru-RU"/>
        </w:rPr>
        <w:br/>
      </w:r>
      <w:r>
        <w:rPr>
          <w:sz w:val="28"/>
          <w:szCs w:val="28"/>
          <w:lang w:eastAsia="ru-RU"/>
        </w:rPr>
        <w:t>у которых, по мнению надзорных органов, уровень  квалификации не соответствовал установленным квалификационным требованиям.</w:t>
      </w:r>
    </w:p>
    <w:p w:rsidR="003D51A3" w:rsidRPr="00D604D0" w:rsidRDefault="003D51A3" w:rsidP="003D51A3">
      <w:pPr>
        <w:contextualSpacing/>
        <w:rPr>
          <w:rFonts w:cs="Times New Roman"/>
          <w:sz w:val="28"/>
          <w:szCs w:val="28"/>
          <w:highlight w:val="yellow"/>
        </w:rPr>
      </w:pPr>
    </w:p>
    <w:p w:rsidR="003D51A3" w:rsidRPr="00495947" w:rsidRDefault="003D51A3" w:rsidP="003D51A3">
      <w:pPr>
        <w:contextualSpacing/>
        <w:rPr>
          <w:rFonts w:cs="Times New Roman"/>
          <w:sz w:val="28"/>
          <w:szCs w:val="28"/>
        </w:rPr>
      </w:pPr>
      <w:r w:rsidRPr="00495947">
        <w:rPr>
          <w:rFonts w:cs="Times New Roman"/>
          <w:sz w:val="28"/>
          <w:szCs w:val="28"/>
        </w:rPr>
        <w:t xml:space="preserve">В региональные (межрегиональные) организации Профсоюза обращаются члены Профсоюза, которые получают </w:t>
      </w:r>
      <w:r w:rsidRPr="00495947">
        <w:rPr>
          <w:rFonts w:cs="Times New Roman"/>
          <w:b/>
          <w:sz w:val="28"/>
          <w:szCs w:val="28"/>
        </w:rPr>
        <w:t xml:space="preserve">отказы из органов социальной защиты и </w:t>
      </w:r>
      <w:r w:rsidRPr="00495947">
        <w:rPr>
          <w:rFonts w:cs="Times New Roman"/>
          <w:b/>
          <w:bCs/>
          <w:sz w:val="28"/>
          <w:szCs w:val="28"/>
        </w:rPr>
        <w:t>органов муниципальной власти</w:t>
      </w:r>
      <w:r w:rsidRPr="00495947">
        <w:rPr>
          <w:rFonts w:cs="Times New Roman"/>
          <w:sz w:val="28"/>
          <w:szCs w:val="28"/>
        </w:rPr>
        <w:t xml:space="preserve">по различным вопросам. </w:t>
      </w:r>
    </w:p>
    <w:p w:rsidR="003D51A3" w:rsidRPr="004C06C0" w:rsidRDefault="003D51A3" w:rsidP="003D51A3">
      <w:pPr>
        <w:numPr>
          <w:ilvl w:val="0"/>
          <w:numId w:val="1"/>
        </w:numPr>
        <w:tabs>
          <w:tab w:val="clear" w:pos="432"/>
        </w:tabs>
        <w:ind w:left="0" w:firstLine="567"/>
        <w:contextualSpacing/>
        <w:rPr>
          <w:rFonts w:cs="Times New Roman"/>
          <w:sz w:val="28"/>
          <w:szCs w:val="28"/>
        </w:rPr>
      </w:pPr>
      <w:r w:rsidRPr="00495947">
        <w:rPr>
          <w:rFonts w:cs="Times New Roman"/>
          <w:sz w:val="28"/>
          <w:szCs w:val="28"/>
        </w:rPr>
        <w:t xml:space="preserve">По-прежнему значительным остается количество обращений, связанных с защитой прав работников на меры социальной поддержки </w:t>
      </w:r>
      <w:r w:rsidR="00A45D21">
        <w:rPr>
          <w:rFonts w:cs="Times New Roman"/>
          <w:sz w:val="28"/>
          <w:szCs w:val="28"/>
        </w:rPr>
        <w:br/>
      </w:r>
      <w:r w:rsidRPr="00495947">
        <w:rPr>
          <w:rFonts w:cs="Times New Roman"/>
          <w:sz w:val="28"/>
          <w:szCs w:val="28"/>
        </w:rPr>
        <w:t>(на предоставление компенсации расходов на оплату жилых помещений, отопления и освещения):</w:t>
      </w:r>
      <w:r w:rsidRPr="004C06C0">
        <w:rPr>
          <w:rFonts w:cs="Times New Roman"/>
          <w:b/>
          <w:sz w:val="28"/>
          <w:szCs w:val="28"/>
        </w:rPr>
        <w:t xml:space="preserve">Республики Башкортостан, Дагестан, Ингушетия, Калмыкия, </w:t>
      </w:r>
      <w:r>
        <w:rPr>
          <w:rFonts w:cs="Times New Roman"/>
          <w:b/>
          <w:sz w:val="28"/>
          <w:szCs w:val="28"/>
        </w:rPr>
        <w:t xml:space="preserve">Марий Эл, </w:t>
      </w:r>
      <w:r w:rsidRPr="004C06C0">
        <w:rPr>
          <w:rFonts w:cs="Times New Roman"/>
          <w:b/>
          <w:sz w:val="28"/>
          <w:szCs w:val="28"/>
        </w:rPr>
        <w:t xml:space="preserve">Мордовия; Алтайский, </w:t>
      </w:r>
      <w:r w:rsidRPr="00B50F9A">
        <w:rPr>
          <w:rFonts w:cs="Times New Roman"/>
          <w:b/>
          <w:sz w:val="28"/>
          <w:szCs w:val="28"/>
          <w:highlight w:val="yellow"/>
        </w:rPr>
        <w:t>Забайкальский,</w:t>
      </w:r>
      <w:r>
        <w:rPr>
          <w:rFonts w:cs="Times New Roman"/>
          <w:b/>
          <w:sz w:val="28"/>
          <w:szCs w:val="28"/>
        </w:rPr>
        <w:t xml:space="preserve"> </w:t>
      </w:r>
      <w:r w:rsidRPr="004C06C0">
        <w:rPr>
          <w:rFonts w:cs="Times New Roman"/>
          <w:b/>
          <w:sz w:val="28"/>
          <w:szCs w:val="28"/>
        </w:rPr>
        <w:t xml:space="preserve">Краснодарский, Красноярскийкрая; Иркутская, </w:t>
      </w:r>
      <w:r>
        <w:rPr>
          <w:rFonts w:cs="Times New Roman"/>
          <w:b/>
          <w:sz w:val="28"/>
          <w:szCs w:val="28"/>
        </w:rPr>
        <w:t xml:space="preserve">Кемеровская, Новосибирская, </w:t>
      </w:r>
      <w:r w:rsidRPr="004C06C0">
        <w:rPr>
          <w:rFonts w:cs="Times New Roman"/>
          <w:b/>
          <w:sz w:val="28"/>
          <w:szCs w:val="28"/>
        </w:rPr>
        <w:t>Смоленская, Тамбовская области и др.</w:t>
      </w:r>
    </w:p>
    <w:p w:rsidR="003D51A3" w:rsidRPr="00E109E3" w:rsidRDefault="009C63F4" w:rsidP="00A45D21">
      <w:pPr>
        <w:pStyle w:val="a9"/>
        <w:ind w:firstLine="567"/>
        <w:jc w:val="both"/>
        <w:rPr>
          <w:rFonts w:ascii="Times New Roman" w:hAnsi="Times New Roman"/>
          <w:sz w:val="28"/>
          <w:szCs w:val="28"/>
        </w:rPr>
      </w:pPr>
      <w:r>
        <w:rPr>
          <w:rFonts w:ascii="Times New Roman" w:hAnsi="Times New Roman"/>
          <w:sz w:val="28"/>
          <w:szCs w:val="28"/>
        </w:rPr>
        <w:t>В</w:t>
      </w:r>
      <w:r w:rsidR="003D51A3" w:rsidRPr="00E109E3">
        <w:rPr>
          <w:rFonts w:ascii="Times New Roman" w:hAnsi="Times New Roman"/>
          <w:sz w:val="28"/>
          <w:szCs w:val="28"/>
        </w:rPr>
        <w:t xml:space="preserve"> конце 2017 года в </w:t>
      </w:r>
      <w:r w:rsidR="003D51A3" w:rsidRPr="00E109E3">
        <w:rPr>
          <w:rFonts w:ascii="Times New Roman" w:hAnsi="Times New Roman"/>
          <w:b/>
          <w:sz w:val="28"/>
          <w:szCs w:val="28"/>
        </w:rPr>
        <w:t>Алтайском крае</w:t>
      </w:r>
      <w:r w:rsidR="003D51A3" w:rsidRPr="00E109E3">
        <w:rPr>
          <w:rFonts w:ascii="Times New Roman" w:hAnsi="Times New Roman"/>
          <w:sz w:val="28"/>
          <w:szCs w:val="28"/>
        </w:rPr>
        <w:t>, благодаря работе районных, городских организаций Профсоюза совместно с органами прокуратуры, начала складываться положительная судебная практика по взысканию компенсации понесенных затрат сельскими педагогическими работниками на электроэнергию не по нормативам</w:t>
      </w:r>
      <w:r w:rsidR="003D51A3">
        <w:rPr>
          <w:rFonts w:ascii="Times New Roman" w:hAnsi="Times New Roman"/>
          <w:sz w:val="28"/>
          <w:szCs w:val="28"/>
        </w:rPr>
        <w:t>,</w:t>
      </w:r>
      <w:r w:rsidR="003D51A3" w:rsidRPr="00E109E3">
        <w:rPr>
          <w:rFonts w:ascii="Times New Roman" w:hAnsi="Times New Roman"/>
          <w:sz w:val="28"/>
          <w:szCs w:val="28"/>
        </w:rPr>
        <w:t xml:space="preserve"> а в полном объеме по показаниям приборов учета электроэнергии.  </w:t>
      </w:r>
    </w:p>
    <w:p w:rsidR="003D51A3" w:rsidRPr="000C4D7D" w:rsidRDefault="003D51A3" w:rsidP="00A45D21">
      <w:pPr>
        <w:widowControl w:val="0"/>
        <w:autoSpaceDE w:val="0"/>
        <w:autoSpaceDN w:val="0"/>
        <w:adjustRightInd w:val="0"/>
        <w:rPr>
          <w:rFonts w:eastAsia="Calibri"/>
          <w:sz w:val="28"/>
          <w:szCs w:val="28"/>
        </w:rPr>
      </w:pPr>
      <w:r w:rsidRPr="000C4D7D">
        <w:rPr>
          <w:rFonts w:eastAsia="Calibri"/>
          <w:sz w:val="28"/>
          <w:szCs w:val="28"/>
        </w:rPr>
        <w:t xml:space="preserve">В </w:t>
      </w:r>
      <w:r>
        <w:rPr>
          <w:rFonts w:eastAsia="Calibri"/>
          <w:sz w:val="28"/>
          <w:szCs w:val="28"/>
        </w:rPr>
        <w:t>2017 году</w:t>
      </w:r>
      <w:r w:rsidRPr="000C4D7D">
        <w:rPr>
          <w:rFonts w:eastAsia="Calibri"/>
          <w:b/>
          <w:sz w:val="28"/>
          <w:szCs w:val="28"/>
        </w:rPr>
        <w:t>Кемеровская областная организация Профсоюза</w:t>
      </w:r>
      <w:r w:rsidRPr="000C4D7D">
        <w:rPr>
          <w:rFonts w:eastAsia="Calibri"/>
          <w:sz w:val="28"/>
          <w:szCs w:val="28"/>
        </w:rPr>
        <w:t xml:space="preserve"> столкнулась с массовым пересмотром решений органов социальной защиты населения муниципальных районов Кемеровской области в целях отказа </w:t>
      </w:r>
      <w:r w:rsidR="00A45D21">
        <w:rPr>
          <w:rFonts w:eastAsia="Calibri"/>
          <w:sz w:val="28"/>
          <w:szCs w:val="28"/>
        </w:rPr>
        <w:br/>
      </w:r>
      <w:r w:rsidRPr="000C4D7D">
        <w:rPr>
          <w:rFonts w:eastAsia="Calibri"/>
          <w:sz w:val="28"/>
          <w:szCs w:val="28"/>
        </w:rPr>
        <w:t xml:space="preserve">в предоставлении мер социальной поддержки </w:t>
      </w:r>
      <w:r>
        <w:rPr>
          <w:rFonts w:eastAsia="Calibri"/>
          <w:sz w:val="28"/>
          <w:szCs w:val="28"/>
        </w:rPr>
        <w:t xml:space="preserve">сельским педагогам (в том числе </w:t>
      </w:r>
      <w:r w:rsidRPr="000C4D7D">
        <w:rPr>
          <w:rFonts w:eastAsia="Calibri"/>
          <w:sz w:val="28"/>
          <w:szCs w:val="28"/>
        </w:rPr>
        <w:t>пенсионерам)</w:t>
      </w:r>
      <w:r>
        <w:rPr>
          <w:rFonts w:eastAsia="Calibri"/>
          <w:sz w:val="28"/>
          <w:szCs w:val="28"/>
        </w:rPr>
        <w:t>,</w:t>
      </w:r>
      <w:r w:rsidRPr="000C4D7D">
        <w:rPr>
          <w:rFonts w:eastAsia="Calibri"/>
          <w:sz w:val="28"/>
          <w:szCs w:val="28"/>
        </w:rPr>
        <w:t xml:space="preserve"> занимающим должности инструктор по физической культуре в дошкольных образовательных организациях и должности педагог-организатор </w:t>
      </w:r>
      <w:r>
        <w:rPr>
          <w:rFonts w:eastAsia="Calibri"/>
          <w:sz w:val="28"/>
          <w:szCs w:val="28"/>
        </w:rPr>
        <w:t xml:space="preserve">в </w:t>
      </w:r>
      <w:r w:rsidRPr="000C4D7D">
        <w:rPr>
          <w:rFonts w:eastAsia="Calibri"/>
          <w:sz w:val="28"/>
          <w:szCs w:val="28"/>
        </w:rPr>
        <w:t>общеобразовательных организациях.</w:t>
      </w:r>
      <w:r>
        <w:rPr>
          <w:rFonts w:eastAsia="Calibri"/>
          <w:sz w:val="28"/>
          <w:szCs w:val="28"/>
        </w:rPr>
        <w:t xml:space="preserve">Аргументом служило отсутствие данных должностей в </w:t>
      </w:r>
      <w:r w:rsidRPr="000C4D7D">
        <w:rPr>
          <w:rFonts w:eastAsia="Calibri"/>
          <w:sz w:val="28"/>
          <w:szCs w:val="28"/>
        </w:rPr>
        <w:t>примерном перечне должностей и организаций, работа в которых дает право на предоставление мер социальной поддержки, установленных законом Кемеровской области «О мерах социальной поддержки отдельных категорий граждан по оплате жилья и (или) коммунальных услуг», утвержденным постановление</w:t>
      </w:r>
      <w:r>
        <w:rPr>
          <w:rFonts w:eastAsia="Calibri"/>
          <w:sz w:val="28"/>
          <w:szCs w:val="28"/>
        </w:rPr>
        <w:t>м</w:t>
      </w:r>
      <w:r w:rsidRPr="000C4D7D">
        <w:rPr>
          <w:rFonts w:eastAsia="Calibri"/>
          <w:sz w:val="28"/>
          <w:szCs w:val="28"/>
        </w:rPr>
        <w:t xml:space="preserve"> Коллегии Администрации Кемеровской области от 08.09.2005 г. №84 </w:t>
      </w:r>
      <w:r w:rsidR="00A45D21">
        <w:rPr>
          <w:rFonts w:eastAsia="Calibri"/>
          <w:sz w:val="28"/>
          <w:szCs w:val="28"/>
        </w:rPr>
        <w:br/>
      </w:r>
      <w:r w:rsidRPr="000C4D7D">
        <w:rPr>
          <w:rFonts w:eastAsia="Calibri"/>
          <w:sz w:val="28"/>
          <w:szCs w:val="28"/>
        </w:rPr>
        <w:t>(в ред. постановление от 24.06.2016 г. №257).</w:t>
      </w:r>
    </w:p>
    <w:p w:rsidR="003D51A3" w:rsidRPr="000C4D7D" w:rsidRDefault="003D51A3" w:rsidP="00A45D21">
      <w:pPr>
        <w:pStyle w:val="a7"/>
        <w:ind w:left="0" w:firstLine="567"/>
        <w:rPr>
          <w:rFonts w:eastAsia="Calibri"/>
          <w:sz w:val="28"/>
          <w:szCs w:val="28"/>
        </w:rPr>
      </w:pPr>
      <w:r w:rsidRPr="000C4D7D">
        <w:rPr>
          <w:rFonts w:eastAsia="Calibri"/>
          <w:b/>
          <w:sz w:val="28"/>
          <w:szCs w:val="28"/>
        </w:rPr>
        <w:t>Кемеровск</w:t>
      </w:r>
      <w:r>
        <w:rPr>
          <w:rFonts w:eastAsia="Calibri"/>
          <w:b/>
          <w:sz w:val="28"/>
          <w:szCs w:val="28"/>
        </w:rPr>
        <w:t>ой</w:t>
      </w:r>
      <w:r w:rsidRPr="000C4D7D">
        <w:rPr>
          <w:rFonts w:eastAsia="Calibri"/>
          <w:b/>
          <w:sz w:val="28"/>
          <w:szCs w:val="28"/>
        </w:rPr>
        <w:t xml:space="preserve"> областн</w:t>
      </w:r>
      <w:r>
        <w:rPr>
          <w:rFonts w:eastAsia="Calibri"/>
          <w:b/>
          <w:sz w:val="28"/>
          <w:szCs w:val="28"/>
        </w:rPr>
        <w:t>ой</w:t>
      </w:r>
      <w:r w:rsidRPr="000C4D7D">
        <w:rPr>
          <w:rFonts w:eastAsia="Calibri"/>
          <w:b/>
          <w:sz w:val="28"/>
          <w:szCs w:val="28"/>
        </w:rPr>
        <w:t xml:space="preserve"> организаци</w:t>
      </w:r>
      <w:r>
        <w:rPr>
          <w:rFonts w:eastAsia="Calibri"/>
          <w:b/>
          <w:sz w:val="28"/>
          <w:szCs w:val="28"/>
        </w:rPr>
        <w:t>ей</w:t>
      </w:r>
      <w:r w:rsidRPr="000C4D7D">
        <w:rPr>
          <w:rFonts w:eastAsia="Calibri"/>
          <w:b/>
          <w:sz w:val="28"/>
          <w:szCs w:val="28"/>
        </w:rPr>
        <w:t xml:space="preserve"> Профсоюза</w:t>
      </w:r>
      <w:r>
        <w:rPr>
          <w:rFonts w:eastAsia="Calibri"/>
          <w:sz w:val="28"/>
          <w:szCs w:val="28"/>
        </w:rPr>
        <w:t>б</w:t>
      </w:r>
      <w:r w:rsidRPr="000C4D7D">
        <w:rPr>
          <w:rFonts w:eastAsia="Calibri"/>
          <w:sz w:val="28"/>
          <w:szCs w:val="28"/>
        </w:rPr>
        <w:t xml:space="preserve">ыло принято решение о судебной защите </w:t>
      </w:r>
      <w:r>
        <w:rPr>
          <w:rFonts w:eastAsia="Calibri"/>
          <w:sz w:val="28"/>
          <w:szCs w:val="28"/>
        </w:rPr>
        <w:t xml:space="preserve">интересов </w:t>
      </w:r>
      <w:r w:rsidRPr="000C4D7D">
        <w:rPr>
          <w:rFonts w:eastAsia="Calibri"/>
          <w:sz w:val="28"/>
          <w:szCs w:val="28"/>
        </w:rPr>
        <w:t xml:space="preserve">более 100 работниковМАДОУ «Сказка»,МБДОУ «Рябинка»,МБОУ «Промышленновская средняя </w:t>
      </w:r>
      <w:r w:rsidRPr="000C4D7D">
        <w:rPr>
          <w:rFonts w:eastAsia="Calibri"/>
          <w:sz w:val="28"/>
          <w:szCs w:val="28"/>
        </w:rPr>
        <w:lastRenderedPageBreak/>
        <w:t>общеобра</w:t>
      </w:r>
      <w:r>
        <w:rPr>
          <w:rFonts w:eastAsia="Calibri"/>
          <w:sz w:val="28"/>
          <w:szCs w:val="28"/>
        </w:rPr>
        <w:t>зовательная школа №56»</w:t>
      </w:r>
      <w:r w:rsidRPr="000C4D7D">
        <w:rPr>
          <w:rFonts w:eastAsia="Calibri"/>
          <w:sz w:val="28"/>
          <w:szCs w:val="28"/>
        </w:rPr>
        <w:t xml:space="preserve">Краснобродского городского округа. </w:t>
      </w:r>
      <w:r>
        <w:rPr>
          <w:rFonts w:eastAsia="Calibri"/>
          <w:sz w:val="28"/>
          <w:szCs w:val="28"/>
        </w:rPr>
        <w:t xml:space="preserve">Составлены исковые заявления </w:t>
      </w:r>
      <w:r w:rsidRPr="000C4D7D">
        <w:rPr>
          <w:rFonts w:eastAsia="Calibri"/>
          <w:sz w:val="28"/>
          <w:szCs w:val="28"/>
        </w:rPr>
        <w:t>о признании незаконным</w:t>
      </w:r>
      <w:r>
        <w:rPr>
          <w:rFonts w:eastAsia="Calibri"/>
          <w:sz w:val="28"/>
          <w:szCs w:val="28"/>
        </w:rPr>
        <w:t>ирешений</w:t>
      </w:r>
      <w:r w:rsidRPr="000C4D7D">
        <w:rPr>
          <w:rFonts w:eastAsia="Calibri"/>
          <w:sz w:val="28"/>
          <w:szCs w:val="28"/>
        </w:rPr>
        <w:t xml:space="preserve"> об отказе в назначении компенсации расходов по оплате жилого помещения, отоплен</w:t>
      </w:r>
      <w:r>
        <w:rPr>
          <w:rFonts w:eastAsia="Calibri"/>
          <w:sz w:val="28"/>
          <w:szCs w:val="28"/>
        </w:rPr>
        <w:t>ия и освещения. Во всех случаях</w:t>
      </w:r>
      <w:r w:rsidRPr="000C4D7D">
        <w:rPr>
          <w:rFonts w:eastAsia="Calibri"/>
          <w:sz w:val="28"/>
          <w:szCs w:val="28"/>
        </w:rPr>
        <w:t xml:space="preserve"> были приняты решения </w:t>
      </w:r>
      <w:r w:rsidR="00A45D21">
        <w:rPr>
          <w:rFonts w:eastAsia="Calibri"/>
          <w:sz w:val="28"/>
          <w:szCs w:val="28"/>
        </w:rPr>
        <w:br/>
      </w:r>
      <w:r w:rsidRPr="000C4D7D">
        <w:rPr>
          <w:rFonts w:eastAsia="Calibri"/>
          <w:sz w:val="28"/>
          <w:szCs w:val="28"/>
        </w:rPr>
        <w:t>об удовлетворении исковых требований.</w:t>
      </w:r>
      <w:r>
        <w:rPr>
          <w:rFonts w:eastAsia="Calibri"/>
          <w:sz w:val="28"/>
          <w:szCs w:val="28"/>
        </w:rPr>
        <w:t xml:space="preserve"> Суд обязал </w:t>
      </w:r>
      <w:r w:rsidRPr="000C4D7D">
        <w:rPr>
          <w:rFonts w:eastAsia="Calibri"/>
          <w:sz w:val="28"/>
          <w:szCs w:val="28"/>
        </w:rPr>
        <w:t xml:space="preserve">Управление социальной защиты назначить компенсацию расходов по оплате жилого помещения и коммунальных услуг (отопления и освещения) со дня обращения </w:t>
      </w:r>
      <w:r w:rsidR="00A45D21">
        <w:rPr>
          <w:rFonts w:eastAsia="Calibri"/>
          <w:sz w:val="28"/>
          <w:szCs w:val="28"/>
        </w:rPr>
        <w:br/>
      </w:r>
      <w:r w:rsidRPr="000C4D7D">
        <w:rPr>
          <w:rFonts w:eastAsia="Calibri"/>
          <w:sz w:val="28"/>
          <w:szCs w:val="28"/>
        </w:rPr>
        <w:t>за назначением компенсации.</w:t>
      </w:r>
    </w:p>
    <w:p w:rsidR="003D51A3" w:rsidRDefault="003D51A3" w:rsidP="00A45D21">
      <w:pPr>
        <w:autoSpaceDE w:val="0"/>
        <w:autoSpaceDN w:val="0"/>
        <w:adjustRightInd w:val="0"/>
        <w:rPr>
          <w:rFonts w:eastAsia="Calibri"/>
          <w:sz w:val="28"/>
          <w:szCs w:val="28"/>
        </w:rPr>
      </w:pPr>
      <w:r w:rsidRPr="000C4D7D">
        <w:rPr>
          <w:rFonts w:eastAsia="Calibri"/>
          <w:sz w:val="28"/>
          <w:szCs w:val="28"/>
        </w:rPr>
        <w:t>На основании сложившейся судебной практики Департамент социальной защиты населения Кемеровской области был вынужден вернуться к проекту постановления Коллегии Администрации Кемеровской области</w:t>
      </w:r>
      <w:r>
        <w:rPr>
          <w:rFonts w:eastAsia="Calibri"/>
          <w:sz w:val="28"/>
          <w:szCs w:val="28"/>
        </w:rPr>
        <w:t xml:space="preserve"> о</w:t>
      </w:r>
      <w:r w:rsidRPr="000C4D7D">
        <w:rPr>
          <w:rFonts w:eastAsia="Calibri"/>
          <w:sz w:val="28"/>
          <w:szCs w:val="28"/>
        </w:rPr>
        <w:t xml:space="preserve"> внесении изменений в  Примерный перечень должностей и организаций, работа в которых дает право на предоставление мер социальной поддержки.</w:t>
      </w:r>
      <w:r>
        <w:rPr>
          <w:rFonts w:eastAsia="Calibri"/>
          <w:sz w:val="28"/>
          <w:szCs w:val="28"/>
        </w:rPr>
        <w:t xml:space="preserve"> В итоге </w:t>
      </w:r>
      <w:r w:rsidRPr="000C4D7D">
        <w:rPr>
          <w:rFonts w:eastAsia="Calibri"/>
          <w:sz w:val="28"/>
          <w:szCs w:val="28"/>
        </w:rPr>
        <w:t xml:space="preserve">12.01.2018 </w:t>
      </w:r>
      <w:r>
        <w:rPr>
          <w:rFonts w:eastAsia="Calibri"/>
          <w:sz w:val="28"/>
          <w:szCs w:val="28"/>
        </w:rPr>
        <w:t>оно было утверждено.</w:t>
      </w:r>
    </w:p>
    <w:p w:rsidR="003D51A3" w:rsidRDefault="003D51A3" w:rsidP="003D51A3">
      <w:pPr>
        <w:rPr>
          <w:sz w:val="28"/>
          <w:szCs w:val="28"/>
        </w:rPr>
      </w:pPr>
      <w:r w:rsidRPr="00B50F9A">
        <w:rPr>
          <w:sz w:val="28"/>
          <w:szCs w:val="28"/>
          <w:highlight w:val="yellow"/>
        </w:rPr>
        <w:t xml:space="preserve">Правовая инспекция труда </w:t>
      </w:r>
      <w:r w:rsidRPr="00B50F9A">
        <w:rPr>
          <w:b/>
          <w:sz w:val="28"/>
          <w:szCs w:val="28"/>
          <w:highlight w:val="yellow"/>
        </w:rPr>
        <w:t>Забайкальской краевой организации Профсоюза</w:t>
      </w:r>
      <w:r>
        <w:rPr>
          <w:sz w:val="28"/>
          <w:szCs w:val="28"/>
        </w:rPr>
        <w:t xml:space="preserve"> оказывала юридическую помощь в составлении иска </w:t>
      </w:r>
      <w:r w:rsidRPr="001E31FC">
        <w:rPr>
          <w:sz w:val="28"/>
          <w:szCs w:val="28"/>
        </w:rPr>
        <w:t xml:space="preserve">и представительство в суде </w:t>
      </w:r>
      <w:r>
        <w:rPr>
          <w:sz w:val="28"/>
          <w:szCs w:val="28"/>
        </w:rPr>
        <w:t>п</w:t>
      </w:r>
      <w:r w:rsidRPr="001E31FC">
        <w:rPr>
          <w:sz w:val="28"/>
          <w:szCs w:val="28"/>
        </w:rPr>
        <w:t>о</w:t>
      </w:r>
      <w:r>
        <w:rPr>
          <w:sz w:val="28"/>
          <w:szCs w:val="28"/>
        </w:rPr>
        <w:t xml:space="preserve"> восстановлению права на меры социальной поддержки </w:t>
      </w:r>
      <w:r w:rsidRPr="001E31FC">
        <w:rPr>
          <w:sz w:val="28"/>
          <w:szCs w:val="28"/>
        </w:rPr>
        <w:t>воспитател</w:t>
      </w:r>
      <w:r>
        <w:rPr>
          <w:sz w:val="28"/>
          <w:szCs w:val="28"/>
        </w:rPr>
        <w:t>ю</w:t>
      </w:r>
      <w:r w:rsidRPr="001E31FC">
        <w:rPr>
          <w:sz w:val="28"/>
          <w:szCs w:val="28"/>
        </w:rPr>
        <w:t xml:space="preserve"> детского </w:t>
      </w:r>
      <w:r w:rsidRPr="00B50F9A">
        <w:rPr>
          <w:sz w:val="28"/>
          <w:szCs w:val="28"/>
          <w:highlight w:val="yellow"/>
        </w:rPr>
        <w:t>сада с.КатаевоПетровск-Забайкальского района.</w:t>
      </w:r>
      <w:r>
        <w:rPr>
          <w:sz w:val="28"/>
          <w:szCs w:val="28"/>
        </w:rPr>
        <w:t xml:space="preserve"> </w:t>
      </w:r>
      <w:r w:rsidRPr="001E31FC">
        <w:rPr>
          <w:sz w:val="28"/>
          <w:szCs w:val="28"/>
        </w:rPr>
        <w:t>После выхода на пенсию по возрасту и увольнения из детского сада педагог обратилась в органы соцзащиты</w:t>
      </w:r>
      <w:r>
        <w:rPr>
          <w:sz w:val="28"/>
          <w:szCs w:val="28"/>
        </w:rPr>
        <w:t xml:space="preserve"> за назначением указанной выплаты</w:t>
      </w:r>
      <w:r w:rsidRPr="001E31FC">
        <w:rPr>
          <w:sz w:val="28"/>
          <w:szCs w:val="28"/>
        </w:rPr>
        <w:t>, но Петровск-Забайкальский филиал государ</w:t>
      </w:r>
      <w:r>
        <w:rPr>
          <w:sz w:val="28"/>
          <w:szCs w:val="28"/>
        </w:rPr>
        <w:t xml:space="preserve">ственного казенного учреждения </w:t>
      </w:r>
      <w:r w:rsidRPr="001E31FC">
        <w:rPr>
          <w:sz w:val="28"/>
          <w:szCs w:val="28"/>
        </w:rPr>
        <w:t>«Краевой центр социаль</w:t>
      </w:r>
      <w:r>
        <w:rPr>
          <w:sz w:val="28"/>
          <w:szCs w:val="28"/>
        </w:rPr>
        <w:t xml:space="preserve">ной защиты населения» </w:t>
      </w:r>
      <w:r w:rsidRPr="001E31FC">
        <w:rPr>
          <w:sz w:val="28"/>
          <w:szCs w:val="28"/>
        </w:rPr>
        <w:t xml:space="preserve">принял решение об отказе </w:t>
      </w:r>
      <w:r w:rsidR="00A45D21">
        <w:rPr>
          <w:sz w:val="28"/>
          <w:szCs w:val="28"/>
        </w:rPr>
        <w:br/>
      </w:r>
      <w:r w:rsidRPr="001E31FC">
        <w:rPr>
          <w:sz w:val="28"/>
          <w:szCs w:val="28"/>
        </w:rPr>
        <w:t xml:space="preserve">в назначении компенсации расходов на оплату жилых помещений и коммунальных услуг, исключив из </w:t>
      </w:r>
      <w:r>
        <w:rPr>
          <w:sz w:val="28"/>
          <w:szCs w:val="28"/>
        </w:rPr>
        <w:t xml:space="preserve">педагогического </w:t>
      </w:r>
      <w:r w:rsidRPr="001E31FC">
        <w:rPr>
          <w:sz w:val="28"/>
          <w:szCs w:val="28"/>
        </w:rPr>
        <w:t xml:space="preserve">стажа период работы </w:t>
      </w:r>
      <w:r w:rsidR="00A45D21">
        <w:rPr>
          <w:sz w:val="28"/>
          <w:szCs w:val="28"/>
        </w:rPr>
        <w:br/>
      </w:r>
      <w:r w:rsidRPr="001E31FC">
        <w:rPr>
          <w:sz w:val="28"/>
          <w:szCs w:val="28"/>
        </w:rPr>
        <w:t>в должности пионервожатой.Исключени</w:t>
      </w:r>
      <w:r>
        <w:rPr>
          <w:sz w:val="28"/>
          <w:szCs w:val="28"/>
        </w:rPr>
        <w:t>е</w:t>
      </w:r>
      <w:r w:rsidRPr="001E31FC">
        <w:rPr>
          <w:sz w:val="28"/>
          <w:szCs w:val="28"/>
        </w:rPr>
        <w:t xml:space="preserve"> данного периода автоматически уменьшило стаж, предусм</w:t>
      </w:r>
      <w:r>
        <w:rPr>
          <w:sz w:val="28"/>
          <w:szCs w:val="28"/>
        </w:rPr>
        <w:t>о</w:t>
      </w:r>
      <w:r w:rsidRPr="001E31FC">
        <w:rPr>
          <w:sz w:val="28"/>
          <w:szCs w:val="28"/>
        </w:rPr>
        <w:t>тр</w:t>
      </w:r>
      <w:r>
        <w:rPr>
          <w:sz w:val="28"/>
          <w:szCs w:val="28"/>
        </w:rPr>
        <w:t xml:space="preserve">енный Законом Забайкальского края </w:t>
      </w:r>
      <w:r w:rsidRPr="001E31FC">
        <w:rPr>
          <w:sz w:val="28"/>
          <w:szCs w:val="28"/>
        </w:rPr>
        <w:t xml:space="preserve">№ 1365 </w:t>
      </w:r>
      <w:r w:rsidR="00A45D21">
        <w:rPr>
          <w:sz w:val="28"/>
          <w:szCs w:val="28"/>
        </w:rPr>
        <w:br/>
      </w:r>
      <w:r w:rsidRPr="001E31FC">
        <w:rPr>
          <w:sz w:val="28"/>
          <w:szCs w:val="28"/>
        </w:rPr>
        <w:t>от 04.07.2016</w:t>
      </w:r>
      <w:r>
        <w:rPr>
          <w:sz w:val="28"/>
          <w:szCs w:val="28"/>
        </w:rPr>
        <w:t> </w:t>
      </w:r>
      <w:r w:rsidRPr="001E31FC">
        <w:rPr>
          <w:sz w:val="28"/>
          <w:szCs w:val="28"/>
        </w:rPr>
        <w:t>г. «О мерах социальной поддержки отдельных категорий граждан в Забайкальском крае». Интересы педагога представляла Н</w:t>
      </w:r>
      <w:r>
        <w:rPr>
          <w:sz w:val="28"/>
          <w:szCs w:val="28"/>
        </w:rPr>
        <w:t>.</w:t>
      </w:r>
      <w:r w:rsidRPr="001E31FC">
        <w:rPr>
          <w:sz w:val="28"/>
          <w:szCs w:val="28"/>
        </w:rPr>
        <w:t>Г.Фёдорова, председатель местной организации Профсоюза. Суд принял решение в пользу воспитателя,</w:t>
      </w:r>
      <w:r>
        <w:rPr>
          <w:sz w:val="28"/>
          <w:szCs w:val="28"/>
        </w:rPr>
        <w:t xml:space="preserve"> ей </w:t>
      </w:r>
      <w:r w:rsidRPr="001E31FC">
        <w:rPr>
          <w:sz w:val="28"/>
          <w:szCs w:val="28"/>
        </w:rPr>
        <w:t xml:space="preserve">назначена компенсация расходов на оплату жилых помещений и коммунальных услуг. </w:t>
      </w:r>
    </w:p>
    <w:p w:rsidR="003D51A3" w:rsidRDefault="003D51A3" w:rsidP="003D51A3">
      <w:pPr>
        <w:contextualSpacing/>
        <w:rPr>
          <w:rFonts w:eastAsia="Calibri" w:cs="Times New Roman"/>
          <w:sz w:val="28"/>
          <w:szCs w:val="28"/>
        </w:rPr>
      </w:pPr>
    </w:p>
    <w:p w:rsidR="003D51A3" w:rsidRPr="00444E3E" w:rsidRDefault="003D51A3" w:rsidP="003D51A3">
      <w:pPr>
        <w:contextualSpacing/>
        <w:rPr>
          <w:rFonts w:eastAsia="Calibri" w:cs="Times New Roman"/>
          <w:sz w:val="28"/>
          <w:szCs w:val="28"/>
        </w:rPr>
      </w:pPr>
      <w:r w:rsidRPr="00CD2D12">
        <w:rPr>
          <w:rFonts w:eastAsia="Calibri" w:cs="Times New Roman"/>
          <w:sz w:val="28"/>
          <w:szCs w:val="28"/>
        </w:rPr>
        <w:t xml:space="preserve">Большинство дел, рассмотренных в судах с участием правовых </w:t>
      </w:r>
      <w:r w:rsidRPr="00444E3E">
        <w:rPr>
          <w:rFonts w:eastAsia="Calibri" w:cs="Times New Roman"/>
          <w:sz w:val="28"/>
          <w:szCs w:val="28"/>
        </w:rPr>
        <w:t xml:space="preserve">инспекторов труда Профсоюза в 2017 году, связаны с </w:t>
      </w:r>
      <w:r w:rsidRPr="00444E3E">
        <w:rPr>
          <w:rFonts w:eastAsia="Calibri" w:cs="Times New Roman"/>
          <w:b/>
          <w:sz w:val="28"/>
          <w:szCs w:val="28"/>
        </w:rPr>
        <w:t>отказом органов, осуществляющих пенсионное обеспечение, в досрочном назначении трудовой пенсии по старости</w:t>
      </w:r>
      <w:r w:rsidRPr="00444E3E">
        <w:rPr>
          <w:rFonts w:eastAsia="Calibri" w:cs="Times New Roman"/>
          <w:sz w:val="28"/>
          <w:szCs w:val="28"/>
        </w:rPr>
        <w:t xml:space="preserve"> в связи с педагогической деятельностью по следующим основаниям: </w:t>
      </w:r>
    </w:p>
    <w:p w:rsidR="003D51A3" w:rsidRPr="00444E3E" w:rsidRDefault="003D51A3" w:rsidP="003D51A3">
      <w:pPr>
        <w:pStyle w:val="ad"/>
        <w:numPr>
          <w:ilvl w:val="0"/>
          <w:numId w:val="5"/>
        </w:numPr>
        <w:tabs>
          <w:tab w:val="left" w:pos="993"/>
        </w:tabs>
        <w:spacing w:before="30" w:after="0"/>
        <w:ind w:left="0" w:firstLine="567"/>
        <w:rPr>
          <w:rFonts w:cs="Times New Roman"/>
          <w:sz w:val="28"/>
          <w:szCs w:val="28"/>
        </w:rPr>
      </w:pPr>
      <w:r w:rsidRPr="00444E3E">
        <w:rPr>
          <w:rFonts w:eastAsia="Calibri" w:cs="Times New Roman"/>
          <w:sz w:val="28"/>
          <w:szCs w:val="28"/>
        </w:rPr>
        <w:t xml:space="preserve">ненормативное наименование должности: </w:t>
      </w:r>
      <w:r w:rsidRPr="00444E3E">
        <w:rPr>
          <w:sz w:val="28"/>
          <w:szCs w:val="28"/>
        </w:rPr>
        <w:t xml:space="preserve">воспитатель логопедической группы, </w:t>
      </w:r>
      <w:r w:rsidRPr="00444E3E">
        <w:rPr>
          <w:rFonts w:cs="Times New Roman"/>
          <w:sz w:val="28"/>
          <w:szCs w:val="28"/>
        </w:rPr>
        <w:t>воспитатель группы продлённого дня</w:t>
      </w:r>
      <w:r w:rsidRPr="00444E3E">
        <w:rPr>
          <w:sz w:val="28"/>
          <w:szCs w:val="28"/>
        </w:rPr>
        <w:t>, классный воспитатель, воспитатель РВО (разновозрастного отряда), организатор внеклассной и внешкольной работы</w:t>
      </w:r>
      <w:r w:rsidRPr="00444E3E">
        <w:rPr>
          <w:rFonts w:cs="Times New Roman"/>
          <w:b/>
          <w:sz w:val="28"/>
          <w:szCs w:val="28"/>
        </w:rPr>
        <w:t xml:space="preserve"> (Московская область, Алтайский край</w:t>
      </w:r>
      <w:r w:rsidRPr="00444E3E">
        <w:rPr>
          <w:rFonts w:cs="Times New Roman"/>
          <w:sz w:val="28"/>
          <w:szCs w:val="28"/>
        </w:rPr>
        <w:t xml:space="preserve">); </w:t>
      </w:r>
      <w:r w:rsidRPr="00444E3E">
        <w:rPr>
          <w:rFonts w:eastAsia="Calibri"/>
          <w:sz w:val="28"/>
          <w:szCs w:val="28"/>
        </w:rPr>
        <w:t xml:space="preserve">старшая вожатая, дежурный </w:t>
      </w:r>
      <w:r w:rsidRPr="00444E3E">
        <w:rPr>
          <w:spacing w:val="-1"/>
          <w:sz w:val="28"/>
          <w:szCs w:val="28"/>
        </w:rPr>
        <w:t>мастер производственного обучения, воспитатель информатики</w:t>
      </w:r>
      <w:r w:rsidRPr="00444E3E">
        <w:rPr>
          <w:sz w:val="28"/>
          <w:szCs w:val="28"/>
        </w:rPr>
        <w:t xml:space="preserve">, дежурный воспитатель, заместитель директора </w:t>
      </w:r>
      <w:r w:rsidR="00A45D21">
        <w:rPr>
          <w:sz w:val="28"/>
          <w:szCs w:val="28"/>
        </w:rPr>
        <w:br/>
      </w:r>
      <w:r w:rsidRPr="00444E3E">
        <w:rPr>
          <w:sz w:val="28"/>
          <w:szCs w:val="28"/>
        </w:rPr>
        <w:t>по информатизации учебного процесса (</w:t>
      </w:r>
      <w:r w:rsidRPr="00444E3E">
        <w:rPr>
          <w:b/>
          <w:sz w:val="28"/>
          <w:szCs w:val="28"/>
        </w:rPr>
        <w:t>Ставропольский край</w:t>
      </w:r>
      <w:r w:rsidRPr="00444E3E">
        <w:rPr>
          <w:sz w:val="28"/>
          <w:szCs w:val="28"/>
        </w:rPr>
        <w:t>);</w:t>
      </w:r>
      <w:r w:rsidRPr="00444E3E">
        <w:rPr>
          <w:rFonts w:eastAsia="Calibri"/>
          <w:sz w:val="28"/>
          <w:szCs w:val="28"/>
        </w:rPr>
        <w:lastRenderedPageBreak/>
        <w:tab/>
      </w:r>
      <w:r w:rsidRPr="00444E3E">
        <w:rPr>
          <w:rFonts w:cs="Times New Roman"/>
          <w:sz w:val="28"/>
          <w:szCs w:val="28"/>
        </w:rPr>
        <w:t>воспитательгруппы продлённого дня, руководитель НВП, преподаватель ОБЖ (</w:t>
      </w:r>
      <w:r w:rsidRPr="00444E3E">
        <w:rPr>
          <w:rFonts w:cs="Times New Roman"/>
          <w:b/>
          <w:sz w:val="28"/>
          <w:szCs w:val="28"/>
        </w:rPr>
        <w:t>Пензенская область</w:t>
      </w:r>
      <w:r w:rsidRPr="00444E3E">
        <w:rPr>
          <w:rFonts w:cs="Times New Roman"/>
          <w:sz w:val="28"/>
          <w:szCs w:val="28"/>
        </w:rPr>
        <w:t>); воспитатель группы продлённого дня, воспитатель группы кратковременного пребывания, учитель-логопед, учитель-ассистент в средней общеобразовательной школе, преподаватель-организатор основ безопасности жизнедеятельности (допризывной подготовки) (</w:t>
      </w:r>
      <w:r w:rsidRPr="00444E3E">
        <w:rPr>
          <w:rFonts w:cs="Times New Roman"/>
          <w:b/>
          <w:sz w:val="28"/>
          <w:szCs w:val="28"/>
        </w:rPr>
        <w:t>Республика Мордовия</w:t>
      </w:r>
      <w:r w:rsidRPr="00444E3E">
        <w:rPr>
          <w:rFonts w:cs="Times New Roman"/>
          <w:sz w:val="28"/>
          <w:szCs w:val="28"/>
        </w:rPr>
        <w:t>);</w:t>
      </w:r>
      <w:r w:rsidRPr="00444E3E">
        <w:rPr>
          <w:rFonts w:eastAsia="Calibri" w:cs="Times New Roman"/>
          <w:sz w:val="28"/>
          <w:szCs w:val="28"/>
        </w:rPr>
        <w:t>дефектолог, пионервожатая, организатор ОБЖ (</w:t>
      </w:r>
      <w:r w:rsidRPr="00444E3E">
        <w:rPr>
          <w:rFonts w:eastAsia="Calibri" w:cs="Times New Roman"/>
          <w:b/>
          <w:sz w:val="28"/>
          <w:szCs w:val="28"/>
        </w:rPr>
        <w:t>Астраханская область</w:t>
      </w:r>
      <w:r w:rsidRPr="00444E3E">
        <w:rPr>
          <w:rFonts w:eastAsia="Calibri" w:cs="Times New Roman"/>
          <w:sz w:val="28"/>
          <w:szCs w:val="28"/>
        </w:rPr>
        <w:t>); воспитатель дошкольного отделения гимназии,</w:t>
      </w:r>
      <w:r w:rsidRPr="00444E3E">
        <w:rPr>
          <w:rStyle w:val="a8"/>
          <w:sz w:val="28"/>
          <w:shd w:val="clear" w:color="auto" w:fill="FFFFFF"/>
        </w:rPr>
        <w:t xml:space="preserve">оздоровительно-образовательный центр </w:t>
      </w:r>
      <w:r w:rsidRPr="00444E3E">
        <w:rPr>
          <w:rStyle w:val="a8"/>
          <w:rFonts w:cs="Times New Roman"/>
          <w:sz w:val="28"/>
          <w:szCs w:val="28"/>
          <w:shd w:val="clear" w:color="auto" w:fill="FFFFFF"/>
        </w:rPr>
        <w:t>для детей дошкольного возраста</w:t>
      </w:r>
      <w:r w:rsidRPr="00444E3E">
        <w:rPr>
          <w:rFonts w:eastAsia="Calibri" w:cs="Times New Roman"/>
          <w:b/>
          <w:sz w:val="28"/>
          <w:szCs w:val="28"/>
        </w:rPr>
        <w:t xml:space="preserve"> (Челябинская область)</w:t>
      </w:r>
      <w:r w:rsidRPr="00444E3E">
        <w:rPr>
          <w:rFonts w:eastAsia="Calibri" w:cs="Times New Roman"/>
          <w:sz w:val="28"/>
          <w:szCs w:val="28"/>
        </w:rPr>
        <w:t>;</w:t>
      </w:r>
    </w:p>
    <w:p w:rsidR="003D51A3" w:rsidRPr="00444E3E" w:rsidRDefault="003D51A3" w:rsidP="003D51A3">
      <w:pPr>
        <w:pStyle w:val="ad"/>
        <w:numPr>
          <w:ilvl w:val="0"/>
          <w:numId w:val="5"/>
        </w:numPr>
        <w:tabs>
          <w:tab w:val="left" w:pos="-1418"/>
          <w:tab w:val="left" w:pos="993"/>
        </w:tabs>
        <w:spacing w:before="30" w:after="0"/>
        <w:ind w:left="0" w:firstLine="567"/>
        <w:contextualSpacing/>
        <w:rPr>
          <w:rFonts w:cs="Times New Roman"/>
          <w:sz w:val="28"/>
          <w:szCs w:val="28"/>
        </w:rPr>
      </w:pPr>
      <w:r w:rsidRPr="00444E3E">
        <w:rPr>
          <w:rFonts w:eastAsia="Calibri" w:cs="Times New Roman"/>
          <w:sz w:val="28"/>
          <w:szCs w:val="28"/>
        </w:rPr>
        <w:t xml:space="preserve">ненормативное наименование образовательного учреждения </w:t>
      </w:r>
      <w:r w:rsidRPr="00444E3E">
        <w:rPr>
          <w:rFonts w:eastAsia="Calibri" w:cs="Times New Roman"/>
          <w:b/>
          <w:sz w:val="28"/>
          <w:szCs w:val="28"/>
        </w:rPr>
        <w:t>Самарская область</w:t>
      </w:r>
      <w:r w:rsidRPr="00444E3E">
        <w:rPr>
          <w:rFonts w:eastAsia="Calibri" w:cs="Times New Roman"/>
          <w:sz w:val="28"/>
          <w:szCs w:val="28"/>
        </w:rPr>
        <w:t xml:space="preserve"> (</w:t>
      </w:r>
      <w:r w:rsidRPr="00444E3E">
        <w:rPr>
          <w:rFonts w:cs="Times New Roman"/>
          <w:sz w:val="28"/>
          <w:szCs w:val="28"/>
        </w:rPr>
        <w:t>детский комбинат (</w:t>
      </w:r>
      <w:r w:rsidRPr="00444E3E">
        <w:rPr>
          <w:rFonts w:cs="Times New Roman"/>
          <w:b/>
          <w:sz w:val="28"/>
          <w:szCs w:val="28"/>
        </w:rPr>
        <w:t>Алтайский край</w:t>
      </w:r>
      <w:r w:rsidRPr="00444E3E">
        <w:rPr>
          <w:rFonts w:cs="Times New Roman"/>
          <w:sz w:val="28"/>
          <w:szCs w:val="28"/>
        </w:rPr>
        <w:t xml:space="preserve">, </w:t>
      </w:r>
      <w:r w:rsidRPr="00444E3E">
        <w:rPr>
          <w:rFonts w:cs="Times New Roman"/>
          <w:b/>
          <w:sz w:val="28"/>
          <w:szCs w:val="28"/>
        </w:rPr>
        <w:t>Калужская, Кировская, Московская области</w:t>
      </w:r>
      <w:r w:rsidRPr="00444E3E">
        <w:rPr>
          <w:rFonts w:cs="Times New Roman"/>
          <w:sz w:val="28"/>
          <w:szCs w:val="28"/>
        </w:rPr>
        <w:t xml:space="preserve">); </w:t>
      </w:r>
      <w:r w:rsidRPr="00444E3E">
        <w:rPr>
          <w:rFonts w:cs="Times New Roman"/>
          <w:sz w:val="28"/>
          <w:szCs w:val="28"/>
          <w:lang w:eastAsia="ru-RU"/>
        </w:rPr>
        <w:t>учебно-воспитательный комплекс «школа - детский сад» (</w:t>
      </w:r>
      <w:r w:rsidRPr="00444E3E">
        <w:rPr>
          <w:rFonts w:cs="Times New Roman"/>
          <w:b/>
          <w:sz w:val="28"/>
          <w:szCs w:val="28"/>
          <w:lang w:eastAsia="ru-RU"/>
        </w:rPr>
        <w:t>Белгородская область</w:t>
      </w:r>
      <w:r w:rsidRPr="00444E3E">
        <w:rPr>
          <w:rFonts w:cs="Times New Roman"/>
          <w:sz w:val="28"/>
          <w:szCs w:val="28"/>
          <w:lang w:eastAsia="ru-RU"/>
        </w:rPr>
        <w:t xml:space="preserve">); </w:t>
      </w:r>
      <w:r w:rsidRPr="00444E3E">
        <w:rPr>
          <w:rFonts w:cs="Times New Roman"/>
          <w:sz w:val="28"/>
          <w:szCs w:val="28"/>
        </w:rPr>
        <w:t>негосударственная гимназия (</w:t>
      </w:r>
      <w:r w:rsidRPr="00444E3E">
        <w:rPr>
          <w:rFonts w:cs="Times New Roman"/>
          <w:b/>
          <w:sz w:val="28"/>
          <w:szCs w:val="28"/>
        </w:rPr>
        <w:t>Волгоградская область</w:t>
      </w:r>
      <w:r w:rsidRPr="00444E3E">
        <w:rPr>
          <w:rFonts w:cs="Times New Roman"/>
          <w:sz w:val="28"/>
          <w:szCs w:val="28"/>
        </w:rPr>
        <w:t xml:space="preserve">); </w:t>
      </w:r>
      <w:r w:rsidRPr="00444E3E">
        <w:rPr>
          <w:rFonts w:eastAsia="Calibri"/>
          <w:sz w:val="28"/>
          <w:szCs w:val="28"/>
        </w:rPr>
        <w:t>ц</w:t>
      </w:r>
      <w:r w:rsidRPr="00444E3E">
        <w:rPr>
          <w:spacing w:val="-1"/>
          <w:sz w:val="28"/>
          <w:szCs w:val="28"/>
        </w:rPr>
        <w:t xml:space="preserve">ентр реабилитации и коррекции «Материнская школа», детский сад птицефабрики, </w:t>
      </w:r>
      <w:r w:rsidRPr="00444E3E">
        <w:rPr>
          <w:sz w:val="28"/>
          <w:szCs w:val="28"/>
        </w:rPr>
        <w:t>академический колледж (</w:t>
      </w:r>
      <w:r w:rsidRPr="00444E3E">
        <w:rPr>
          <w:b/>
          <w:sz w:val="28"/>
          <w:szCs w:val="28"/>
        </w:rPr>
        <w:t>Ставропольский край</w:t>
      </w:r>
      <w:r w:rsidRPr="00444E3E">
        <w:rPr>
          <w:sz w:val="28"/>
          <w:szCs w:val="28"/>
        </w:rPr>
        <w:t>); детский комплекс Верхозимской суконной фабрики АОЗТ «Рассвет»,</w:t>
      </w:r>
      <w:r w:rsidRPr="00444E3E">
        <w:rPr>
          <w:rFonts w:eastAsia="Calibri"/>
          <w:sz w:val="28"/>
          <w:szCs w:val="28"/>
          <w:lang w:eastAsia="en-US"/>
        </w:rPr>
        <w:t xml:space="preserve"> школа - комплекс эстетического воспитания</w:t>
      </w:r>
      <w:r w:rsidRPr="00444E3E">
        <w:rPr>
          <w:sz w:val="28"/>
          <w:szCs w:val="28"/>
        </w:rPr>
        <w:t xml:space="preserve">  (</w:t>
      </w:r>
      <w:r w:rsidRPr="00444E3E">
        <w:rPr>
          <w:b/>
          <w:sz w:val="28"/>
          <w:szCs w:val="28"/>
        </w:rPr>
        <w:t>Пензенская область</w:t>
      </w:r>
      <w:r w:rsidRPr="00444E3E">
        <w:rPr>
          <w:spacing w:val="-1"/>
          <w:sz w:val="28"/>
          <w:szCs w:val="28"/>
        </w:rPr>
        <w:t>);негосударственное частное образовательное учреждение «Центр индивидуального обучения и развития»</w:t>
      </w:r>
      <w:r>
        <w:rPr>
          <w:spacing w:val="-1"/>
          <w:sz w:val="28"/>
          <w:szCs w:val="28"/>
        </w:rPr>
        <w:t xml:space="preserve">, </w:t>
      </w:r>
      <w:r w:rsidRPr="00444E3E">
        <w:rPr>
          <w:spacing w:val="-1"/>
          <w:sz w:val="28"/>
          <w:szCs w:val="28"/>
        </w:rPr>
        <w:t>ДЮСШ при профкоме Муромского приборостроительного завода, а затем цеха №44 этого же завода (</w:t>
      </w:r>
      <w:r w:rsidRPr="00444E3E">
        <w:rPr>
          <w:b/>
          <w:spacing w:val="-1"/>
          <w:sz w:val="28"/>
          <w:szCs w:val="28"/>
        </w:rPr>
        <w:t>Владимирская область</w:t>
      </w:r>
      <w:r w:rsidRPr="00444E3E">
        <w:rPr>
          <w:spacing w:val="-1"/>
          <w:sz w:val="28"/>
          <w:szCs w:val="28"/>
        </w:rPr>
        <w:t xml:space="preserve">); </w:t>
      </w:r>
      <w:r w:rsidRPr="00444E3E">
        <w:rPr>
          <w:rFonts w:cs="Times New Roman"/>
          <w:sz w:val="28"/>
          <w:szCs w:val="28"/>
        </w:rPr>
        <w:t>центр инклюзивного обучения (</w:t>
      </w:r>
      <w:r w:rsidRPr="00444E3E">
        <w:rPr>
          <w:rFonts w:cs="Times New Roman"/>
          <w:b/>
          <w:sz w:val="28"/>
          <w:szCs w:val="28"/>
        </w:rPr>
        <w:t>Новгородская область</w:t>
      </w:r>
      <w:r w:rsidRPr="00444E3E">
        <w:rPr>
          <w:rFonts w:cs="Times New Roman"/>
          <w:sz w:val="28"/>
          <w:szCs w:val="28"/>
        </w:rPr>
        <w:t xml:space="preserve">); </w:t>
      </w:r>
      <w:r w:rsidRPr="00444E3E">
        <w:rPr>
          <w:rFonts w:eastAsia="Calibri"/>
          <w:sz w:val="28"/>
          <w:szCs w:val="28"/>
          <w:lang w:eastAsia="en-US"/>
        </w:rPr>
        <w:t xml:space="preserve">школа - комплекс эстетического воспитания, </w:t>
      </w:r>
      <w:r w:rsidRPr="00444E3E">
        <w:rPr>
          <w:sz w:val="28"/>
          <w:szCs w:val="28"/>
        </w:rPr>
        <w:t>детский комплекс Верхозимской суконной фабрики</w:t>
      </w:r>
      <w:r w:rsidRPr="00444E3E">
        <w:rPr>
          <w:rFonts w:eastAsia="Calibri"/>
          <w:sz w:val="28"/>
          <w:szCs w:val="28"/>
          <w:lang w:eastAsia="en-US"/>
        </w:rPr>
        <w:t xml:space="preserve"> (</w:t>
      </w:r>
      <w:r w:rsidRPr="00444E3E">
        <w:rPr>
          <w:rFonts w:eastAsia="Calibri"/>
          <w:b/>
          <w:sz w:val="28"/>
          <w:szCs w:val="28"/>
          <w:lang w:eastAsia="en-US"/>
        </w:rPr>
        <w:t>Пензенская область</w:t>
      </w:r>
      <w:r w:rsidRPr="00444E3E">
        <w:rPr>
          <w:rFonts w:eastAsia="Calibri"/>
          <w:sz w:val="28"/>
          <w:szCs w:val="28"/>
          <w:lang w:eastAsia="en-US"/>
        </w:rPr>
        <w:t xml:space="preserve">); </w:t>
      </w:r>
      <w:r w:rsidRPr="00444E3E">
        <w:rPr>
          <w:sz w:val="28"/>
          <w:szCs w:val="28"/>
        </w:rPr>
        <w:t xml:space="preserve">детский лагерь (воспитатель), детский сад </w:t>
      </w:r>
      <w:r w:rsidRPr="00444E3E">
        <w:rPr>
          <w:rFonts w:eastAsia="Calibri" w:cs="Times New Roman"/>
          <w:sz w:val="28"/>
          <w:szCs w:val="28"/>
        </w:rPr>
        <w:t>детский сад комбинированного вида (</w:t>
      </w:r>
      <w:r w:rsidRPr="00444E3E">
        <w:rPr>
          <w:rFonts w:eastAsia="Calibri" w:cs="Times New Roman"/>
          <w:b/>
          <w:sz w:val="28"/>
          <w:szCs w:val="28"/>
        </w:rPr>
        <w:t>Астраханская область</w:t>
      </w:r>
      <w:r w:rsidRPr="00444E3E">
        <w:rPr>
          <w:rFonts w:eastAsia="Calibri" w:cs="Times New Roman"/>
          <w:sz w:val="28"/>
          <w:szCs w:val="28"/>
        </w:rPr>
        <w:t>);</w:t>
      </w:r>
      <w:r w:rsidRPr="00444E3E">
        <w:rPr>
          <w:rFonts w:cs="Times New Roman"/>
          <w:sz w:val="28"/>
          <w:szCs w:val="28"/>
        </w:rPr>
        <w:t xml:space="preserve">детский комбинат, стационарное учреждение социального обслуживания, дом культуры, </w:t>
      </w:r>
      <w:r w:rsidRPr="00444E3E">
        <w:rPr>
          <w:color w:val="000000" w:themeColor="text1"/>
          <w:sz w:val="28"/>
          <w:szCs w:val="28"/>
        </w:rPr>
        <w:t xml:space="preserve">санаторная школа-интернат, центр развития ребёнка, социальный комплекс, </w:t>
      </w:r>
      <w:r w:rsidRPr="00444E3E">
        <w:rPr>
          <w:sz w:val="28"/>
          <w:szCs w:val="28"/>
        </w:rPr>
        <w:t xml:space="preserve">школе-интернате для глухих детей, общеобразовательная профильная школа </w:t>
      </w:r>
      <w:r w:rsidRPr="00444E3E">
        <w:rPr>
          <w:rFonts w:cs="Times New Roman"/>
          <w:b/>
          <w:sz w:val="28"/>
          <w:szCs w:val="28"/>
        </w:rPr>
        <w:t>(Калужская область)</w:t>
      </w:r>
      <w:r w:rsidRPr="00444E3E">
        <w:rPr>
          <w:rFonts w:cs="Times New Roman"/>
          <w:sz w:val="28"/>
          <w:szCs w:val="28"/>
        </w:rPr>
        <w:t>;</w:t>
      </w:r>
      <w:r w:rsidRPr="00444E3E">
        <w:rPr>
          <w:rFonts w:eastAsia="Calibri" w:cs="Times New Roman"/>
          <w:sz w:val="28"/>
          <w:szCs w:val="28"/>
        </w:rPr>
        <w:t xml:space="preserve"> дошкольное отделение гимназии,</w:t>
      </w:r>
      <w:r w:rsidRPr="00444E3E">
        <w:rPr>
          <w:rStyle w:val="a8"/>
          <w:sz w:val="28"/>
          <w:shd w:val="clear" w:color="auto" w:fill="FFFFFF"/>
        </w:rPr>
        <w:t xml:space="preserve">оздоровительно-образовательный центр </w:t>
      </w:r>
      <w:r w:rsidRPr="00444E3E">
        <w:rPr>
          <w:rStyle w:val="a8"/>
          <w:rFonts w:cs="Times New Roman"/>
          <w:sz w:val="28"/>
          <w:szCs w:val="28"/>
          <w:shd w:val="clear" w:color="auto" w:fill="FFFFFF"/>
        </w:rPr>
        <w:t>для детей дошкольного возраста</w:t>
      </w:r>
      <w:r w:rsidRPr="00444E3E">
        <w:rPr>
          <w:rFonts w:eastAsia="Calibri" w:cs="Times New Roman"/>
          <w:b/>
          <w:sz w:val="28"/>
          <w:szCs w:val="28"/>
        </w:rPr>
        <w:t xml:space="preserve"> (Челябинская область)</w:t>
      </w:r>
      <w:r w:rsidRPr="00444E3E">
        <w:rPr>
          <w:rFonts w:eastAsia="Calibri" w:cs="Times New Roman"/>
          <w:sz w:val="28"/>
          <w:szCs w:val="28"/>
        </w:rPr>
        <w:t>;</w:t>
      </w:r>
    </w:p>
    <w:p w:rsidR="003D51A3" w:rsidRPr="00444E3E" w:rsidRDefault="003D51A3" w:rsidP="003D51A3">
      <w:pPr>
        <w:pStyle w:val="ConsPlusNormal"/>
        <w:numPr>
          <w:ilvl w:val="0"/>
          <w:numId w:val="4"/>
        </w:numPr>
        <w:tabs>
          <w:tab w:val="left" w:pos="1134"/>
          <w:tab w:val="left" w:pos="1418"/>
        </w:tabs>
        <w:ind w:left="0" w:firstLine="567"/>
        <w:jc w:val="both"/>
      </w:pPr>
      <w:r w:rsidRPr="00444E3E">
        <w:t>служба в составе Вооруженных Сил СССР (</w:t>
      </w:r>
      <w:r w:rsidRPr="00444E3E">
        <w:rPr>
          <w:b/>
        </w:rPr>
        <w:t>Республики Башкортостан, Дагестан, Мордовия, Калмыкия, Хакасия, Татарстан; Алтайский, Ставропольский край; Астраханская, Брянская, Владимирская,Иркутская,Калужская, Кировская, Липецкая,Московская,Нижегородская, Орловская, Пензенская, Псковская, Ростовская области</w:t>
      </w:r>
      <w:r w:rsidRPr="00444E3E">
        <w:t xml:space="preserve">; </w:t>
      </w:r>
    </w:p>
    <w:p w:rsidR="003D51A3" w:rsidRPr="00444E3E" w:rsidRDefault="003D51A3" w:rsidP="003D51A3">
      <w:pPr>
        <w:pStyle w:val="ConsPlusNormal"/>
        <w:numPr>
          <w:ilvl w:val="0"/>
          <w:numId w:val="4"/>
        </w:numPr>
        <w:tabs>
          <w:tab w:val="left" w:pos="1134"/>
          <w:tab w:val="left" w:pos="1418"/>
        </w:tabs>
        <w:ind w:left="0" w:firstLine="567"/>
        <w:jc w:val="both"/>
      </w:pPr>
      <w:r w:rsidRPr="00444E3E">
        <w:t xml:space="preserve">время обучения на курсах повышения квалификации и нахождения в учебных отпусках </w:t>
      </w:r>
      <w:r w:rsidRPr="00444E3E">
        <w:rPr>
          <w:b/>
        </w:rPr>
        <w:t xml:space="preserve">(Республики Башкортостан, Калмыкия, Мордовия, Хакасия, </w:t>
      </w:r>
      <w:r w:rsidRPr="00444E3E">
        <w:rPr>
          <w:b/>
          <w:bCs/>
        </w:rPr>
        <w:t xml:space="preserve">Удмуртская </w:t>
      </w:r>
      <w:r w:rsidRPr="00444E3E">
        <w:rPr>
          <w:b/>
        </w:rPr>
        <w:t>Республики; Еврейская автономная область;Алтайский,</w:t>
      </w:r>
      <w:r w:rsidRPr="00B50F9A">
        <w:rPr>
          <w:b/>
          <w:highlight w:val="yellow"/>
        </w:rPr>
        <w:t>Забайкальский края;</w:t>
      </w:r>
      <w:r w:rsidRPr="00444E3E">
        <w:rPr>
          <w:b/>
        </w:rPr>
        <w:t xml:space="preserve"> Ставропольский край;Амурская,Астраханская,Белгородская, Брянская,Владимирская, Волгоградская, Иркутская, Калужская,Кемеровская,Кировская,Курганская,Липецкая,Московская, </w:t>
      </w:r>
      <w:r w:rsidRPr="00444E3E">
        <w:rPr>
          <w:b/>
        </w:rPr>
        <w:lastRenderedPageBreak/>
        <w:t>Нижегородская, Омская, Орловская, Пензенская, Псковская, Ростовская, Самарская, Челябинская области</w:t>
      </w:r>
      <w:r w:rsidRPr="00444E3E">
        <w:t>;</w:t>
      </w:r>
    </w:p>
    <w:p w:rsidR="003D51A3" w:rsidRPr="006556E5" w:rsidRDefault="003D51A3" w:rsidP="003D51A3">
      <w:pPr>
        <w:pStyle w:val="ConsNormal"/>
        <w:widowControl/>
        <w:numPr>
          <w:ilvl w:val="0"/>
          <w:numId w:val="4"/>
        </w:numPr>
        <w:tabs>
          <w:tab w:val="left" w:pos="1134"/>
        </w:tabs>
        <w:suppressAutoHyphens w:val="0"/>
        <w:overflowPunct/>
        <w:autoSpaceDN w:val="0"/>
        <w:ind w:left="0" w:firstLine="567"/>
        <w:contextualSpacing/>
        <w:jc w:val="both"/>
        <w:textAlignment w:val="auto"/>
        <w:rPr>
          <w:rFonts w:ascii="Times New Roman" w:hAnsi="Times New Roman" w:cs="Times New Roman"/>
          <w:sz w:val="28"/>
          <w:szCs w:val="28"/>
        </w:rPr>
      </w:pPr>
      <w:r w:rsidRPr="00444E3E">
        <w:rPr>
          <w:rFonts w:ascii="Times New Roman" w:hAnsi="Times New Roman" w:cs="Times New Roman"/>
          <w:sz w:val="28"/>
          <w:szCs w:val="28"/>
        </w:rPr>
        <w:t>периоды выборной и другой ответственной работы в партийных, профсоюзных и комсомольских органах (</w:t>
      </w:r>
      <w:r w:rsidRPr="00444E3E">
        <w:rPr>
          <w:rFonts w:ascii="Times New Roman" w:hAnsi="Times New Roman" w:cs="Times New Roman"/>
          <w:b/>
          <w:sz w:val="28"/>
          <w:szCs w:val="28"/>
        </w:rPr>
        <w:t>Алтайский край; Московская,</w:t>
      </w:r>
      <w:r w:rsidRPr="006556E5">
        <w:rPr>
          <w:rFonts w:ascii="Times New Roman" w:hAnsi="Times New Roman" w:cs="Times New Roman"/>
          <w:b/>
          <w:sz w:val="28"/>
          <w:szCs w:val="28"/>
        </w:rPr>
        <w:t xml:space="preserve"> Нижегородская области</w:t>
      </w:r>
      <w:r w:rsidRPr="006556E5">
        <w:rPr>
          <w:rFonts w:ascii="Times New Roman" w:hAnsi="Times New Roman" w:cs="Times New Roman"/>
          <w:sz w:val="28"/>
          <w:szCs w:val="28"/>
        </w:rPr>
        <w:t>);</w:t>
      </w:r>
    </w:p>
    <w:p w:rsidR="003D51A3" w:rsidRPr="006556E5" w:rsidRDefault="003D51A3" w:rsidP="003D51A3">
      <w:pPr>
        <w:pStyle w:val="ConsNormal"/>
        <w:widowControl/>
        <w:numPr>
          <w:ilvl w:val="0"/>
          <w:numId w:val="4"/>
        </w:numPr>
        <w:tabs>
          <w:tab w:val="left" w:pos="1134"/>
        </w:tabs>
        <w:suppressAutoHyphens w:val="0"/>
        <w:overflowPunct/>
        <w:autoSpaceDN w:val="0"/>
        <w:ind w:left="0" w:firstLine="567"/>
        <w:contextualSpacing/>
        <w:jc w:val="both"/>
        <w:textAlignment w:val="auto"/>
        <w:rPr>
          <w:rFonts w:ascii="Times New Roman" w:hAnsi="Times New Roman" w:cs="Times New Roman"/>
          <w:sz w:val="28"/>
          <w:szCs w:val="28"/>
        </w:rPr>
      </w:pPr>
      <w:r w:rsidRPr="006556E5">
        <w:rPr>
          <w:rFonts w:ascii="Times New Roman" w:hAnsi="Times New Roman" w:cs="Times New Roman"/>
          <w:sz w:val="28"/>
          <w:szCs w:val="28"/>
        </w:rPr>
        <w:t>периоды обучения в высших и средних педагогических образовательных учреждениях, если им непосредственно предшествовала и за ними непосредственно следовала педагогическая работа (</w:t>
      </w:r>
      <w:r w:rsidRPr="006556E5">
        <w:rPr>
          <w:rFonts w:ascii="Times New Roman" w:hAnsi="Times New Roman" w:cs="Times New Roman"/>
          <w:b/>
          <w:sz w:val="28"/>
          <w:szCs w:val="28"/>
        </w:rPr>
        <w:t>Республики Башкортостан, Дагестан, Калмыкия, Мордовия, Удмуртия; Алтайский, Ставропольский края;</w:t>
      </w:r>
      <w:r w:rsidRPr="006556E5">
        <w:rPr>
          <w:rFonts w:ascii="Times New Roman" w:eastAsia="Calibri" w:hAnsi="Times New Roman" w:cs="Times New Roman"/>
          <w:b/>
          <w:bCs/>
          <w:spacing w:val="1"/>
          <w:sz w:val="28"/>
          <w:szCs w:val="28"/>
        </w:rPr>
        <w:t xml:space="preserve">Брянская, Волгоградская, </w:t>
      </w:r>
      <w:r w:rsidRPr="006556E5">
        <w:rPr>
          <w:rFonts w:ascii="Times New Roman" w:hAnsi="Times New Roman" w:cs="Times New Roman"/>
          <w:b/>
          <w:sz w:val="28"/>
          <w:szCs w:val="28"/>
        </w:rPr>
        <w:t xml:space="preserve">Иркутская, </w:t>
      </w:r>
      <w:r w:rsidRPr="006556E5">
        <w:rPr>
          <w:rFonts w:ascii="Times New Roman" w:eastAsia="Calibri" w:hAnsi="Times New Roman" w:cs="Times New Roman"/>
          <w:b/>
          <w:bCs/>
          <w:spacing w:val="1"/>
          <w:sz w:val="28"/>
          <w:szCs w:val="28"/>
        </w:rPr>
        <w:t xml:space="preserve">Кемеровская, Кировская, </w:t>
      </w:r>
      <w:r w:rsidRPr="006556E5">
        <w:rPr>
          <w:rFonts w:ascii="Times New Roman" w:hAnsi="Times New Roman" w:cs="Times New Roman"/>
          <w:b/>
          <w:sz w:val="28"/>
          <w:szCs w:val="28"/>
        </w:rPr>
        <w:t>Курганская,Липецкая,Московская, Нижегородская, Омская, Псковская, Самарская области</w:t>
      </w:r>
      <w:r w:rsidRPr="006556E5">
        <w:rPr>
          <w:rFonts w:ascii="Times New Roman" w:hAnsi="Times New Roman" w:cs="Times New Roman"/>
          <w:sz w:val="28"/>
          <w:szCs w:val="28"/>
        </w:rPr>
        <w:t xml:space="preserve">); </w:t>
      </w:r>
    </w:p>
    <w:p w:rsidR="003D51A3" w:rsidRPr="00971D0A" w:rsidRDefault="003D51A3" w:rsidP="003D51A3">
      <w:pPr>
        <w:pStyle w:val="a7"/>
        <w:numPr>
          <w:ilvl w:val="0"/>
          <w:numId w:val="4"/>
        </w:numPr>
        <w:tabs>
          <w:tab w:val="left" w:pos="1134"/>
        </w:tabs>
        <w:ind w:left="0" w:firstLine="567"/>
        <w:contextualSpacing/>
        <w:rPr>
          <w:rFonts w:cs="Times New Roman"/>
          <w:sz w:val="28"/>
          <w:szCs w:val="28"/>
        </w:rPr>
      </w:pPr>
      <w:r w:rsidRPr="00971D0A">
        <w:rPr>
          <w:rFonts w:cs="Times New Roman"/>
          <w:sz w:val="28"/>
          <w:szCs w:val="28"/>
        </w:rPr>
        <w:t>нахождение в отпуске по уходу за ребенком после 06.10.1992г. при условии предоставления данного отпуска до наступления указанной даты (</w:t>
      </w:r>
      <w:r w:rsidRPr="00971D0A">
        <w:rPr>
          <w:rFonts w:cs="Times New Roman"/>
          <w:b/>
          <w:sz w:val="28"/>
          <w:szCs w:val="28"/>
        </w:rPr>
        <w:t>Республики Башкортостан, Калмыкия, Мордовия;Астраханская, Иркутская, Курганская, Московская, Пензенская, Ростовская, Самарская области</w:t>
      </w:r>
      <w:r w:rsidRPr="00971D0A">
        <w:rPr>
          <w:rFonts w:cs="Times New Roman"/>
          <w:sz w:val="28"/>
          <w:szCs w:val="28"/>
        </w:rPr>
        <w:t>);</w:t>
      </w:r>
    </w:p>
    <w:p w:rsidR="003D51A3" w:rsidRPr="00FA13D0" w:rsidRDefault="003D51A3" w:rsidP="003D51A3">
      <w:pPr>
        <w:pStyle w:val="a7"/>
        <w:numPr>
          <w:ilvl w:val="0"/>
          <w:numId w:val="4"/>
        </w:numPr>
        <w:tabs>
          <w:tab w:val="left" w:pos="1134"/>
        </w:tabs>
        <w:ind w:left="0" w:firstLine="567"/>
        <w:contextualSpacing/>
        <w:rPr>
          <w:rFonts w:cs="Times New Roman"/>
          <w:sz w:val="28"/>
          <w:szCs w:val="28"/>
        </w:rPr>
      </w:pPr>
      <w:r w:rsidRPr="00971D0A">
        <w:rPr>
          <w:rFonts w:cs="Times New Roman"/>
          <w:sz w:val="28"/>
          <w:szCs w:val="28"/>
        </w:rPr>
        <w:t>периоды работы в бывших республиках СССР (</w:t>
      </w:r>
      <w:r w:rsidRPr="00971D0A">
        <w:rPr>
          <w:rFonts w:cs="Times New Roman"/>
          <w:b/>
          <w:sz w:val="28"/>
          <w:szCs w:val="28"/>
        </w:rPr>
        <w:t>Алтайский край;</w:t>
      </w:r>
      <w:r w:rsidRPr="00FA13D0">
        <w:rPr>
          <w:rFonts w:cs="Times New Roman"/>
          <w:b/>
          <w:sz w:val="28"/>
          <w:szCs w:val="28"/>
        </w:rPr>
        <w:t>Астраханская,</w:t>
      </w:r>
      <w:r w:rsidRPr="00925B77">
        <w:rPr>
          <w:rFonts w:cs="Times New Roman"/>
          <w:b/>
          <w:sz w:val="28"/>
          <w:szCs w:val="28"/>
        </w:rPr>
        <w:t>Иркутская,</w:t>
      </w:r>
      <w:r w:rsidRPr="00FA13D0">
        <w:rPr>
          <w:rFonts w:cs="Times New Roman"/>
          <w:b/>
          <w:sz w:val="28"/>
          <w:szCs w:val="28"/>
        </w:rPr>
        <w:t>Калужская, Смоленская, Ростовская</w:t>
      </w:r>
      <w:r>
        <w:rPr>
          <w:rFonts w:cs="Times New Roman"/>
          <w:b/>
          <w:sz w:val="28"/>
          <w:szCs w:val="28"/>
        </w:rPr>
        <w:t>, Челябинская</w:t>
      </w:r>
      <w:r w:rsidRPr="00FA13D0">
        <w:rPr>
          <w:rFonts w:cs="Times New Roman"/>
          <w:b/>
          <w:sz w:val="28"/>
          <w:szCs w:val="28"/>
        </w:rPr>
        <w:t xml:space="preserve"> области</w:t>
      </w:r>
      <w:r w:rsidRPr="00FA13D0">
        <w:rPr>
          <w:rFonts w:cs="Times New Roman"/>
          <w:sz w:val="28"/>
          <w:szCs w:val="28"/>
        </w:rPr>
        <w:t>).</w:t>
      </w:r>
    </w:p>
    <w:p w:rsidR="003D51A3" w:rsidRDefault="003D51A3" w:rsidP="003D51A3">
      <w:pPr>
        <w:tabs>
          <w:tab w:val="left" w:pos="-426"/>
          <w:tab w:val="left" w:pos="1134"/>
        </w:tabs>
        <w:rPr>
          <w:sz w:val="28"/>
          <w:szCs w:val="28"/>
        </w:rPr>
      </w:pPr>
    </w:p>
    <w:p w:rsidR="003D51A3" w:rsidRDefault="003D51A3" w:rsidP="003D51A3">
      <w:pPr>
        <w:rPr>
          <w:rFonts w:cs="Times New Roman"/>
          <w:sz w:val="28"/>
          <w:szCs w:val="28"/>
          <w:lang w:eastAsia="ru-RU"/>
        </w:rPr>
      </w:pPr>
      <w:r w:rsidRPr="00762362">
        <w:rPr>
          <w:rFonts w:cs="Times New Roman"/>
          <w:sz w:val="28"/>
          <w:szCs w:val="28"/>
        </w:rPr>
        <w:t xml:space="preserve">Так, </w:t>
      </w:r>
      <w:r>
        <w:rPr>
          <w:rFonts w:cs="Times New Roman"/>
          <w:sz w:val="28"/>
          <w:szCs w:val="28"/>
        </w:rPr>
        <w:t>в</w:t>
      </w:r>
      <w:r w:rsidRPr="00512015">
        <w:rPr>
          <w:rFonts w:cs="Times New Roman"/>
          <w:b/>
          <w:sz w:val="28"/>
          <w:szCs w:val="28"/>
          <w:lang w:eastAsia="ru-RU"/>
        </w:rPr>
        <w:t>Белгородскую областную организацию Профсоюза</w:t>
      </w:r>
      <w:r>
        <w:rPr>
          <w:rFonts w:cs="Times New Roman"/>
          <w:sz w:val="28"/>
          <w:szCs w:val="28"/>
          <w:lang w:eastAsia="ru-RU"/>
        </w:rPr>
        <w:t xml:space="preserve">обратилась учитель сельской школы в связи с тем, что Пенсионный фонд не засчитывал ей в педагогический стаж, дающий право на назначение досрочной страховой пенсии по старости время </w:t>
      </w:r>
      <w:r w:rsidRPr="004E0A59">
        <w:rPr>
          <w:rFonts w:cs="Times New Roman"/>
          <w:sz w:val="28"/>
          <w:szCs w:val="28"/>
          <w:lang w:eastAsia="ru-RU"/>
        </w:rPr>
        <w:t>работы в Вязовской школ</w:t>
      </w:r>
      <w:r>
        <w:rPr>
          <w:rFonts w:cs="Times New Roman"/>
          <w:sz w:val="28"/>
          <w:szCs w:val="28"/>
          <w:lang w:eastAsia="ru-RU"/>
        </w:rPr>
        <w:t>е</w:t>
      </w:r>
      <w:r w:rsidRPr="004E0A59">
        <w:rPr>
          <w:rFonts w:cs="Times New Roman"/>
          <w:sz w:val="28"/>
          <w:szCs w:val="28"/>
          <w:lang w:eastAsia="ru-RU"/>
        </w:rPr>
        <w:t>Краснояружского района с 11.01.2009 г. по 25.08.2009 г. в качестве социального педагога, заместителя директора по учебно-воспитательной работе с п</w:t>
      </w:r>
      <w:r>
        <w:rPr>
          <w:rFonts w:cs="Times New Roman"/>
          <w:sz w:val="28"/>
          <w:szCs w:val="28"/>
          <w:lang w:eastAsia="ru-RU"/>
        </w:rPr>
        <w:t xml:space="preserve">едагогической нагрузкой 5 часов, а также время нахождения на курсах повышения квалификации. </w:t>
      </w:r>
      <w:r w:rsidRPr="004E0A59">
        <w:rPr>
          <w:rFonts w:cs="Times New Roman"/>
          <w:sz w:val="28"/>
          <w:szCs w:val="28"/>
          <w:lang w:eastAsia="ru-RU"/>
        </w:rPr>
        <w:t>Решением суда</w:t>
      </w:r>
      <w:r>
        <w:rPr>
          <w:rFonts w:cs="Times New Roman"/>
          <w:sz w:val="28"/>
          <w:szCs w:val="28"/>
          <w:lang w:eastAsia="ru-RU"/>
        </w:rPr>
        <w:t>п</w:t>
      </w:r>
      <w:r w:rsidRPr="004E0A59">
        <w:rPr>
          <w:rFonts w:cs="Times New Roman"/>
          <w:sz w:val="28"/>
          <w:szCs w:val="28"/>
          <w:lang w:eastAsia="ru-RU"/>
        </w:rPr>
        <w:t>ризнан</w:t>
      </w:r>
      <w:r>
        <w:rPr>
          <w:rFonts w:cs="Times New Roman"/>
          <w:sz w:val="28"/>
          <w:szCs w:val="28"/>
          <w:lang w:eastAsia="ru-RU"/>
        </w:rPr>
        <w:t>о подлежащим</w:t>
      </w:r>
      <w:r w:rsidRPr="004E0A59">
        <w:rPr>
          <w:rFonts w:cs="Times New Roman"/>
          <w:sz w:val="28"/>
          <w:szCs w:val="28"/>
          <w:lang w:eastAsia="ru-RU"/>
        </w:rPr>
        <w:t xml:space="preserve"> включению в стаж </w:t>
      </w:r>
      <w:r>
        <w:rPr>
          <w:rFonts w:cs="Times New Roman"/>
          <w:sz w:val="28"/>
          <w:szCs w:val="28"/>
          <w:lang w:eastAsia="ru-RU"/>
        </w:rPr>
        <w:t xml:space="preserve">только </w:t>
      </w:r>
      <w:r w:rsidRPr="004E0A59">
        <w:rPr>
          <w:rFonts w:cs="Times New Roman"/>
          <w:sz w:val="28"/>
          <w:szCs w:val="28"/>
          <w:lang w:eastAsia="ru-RU"/>
        </w:rPr>
        <w:t>время нахождения на курсах повышения квалификации</w:t>
      </w:r>
      <w:r>
        <w:rPr>
          <w:rFonts w:cs="Times New Roman"/>
          <w:sz w:val="28"/>
          <w:szCs w:val="28"/>
          <w:lang w:eastAsia="ru-RU"/>
        </w:rPr>
        <w:t>. В результате оказанной правовой помощи в апелляционном порядке Областным судом Белгородской области все исковые требования были удовлетворены в полном объеме, так как было доказано, что в</w:t>
      </w:r>
      <w:r w:rsidRPr="005F39C5">
        <w:rPr>
          <w:rFonts w:cs="Times New Roman"/>
          <w:sz w:val="28"/>
          <w:szCs w:val="28"/>
          <w:lang w:eastAsia="ru-RU"/>
        </w:rPr>
        <w:t xml:space="preserve"> спорн</w:t>
      </w:r>
      <w:r>
        <w:rPr>
          <w:rFonts w:cs="Times New Roman"/>
          <w:sz w:val="28"/>
          <w:szCs w:val="28"/>
          <w:lang w:eastAsia="ru-RU"/>
        </w:rPr>
        <w:t>ый периодистец</w:t>
      </w:r>
      <w:r w:rsidRPr="005F39C5">
        <w:rPr>
          <w:rFonts w:cs="Times New Roman"/>
          <w:sz w:val="28"/>
          <w:szCs w:val="28"/>
          <w:lang w:eastAsia="ru-RU"/>
        </w:rPr>
        <w:t xml:space="preserve"> фактически работала учителем в </w:t>
      </w:r>
      <w:r>
        <w:rPr>
          <w:rFonts w:cs="Times New Roman"/>
          <w:sz w:val="28"/>
          <w:szCs w:val="28"/>
          <w:lang w:eastAsia="ru-RU"/>
        </w:rPr>
        <w:t xml:space="preserve">сельской </w:t>
      </w:r>
      <w:r w:rsidRPr="005F39C5">
        <w:rPr>
          <w:rFonts w:cs="Times New Roman"/>
          <w:sz w:val="28"/>
          <w:szCs w:val="28"/>
          <w:lang w:eastAsia="ru-RU"/>
        </w:rPr>
        <w:t>школе с нагрузкой 5 часов учебной нагрузк</w:t>
      </w:r>
      <w:r>
        <w:rPr>
          <w:rFonts w:cs="Times New Roman"/>
          <w:sz w:val="28"/>
          <w:szCs w:val="28"/>
          <w:lang w:eastAsia="ru-RU"/>
        </w:rPr>
        <w:t>и.</w:t>
      </w:r>
    </w:p>
    <w:p w:rsidR="003D51A3" w:rsidRDefault="003D51A3" w:rsidP="00A45D21">
      <w:pPr>
        <w:pStyle w:val="a9"/>
        <w:ind w:firstLine="567"/>
        <w:jc w:val="both"/>
        <w:rPr>
          <w:rFonts w:ascii="Times New Roman" w:hAnsi="Times New Roman"/>
          <w:kern w:val="1"/>
          <w:sz w:val="28"/>
          <w:szCs w:val="28"/>
        </w:rPr>
      </w:pPr>
      <w:r>
        <w:rPr>
          <w:rFonts w:ascii="Times New Roman" w:hAnsi="Times New Roman"/>
          <w:sz w:val="28"/>
          <w:szCs w:val="28"/>
        </w:rPr>
        <w:t xml:space="preserve">С помощью специалистов </w:t>
      </w:r>
      <w:r w:rsidRPr="00334EF3">
        <w:rPr>
          <w:rFonts w:ascii="Times New Roman" w:hAnsi="Times New Roman"/>
          <w:b/>
          <w:sz w:val="28"/>
          <w:szCs w:val="28"/>
        </w:rPr>
        <w:t xml:space="preserve">Костромской областной организации Профсоюза </w:t>
      </w:r>
      <w:r>
        <w:rPr>
          <w:rFonts w:ascii="Times New Roman" w:hAnsi="Times New Roman"/>
          <w:sz w:val="28"/>
          <w:szCs w:val="28"/>
        </w:rPr>
        <w:t xml:space="preserve">восстановлены права учителя МБОУ г. Костромы «Гимназия №15», которой в стаж </w:t>
      </w:r>
      <w:r w:rsidRPr="00944333">
        <w:rPr>
          <w:rFonts w:ascii="Times New Roman" w:hAnsi="Times New Roman"/>
          <w:sz w:val="28"/>
          <w:szCs w:val="28"/>
        </w:rPr>
        <w:t>педагогической деятельност</w:t>
      </w:r>
      <w:r>
        <w:rPr>
          <w:rFonts w:ascii="Times New Roman" w:hAnsi="Times New Roman"/>
          <w:sz w:val="28"/>
          <w:szCs w:val="28"/>
        </w:rPr>
        <w:t xml:space="preserve">и не были зачтены период работы </w:t>
      </w:r>
      <w:r>
        <w:rPr>
          <w:rFonts w:ascii="Times New Roman" w:hAnsi="Times New Roman"/>
          <w:kern w:val="1"/>
          <w:sz w:val="28"/>
          <w:szCs w:val="28"/>
        </w:rPr>
        <w:t xml:space="preserve">с 01.09.2000 по 02.11.2007 </w:t>
      </w:r>
      <w:r w:rsidRPr="003B6E1A">
        <w:rPr>
          <w:rFonts w:ascii="Times New Roman" w:hAnsi="Times New Roman"/>
          <w:kern w:val="1"/>
          <w:sz w:val="28"/>
          <w:szCs w:val="28"/>
        </w:rPr>
        <w:t>в</w:t>
      </w:r>
      <w:r>
        <w:rPr>
          <w:rFonts w:ascii="Times New Roman" w:hAnsi="Times New Roman"/>
          <w:kern w:val="1"/>
          <w:sz w:val="28"/>
          <w:szCs w:val="28"/>
        </w:rPr>
        <w:t xml:space="preserve"> должности учителя французского языка </w:t>
      </w:r>
      <w:r w:rsidR="00A45D21">
        <w:rPr>
          <w:rFonts w:ascii="Times New Roman" w:hAnsi="Times New Roman"/>
          <w:kern w:val="1"/>
          <w:sz w:val="28"/>
          <w:szCs w:val="28"/>
        </w:rPr>
        <w:br/>
      </w:r>
      <w:r>
        <w:rPr>
          <w:rFonts w:ascii="Times New Roman" w:hAnsi="Times New Roman"/>
          <w:kern w:val="1"/>
          <w:sz w:val="28"/>
          <w:szCs w:val="28"/>
        </w:rPr>
        <w:t xml:space="preserve">в МБОУ города Костромы «Гимназия № 15» </w:t>
      </w:r>
      <w:r w:rsidRPr="003B6E1A">
        <w:rPr>
          <w:rFonts w:ascii="Times New Roman" w:hAnsi="Times New Roman"/>
          <w:kern w:val="1"/>
          <w:sz w:val="28"/>
          <w:szCs w:val="28"/>
        </w:rPr>
        <w:t>в связи с тем, что не выполнялась педагогическая нагрузка, установленна</w:t>
      </w:r>
      <w:r>
        <w:rPr>
          <w:rFonts w:ascii="Times New Roman" w:hAnsi="Times New Roman"/>
          <w:kern w:val="1"/>
          <w:sz w:val="28"/>
          <w:szCs w:val="28"/>
        </w:rPr>
        <w:t xml:space="preserve">я за ставку заработной платы, и </w:t>
      </w:r>
      <w:r>
        <w:rPr>
          <w:rFonts w:ascii="Times New Roman" w:eastAsia="Lucida Sans Unicode" w:hAnsi="Times New Roman"/>
          <w:spacing w:val="-3"/>
          <w:kern w:val="1"/>
          <w:sz w:val="28"/>
          <w:szCs w:val="28"/>
        </w:rPr>
        <w:t>курсы повышения квалификации.</w:t>
      </w:r>
      <w:r>
        <w:rPr>
          <w:rFonts w:ascii="Times New Roman" w:hAnsi="Times New Roman"/>
          <w:kern w:val="1"/>
          <w:sz w:val="28"/>
          <w:szCs w:val="28"/>
        </w:rPr>
        <w:t xml:space="preserve">В результате суд </w:t>
      </w:r>
      <w:r w:rsidRPr="002915AB">
        <w:rPr>
          <w:rFonts w:ascii="Times New Roman" w:hAnsi="Times New Roman"/>
          <w:kern w:val="1"/>
          <w:sz w:val="28"/>
          <w:szCs w:val="28"/>
        </w:rPr>
        <w:t xml:space="preserve">обязал Управление Пенсионного фонда РФ по </w:t>
      </w:r>
      <w:r>
        <w:rPr>
          <w:rFonts w:ascii="Times New Roman" w:hAnsi="Times New Roman"/>
          <w:kern w:val="1"/>
          <w:sz w:val="28"/>
          <w:szCs w:val="28"/>
        </w:rPr>
        <w:t>г.Костроме</w:t>
      </w:r>
      <w:r w:rsidRPr="002915AB">
        <w:rPr>
          <w:rFonts w:ascii="Times New Roman" w:hAnsi="Times New Roman"/>
          <w:kern w:val="1"/>
          <w:sz w:val="28"/>
          <w:szCs w:val="28"/>
        </w:rPr>
        <w:t xml:space="preserve"> назначить</w:t>
      </w:r>
      <w:r>
        <w:rPr>
          <w:rFonts w:ascii="Times New Roman" w:hAnsi="Times New Roman"/>
          <w:kern w:val="1"/>
          <w:sz w:val="28"/>
          <w:szCs w:val="28"/>
        </w:rPr>
        <w:t xml:space="preserve"> учителю </w:t>
      </w:r>
      <w:r w:rsidRPr="002915AB">
        <w:rPr>
          <w:rFonts w:ascii="Times New Roman" w:hAnsi="Times New Roman"/>
          <w:kern w:val="1"/>
          <w:sz w:val="28"/>
          <w:szCs w:val="28"/>
        </w:rPr>
        <w:t>досрочную пенсию по старости в связи с педагогической дея</w:t>
      </w:r>
      <w:r>
        <w:rPr>
          <w:rFonts w:ascii="Times New Roman" w:hAnsi="Times New Roman"/>
          <w:kern w:val="1"/>
          <w:sz w:val="28"/>
          <w:szCs w:val="28"/>
        </w:rPr>
        <w:t xml:space="preserve">тельностью </w:t>
      </w:r>
      <w:r w:rsidR="00A45D21">
        <w:rPr>
          <w:rFonts w:ascii="Times New Roman" w:hAnsi="Times New Roman"/>
          <w:kern w:val="1"/>
          <w:sz w:val="28"/>
          <w:szCs w:val="28"/>
        </w:rPr>
        <w:br/>
      </w:r>
      <w:r>
        <w:rPr>
          <w:rFonts w:ascii="Times New Roman" w:hAnsi="Times New Roman"/>
          <w:kern w:val="1"/>
          <w:sz w:val="28"/>
          <w:szCs w:val="28"/>
        </w:rPr>
        <w:t>с момента обращения</w:t>
      </w:r>
      <w:r w:rsidRPr="002915AB">
        <w:rPr>
          <w:rFonts w:ascii="Times New Roman" w:hAnsi="Times New Roman"/>
          <w:kern w:val="1"/>
          <w:sz w:val="28"/>
          <w:szCs w:val="28"/>
        </w:rPr>
        <w:t>.</w:t>
      </w:r>
    </w:p>
    <w:p w:rsidR="003D51A3" w:rsidRPr="0017121A" w:rsidRDefault="003D51A3" w:rsidP="003D51A3">
      <w:pPr>
        <w:tabs>
          <w:tab w:val="left" w:pos="-426"/>
        </w:tabs>
        <w:rPr>
          <w:sz w:val="28"/>
          <w:szCs w:val="28"/>
        </w:rPr>
      </w:pPr>
      <w:r w:rsidRPr="0017121A">
        <w:rPr>
          <w:sz w:val="28"/>
          <w:szCs w:val="28"/>
        </w:rPr>
        <w:lastRenderedPageBreak/>
        <w:t xml:space="preserve">У </w:t>
      </w:r>
      <w:r w:rsidRPr="0017121A">
        <w:rPr>
          <w:b/>
          <w:sz w:val="28"/>
          <w:szCs w:val="28"/>
        </w:rPr>
        <w:t>Московской областной организации</w:t>
      </w:r>
      <w:r w:rsidRPr="0017121A">
        <w:rPr>
          <w:sz w:val="28"/>
          <w:szCs w:val="28"/>
        </w:rPr>
        <w:t xml:space="preserve"> имеется судебная практика </w:t>
      </w:r>
      <w:r w:rsidR="00A45D21">
        <w:rPr>
          <w:sz w:val="28"/>
          <w:szCs w:val="28"/>
        </w:rPr>
        <w:br/>
      </w:r>
      <w:r w:rsidRPr="0017121A">
        <w:rPr>
          <w:sz w:val="28"/>
          <w:szCs w:val="28"/>
        </w:rPr>
        <w:t xml:space="preserve">по включению в специальный стаж периодов работы после 01.09.2000 года, когда учитель городской школы не имел полной ставки, а был догружен часами кружковой работы. </w:t>
      </w:r>
    </w:p>
    <w:p w:rsidR="003D51A3" w:rsidRPr="0017121A" w:rsidRDefault="003D51A3" w:rsidP="003D51A3">
      <w:pPr>
        <w:rPr>
          <w:sz w:val="28"/>
          <w:szCs w:val="28"/>
        </w:rPr>
      </w:pPr>
      <w:r w:rsidRPr="0017121A">
        <w:rPr>
          <w:sz w:val="28"/>
          <w:szCs w:val="28"/>
        </w:rPr>
        <w:t xml:space="preserve">У </w:t>
      </w:r>
      <w:r w:rsidRPr="0017121A">
        <w:rPr>
          <w:b/>
          <w:sz w:val="28"/>
          <w:szCs w:val="28"/>
        </w:rPr>
        <w:t>Калмыцкой республиканской (региональной) организации Профсоюза</w:t>
      </w:r>
      <w:r w:rsidRPr="0017121A">
        <w:rPr>
          <w:sz w:val="28"/>
          <w:szCs w:val="28"/>
        </w:rPr>
        <w:t xml:space="preserve"> сложилась положительная судебная практика </w:t>
      </w:r>
      <w:r>
        <w:rPr>
          <w:sz w:val="28"/>
          <w:szCs w:val="28"/>
        </w:rPr>
        <w:t xml:space="preserve">по включению </w:t>
      </w:r>
      <w:r w:rsidR="00A45D21">
        <w:rPr>
          <w:sz w:val="28"/>
          <w:szCs w:val="28"/>
        </w:rPr>
        <w:br/>
      </w:r>
      <w:r w:rsidRPr="0017121A">
        <w:rPr>
          <w:sz w:val="28"/>
          <w:szCs w:val="28"/>
        </w:rPr>
        <w:t>в спец</w:t>
      </w:r>
      <w:r>
        <w:rPr>
          <w:sz w:val="28"/>
          <w:szCs w:val="28"/>
        </w:rPr>
        <w:t xml:space="preserve">иальный </w:t>
      </w:r>
      <w:r w:rsidRPr="0017121A">
        <w:rPr>
          <w:sz w:val="28"/>
          <w:szCs w:val="28"/>
        </w:rPr>
        <w:t xml:space="preserve">стаж </w:t>
      </w:r>
      <w:r>
        <w:rPr>
          <w:sz w:val="28"/>
          <w:szCs w:val="28"/>
        </w:rPr>
        <w:t>периодов работы</w:t>
      </w:r>
      <w:r w:rsidRPr="0017121A">
        <w:rPr>
          <w:sz w:val="28"/>
          <w:szCs w:val="28"/>
        </w:rPr>
        <w:t xml:space="preserve"> педагог</w:t>
      </w:r>
      <w:r>
        <w:rPr>
          <w:sz w:val="28"/>
          <w:szCs w:val="28"/>
        </w:rPr>
        <w:t>ов</w:t>
      </w:r>
      <w:r w:rsidRPr="0017121A">
        <w:rPr>
          <w:sz w:val="28"/>
          <w:szCs w:val="28"/>
        </w:rPr>
        <w:t xml:space="preserve">, которые работают </w:t>
      </w:r>
      <w:r w:rsidR="00A45D21">
        <w:rPr>
          <w:sz w:val="28"/>
          <w:szCs w:val="28"/>
        </w:rPr>
        <w:br/>
      </w:r>
      <w:r w:rsidRPr="0017121A">
        <w:rPr>
          <w:sz w:val="28"/>
          <w:szCs w:val="28"/>
        </w:rPr>
        <w:t xml:space="preserve">по внешнему совместительству. Это касается тех работников, которые, отработав в образовательных учреждениях значительный стаж, переходят на работу, как правило, в органы управления образованием. А для того чтобы выйти на досрочную пенсию, остаются на неполную ставку учителями </w:t>
      </w:r>
      <w:r w:rsidR="00A45D21">
        <w:rPr>
          <w:sz w:val="28"/>
          <w:szCs w:val="28"/>
        </w:rPr>
        <w:br/>
      </w:r>
      <w:r w:rsidRPr="0017121A">
        <w:rPr>
          <w:sz w:val="28"/>
          <w:szCs w:val="28"/>
        </w:rPr>
        <w:t xml:space="preserve">в сельских школах. </w:t>
      </w:r>
    </w:p>
    <w:p w:rsidR="003D51A3" w:rsidRPr="00F1161A" w:rsidRDefault="003D51A3" w:rsidP="003D51A3">
      <w:pPr>
        <w:pStyle w:val="af0"/>
        <w:tabs>
          <w:tab w:val="left" w:pos="0"/>
        </w:tabs>
        <w:ind w:firstLine="567"/>
        <w:jc w:val="both"/>
        <w:rPr>
          <w:szCs w:val="28"/>
        </w:rPr>
      </w:pPr>
      <w:r w:rsidRPr="00F1161A">
        <w:rPr>
          <w:szCs w:val="28"/>
        </w:rPr>
        <w:t xml:space="preserve">С участием главного правового инспектора труда в Советском районном суде </w:t>
      </w:r>
      <w:r w:rsidRPr="00BC3EC3">
        <w:rPr>
          <w:b/>
          <w:szCs w:val="28"/>
        </w:rPr>
        <w:t>г. Красноярска</w:t>
      </w:r>
      <w:r w:rsidRPr="00F1161A">
        <w:rPr>
          <w:szCs w:val="28"/>
        </w:rPr>
        <w:t xml:space="preserve"> состоялось рассмотрение дела по иску о досрочном назначении страховой пенсии по старости учителю музыки </w:t>
      </w:r>
      <w:r w:rsidRPr="00F1161A">
        <w:t xml:space="preserve">МБОУ </w:t>
      </w:r>
      <w:r>
        <w:t>«</w:t>
      </w:r>
      <w:r w:rsidRPr="00F1161A">
        <w:t>Средней общеобразовательной школе № 121</w:t>
      </w:r>
      <w:r>
        <w:t>»</w:t>
      </w:r>
      <w:r w:rsidRPr="00F1161A">
        <w:t xml:space="preserve"> г. Красноярска</w:t>
      </w:r>
      <w:r w:rsidRPr="00F1161A">
        <w:rPr>
          <w:szCs w:val="28"/>
        </w:rPr>
        <w:t xml:space="preserve">. Суть спора состояла </w:t>
      </w:r>
      <w:r w:rsidR="00A45D21">
        <w:rPr>
          <w:szCs w:val="28"/>
        </w:rPr>
        <w:br/>
      </w:r>
      <w:r w:rsidRPr="00F1161A">
        <w:rPr>
          <w:szCs w:val="28"/>
        </w:rPr>
        <w:t xml:space="preserve">в том, что Пенсионный фонд исключил из специального стажа </w:t>
      </w:r>
      <w:r w:rsidRPr="00F1161A">
        <w:t xml:space="preserve">периоды ее работы в должности учителя музыки и педагога дополнительного образования в школе за период с 01.01.2003 г. по 31.12.2011 г., поскольку, </w:t>
      </w:r>
      <w:r w:rsidR="00A45D21">
        <w:br/>
      </w:r>
      <w:r w:rsidRPr="00F1161A">
        <w:t xml:space="preserve">по его мнению, работа в должности учителя выполнялась на неполную ставку. </w:t>
      </w:r>
      <w:r>
        <w:t xml:space="preserve">Суд первой инстанции </w:t>
      </w:r>
      <w:r w:rsidRPr="00F1161A">
        <w:t>в удовлетворении требований отказа</w:t>
      </w:r>
      <w:r>
        <w:t>л. Однакоа</w:t>
      </w:r>
      <w:r w:rsidRPr="00F1161A">
        <w:t xml:space="preserve">пелляционным определением Красноярского краевого суда решение районного суда отменено, исковые требования удовлетворены в полном объеме. </w:t>
      </w:r>
    </w:p>
    <w:p w:rsidR="003D51A3" w:rsidRPr="0017121A" w:rsidRDefault="003D51A3" w:rsidP="00300E49">
      <w:pPr>
        <w:widowControl w:val="0"/>
        <w:suppressAutoHyphens/>
        <w:rPr>
          <w:rFonts w:cs="Times New Roman"/>
          <w:sz w:val="28"/>
          <w:szCs w:val="28"/>
        </w:rPr>
      </w:pPr>
      <w:r>
        <w:rPr>
          <w:rFonts w:cs="Times New Roman"/>
          <w:sz w:val="28"/>
          <w:szCs w:val="28"/>
          <w:lang w:eastAsia="ru-RU"/>
        </w:rPr>
        <w:t>С</w:t>
      </w:r>
      <w:r w:rsidRPr="006D45AA">
        <w:rPr>
          <w:rFonts w:cs="Times New Roman"/>
          <w:sz w:val="28"/>
          <w:szCs w:val="28"/>
          <w:lang w:eastAsia="ru-RU"/>
        </w:rPr>
        <w:t xml:space="preserve"> помощью специалистов</w:t>
      </w:r>
      <w:r w:rsidR="00A5542A" w:rsidRPr="00A5542A">
        <w:rPr>
          <w:rFonts w:cs="Times New Roman"/>
          <w:sz w:val="28"/>
          <w:szCs w:val="28"/>
          <w:lang w:eastAsia="ru-RU"/>
        </w:rPr>
        <w:t>аппарата</w:t>
      </w:r>
      <w:r w:rsidRPr="00346DFC">
        <w:rPr>
          <w:rFonts w:cs="Times New Roman"/>
          <w:b/>
          <w:sz w:val="28"/>
          <w:szCs w:val="28"/>
          <w:lang w:eastAsia="ru-RU"/>
        </w:rPr>
        <w:t>Курск</w:t>
      </w:r>
      <w:r>
        <w:rPr>
          <w:rFonts w:cs="Times New Roman"/>
          <w:b/>
          <w:sz w:val="28"/>
          <w:szCs w:val="28"/>
          <w:lang w:eastAsia="ru-RU"/>
        </w:rPr>
        <w:t>ой</w:t>
      </w:r>
      <w:r w:rsidRPr="00346DFC">
        <w:rPr>
          <w:rFonts w:cs="Times New Roman"/>
          <w:b/>
          <w:sz w:val="28"/>
          <w:szCs w:val="28"/>
          <w:lang w:eastAsia="ru-RU"/>
        </w:rPr>
        <w:t xml:space="preserve"> областн</w:t>
      </w:r>
      <w:r>
        <w:rPr>
          <w:rFonts w:cs="Times New Roman"/>
          <w:b/>
          <w:sz w:val="28"/>
          <w:szCs w:val="28"/>
          <w:lang w:eastAsia="ru-RU"/>
        </w:rPr>
        <w:t>ой</w:t>
      </w:r>
      <w:r w:rsidRPr="00346DFC">
        <w:rPr>
          <w:rFonts w:cs="Times New Roman"/>
          <w:b/>
          <w:sz w:val="28"/>
          <w:szCs w:val="28"/>
          <w:lang w:eastAsia="ru-RU"/>
        </w:rPr>
        <w:t xml:space="preserve"> организаци</w:t>
      </w:r>
      <w:r>
        <w:rPr>
          <w:rFonts w:cs="Times New Roman"/>
          <w:b/>
          <w:sz w:val="28"/>
          <w:szCs w:val="28"/>
          <w:lang w:eastAsia="ru-RU"/>
        </w:rPr>
        <w:t>и</w:t>
      </w:r>
      <w:r w:rsidRPr="00346DFC">
        <w:rPr>
          <w:rFonts w:cs="Times New Roman"/>
          <w:b/>
          <w:sz w:val="28"/>
          <w:szCs w:val="28"/>
          <w:lang w:eastAsia="ru-RU"/>
        </w:rPr>
        <w:t xml:space="preserve"> Профсоюза </w:t>
      </w:r>
      <w:r>
        <w:rPr>
          <w:rFonts w:cs="Times New Roman"/>
          <w:sz w:val="28"/>
          <w:szCs w:val="28"/>
        </w:rPr>
        <w:t>в</w:t>
      </w:r>
      <w:r w:rsidRPr="001E6A0D">
        <w:rPr>
          <w:rFonts w:cs="Times New Roman"/>
          <w:sz w:val="28"/>
          <w:szCs w:val="28"/>
        </w:rPr>
        <w:t xml:space="preserve"> суд</w:t>
      </w:r>
      <w:r>
        <w:rPr>
          <w:rFonts w:cs="Times New Roman"/>
          <w:sz w:val="28"/>
          <w:szCs w:val="28"/>
        </w:rPr>
        <w:t xml:space="preserve">ебном порядке защитила свое право на </w:t>
      </w:r>
      <w:r w:rsidRPr="001E6A0D">
        <w:rPr>
          <w:rFonts w:cs="Times New Roman"/>
          <w:sz w:val="28"/>
          <w:szCs w:val="28"/>
        </w:rPr>
        <w:t>назначени</w:t>
      </w:r>
      <w:r>
        <w:rPr>
          <w:rFonts w:cs="Times New Roman"/>
          <w:sz w:val="28"/>
          <w:szCs w:val="28"/>
        </w:rPr>
        <w:t>е</w:t>
      </w:r>
      <w:r w:rsidRPr="001E6A0D">
        <w:rPr>
          <w:rFonts w:cs="Times New Roman"/>
          <w:sz w:val="28"/>
          <w:szCs w:val="28"/>
        </w:rPr>
        <w:t xml:space="preserve"> досрочной страховой пенсии по старости учител</w:t>
      </w:r>
      <w:r>
        <w:rPr>
          <w:rFonts w:cs="Times New Roman"/>
          <w:sz w:val="28"/>
          <w:szCs w:val="28"/>
        </w:rPr>
        <w:t>ь</w:t>
      </w:r>
      <w:r w:rsidRPr="001E6A0D">
        <w:rPr>
          <w:rFonts w:cs="Times New Roman"/>
          <w:sz w:val="28"/>
          <w:szCs w:val="28"/>
        </w:rPr>
        <w:t xml:space="preserve"> МКОУ </w:t>
      </w:r>
      <w:r>
        <w:rPr>
          <w:rFonts w:cs="Times New Roman"/>
          <w:sz w:val="28"/>
          <w:szCs w:val="28"/>
        </w:rPr>
        <w:t>«</w:t>
      </w:r>
      <w:r w:rsidRPr="001E6A0D">
        <w:rPr>
          <w:rFonts w:cs="Times New Roman"/>
          <w:sz w:val="28"/>
          <w:szCs w:val="28"/>
        </w:rPr>
        <w:t>Благодетенская СОШ</w:t>
      </w:r>
      <w:r>
        <w:rPr>
          <w:rFonts w:cs="Times New Roman"/>
          <w:sz w:val="28"/>
          <w:szCs w:val="28"/>
        </w:rPr>
        <w:t>»</w:t>
      </w:r>
      <w:r w:rsidRPr="001E6A0D">
        <w:rPr>
          <w:rFonts w:cs="Times New Roman"/>
          <w:sz w:val="28"/>
          <w:szCs w:val="28"/>
        </w:rPr>
        <w:t xml:space="preserve">Касторенского района Курской области, которой пенсионный фонд отказал в назначении досрочной страховой пенсии по старости, не засчитав </w:t>
      </w:r>
      <w:r w:rsidR="00333C0B">
        <w:rPr>
          <w:rFonts w:cs="Times New Roman"/>
          <w:sz w:val="28"/>
          <w:szCs w:val="28"/>
        </w:rPr>
        <w:br/>
      </w:r>
      <w:r w:rsidRPr="001E6A0D">
        <w:rPr>
          <w:rFonts w:cs="Times New Roman"/>
          <w:sz w:val="28"/>
          <w:szCs w:val="28"/>
        </w:rPr>
        <w:t xml:space="preserve">в специальный стаж периоды </w:t>
      </w:r>
      <w:r>
        <w:rPr>
          <w:rFonts w:cs="Times New Roman"/>
          <w:sz w:val="28"/>
          <w:szCs w:val="28"/>
        </w:rPr>
        <w:t xml:space="preserve">работы </w:t>
      </w:r>
      <w:r w:rsidRPr="0017121A">
        <w:rPr>
          <w:rFonts w:cs="Times New Roman"/>
          <w:sz w:val="28"/>
          <w:szCs w:val="28"/>
        </w:rPr>
        <w:t xml:space="preserve">в должности учителя географии </w:t>
      </w:r>
      <w:r w:rsidR="00333C0B">
        <w:rPr>
          <w:rFonts w:cs="Times New Roman"/>
          <w:sz w:val="28"/>
          <w:szCs w:val="28"/>
        </w:rPr>
        <w:br/>
      </w:r>
      <w:r w:rsidRPr="0017121A">
        <w:rPr>
          <w:rFonts w:cs="Times New Roman"/>
          <w:sz w:val="28"/>
          <w:szCs w:val="28"/>
        </w:rPr>
        <w:t>в неполной средней школе г.</w:t>
      </w:r>
      <w:r>
        <w:rPr>
          <w:rFonts w:cs="Times New Roman"/>
          <w:sz w:val="28"/>
          <w:szCs w:val="28"/>
        </w:rPr>
        <w:t> </w:t>
      </w:r>
      <w:r w:rsidRPr="0017121A">
        <w:rPr>
          <w:rFonts w:cs="Times New Roman"/>
          <w:sz w:val="28"/>
          <w:szCs w:val="28"/>
        </w:rPr>
        <w:t xml:space="preserve">Брянки Луганской области и период работы </w:t>
      </w:r>
      <w:r w:rsidR="00333C0B">
        <w:rPr>
          <w:rFonts w:cs="Times New Roman"/>
          <w:sz w:val="28"/>
          <w:szCs w:val="28"/>
        </w:rPr>
        <w:br/>
      </w:r>
      <w:r w:rsidRPr="0017121A">
        <w:rPr>
          <w:rFonts w:cs="Times New Roman"/>
          <w:sz w:val="28"/>
          <w:szCs w:val="28"/>
        </w:rPr>
        <w:t xml:space="preserve">в должности учителя географии в Красноармейском учебно-воспитательном комплексе г. Красноармейска Донецкой области, так как тип учреждения документально не был подтвержден. </w:t>
      </w:r>
      <w:r>
        <w:rPr>
          <w:rFonts w:cs="Times New Roman"/>
          <w:sz w:val="28"/>
          <w:szCs w:val="28"/>
        </w:rPr>
        <w:t xml:space="preserve">В </w:t>
      </w:r>
      <w:r w:rsidRPr="0017121A">
        <w:rPr>
          <w:rFonts w:cs="Times New Roman"/>
          <w:sz w:val="28"/>
          <w:szCs w:val="28"/>
        </w:rPr>
        <w:t xml:space="preserve">обкоме </w:t>
      </w:r>
      <w:r>
        <w:rPr>
          <w:rFonts w:cs="Times New Roman"/>
          <w:sz w:val="28"/>
          <w:szCs w:val="28"/>
        </w:rPr>
        <w:t>П</w:t>
      </w:r>
      <w:r w:rsidRPr="0017121A">
        <w:rPr>
          <w:rFonts w:cs="Times New Roman"/>
          <w:sz w:val="28"/>
          <w:szCs w:val="28"/>
        </w:rPr>
        <w:t xml:space="preserve">рофсоюза </w:t>
      </w:r>
      <w:r>
        <w:rPr>
          <w:rFonts w:cs="Times New Roman"/>
          <w:sz w:val="28"/>
          <w:szCs w:val="28"/>
        </w:rPr>
        <w:t>оказана помощь по подготовке искового заявления. И</w:t>
      </w:r>
      <w:r w:rsidRPr="0017121A">
        <w:rPr>
          <w:rFonts w:cs="Times New Roman"/>
          <w:sz w:val="28"/>
          <w:szCs w:val="28"/>
        </w:rPr>
        <w:t>сковые требования судом полностью удовлетворены.</w:t>
      </w:r>
    </w:p>
    <w:p w:rsidR="003D51A3" w:rsidRPr="00B509AA" w:rsidRDefault="003D51A3" w:rsidP="003D51A3">
      <w:pPr>
        <w:widowControl w:val="0"/>
        <w:shd w:val="clear" w:color="auto" w:fill="FFFFFF"/>
        <w:tabs>
          <w:tab w:val="left" w:pos="926"/>
        </w:tabs>
        <w:autoSpaceDE w:val="0"/>
        <w:autoSpaceDN w:val="0"/>
        <w:adjustRightInd w:val="0"/>
        <w:rPr>
          <w:rFonts w:cs="Times New Roman"/>
          <w:sz w:val="28"/>
          <w:szCs w:val="28"/>
        </w:rPr>
      </w:pPr>
      <w:r w:rsidRPr="00A33478">
        <w:rPr>
          <w:rFonts w:cs="Times New Roman"/>
          <w:b/>
          <w:sz w:val="28"/>
          <w:szCs w:val="28"/>
        </w:rPr>
        <w:t>Татарская республиканская организация Профсоюза</w:t>
      </w:r>
      <w:r>
        <w:rPr>
          <w:rFonts w:cs="Times New Roman"/>
          <w:sz w:val="28"/>
          <w:szCs w:val="28"/>
        </w:rPr>
        <w:t xml:space="preserve"> в своем отчете отмечает следующую о</w:t>
      </w:r>
      <w:r w:rsidRPr="00B509AA">
        <w:rPr>
          <w:rFonts w:cs="Times New Roman"/>
          <w:sz w:val="28"/>
          <w:szCs w:val="28"/>
        </w:rPr>
        <w:t>собеннос</w:t>
      </w:r>
      <w:r>
        <w:rPr>
          <w:rFonts w:cs="Times New Roman"/>
          <w:sz w:val="28"/>
          <w:szCs w:val="28"/>
        </w:rPr>
        <w:t xml:space="preserve">ть </w:t>
      </w:r>
      <w:r w:rsidRPr="00B509AA">
        <w:rPr>
          <w:rFonts w:cs="Times New Roman"/>
          <w:sz w:val="28"/>
          <w:szCs w:val="28"/>
        </w:rPr>
        <w:t xml:space="preserve">судебной практики </w:t>
      </w:r>
      <w:r>
        <w:rPr>
          <w:rFonts w:cs="Times New Roman"/>
          <w:sz w:val="28"/>
          <w:szCs w:val="28"/>
        </w:rPr>
        <w:t xml:space="preserve">– в </w:t>
      </w:r>
      <w:r w:rsidRPr="00B509AA">
        <w:rPr>
          <w:rFonts w:cs="Times New Roman"/>
          <w:sz w:val="28"/>
          <w:szCs w:val="28"/>
        </w:rPr>
        <w:t>2017 год</w:t>
      </w:r>
      <w:r>
        <w:rPr>
          <w:rFonts w:cs="Times New Roman"/>
          <w:sz w:val="28"/>
          <w:szCs w:val="28"/>
        </w:rPr>
        <w:t>у было много судебных дел</w:t>
      </w:r>
      <w:r w:rsidRPr="00B509AA">
        <w:rPr>
          <w:rFonts w:cs="Times New Roman"/>
          <w:sz w:val="28"/>
          <w:szCs w:val="28"/>
        </w:rPr>
        <w:t xml:space="preserve"> по вопрос</w:t>
      </w:r>
      <w:r>
        <w:rPr>
          <w:rFonts w:cs="Times New Roman"/>
          <w:sz w:val="28"/>
          <w:szCs w:val="28"/>
        </w:rPr>
        <w:t>у</w:t>
      </w:r>
      <w:r w:rsidRPr="00B509AA">
        <w:rPr>
          <w:rFonts w:cs="Times New Roman"/>
          <w:sz w:val="28"/>
          <w:szCs w:val="28"/>
        </w:rPr>
        <w:t xml:space="preserve"> зачета в специальный педагогический стаж периода службы в армии.Все больше судов первой инстанции стали принимать решения об отказе во включении периода службы в армии </w:t>
      </w:r>
      <w:r w:rsidR="00333C0B">
        <w:rPr>
          <w:rFonts w:cs="Times New Roman"/>
          <w:sz w:val="28"/>
          <w:szCs w:val="28"/>
        </w:rPr>
        <w:br/>
      </w:r>
      <w:r w:rsidRPr="00B509AA">
        <w:rPr>
          <w:rFonts w:cs="Times New Roman"/>
          <w:sz w:val="28"/>
          <w:szCs w:val="28"/>
        </w:rPr>
        <w:t>в специальный педагогический стаж.</w:t>
      </w:r>
    </w:p>
    <w:p w:rsidR="003D51A3" w:rsidRPr="00B509AA" w:rsidRDefault="003D51A3" w:rsidP="003D51A3">
      <w:pPr>
        <w:widowControl w:val="0"/>
        <w:shd w:val="clear" w:color="auto" w:fill="FFFFFF"/>
        <w:tabs>
          <w:tab w:val="left" w:pos="926"/>
        </w:tabs>
        <w:autoSpaceDE w:val="0"/>
        <w:autoSpaceDN w:val="0"/>
        <w:adjustRightInd w:val="0"/>
        <w:rPr>
          <w:rFonts w:cs="Times New Roman"/>
          <w:sz w:val="28"/>
          <w:szCs w:val="28"/>
        </w:rPr>
      </w:pPr>
      <w:r w:rsidRPr="00B509AA">
        <w:rPr>
          <w:rFonts w:cs="Times New Roman"/>
          <w:sz w:val="28"/>
          <w:szCs w:val="28"/>
        </w:rPr>
        <w:t xml:space="preserve">Ранее тенденция принятия таких решений сложилась в Верховном суде </w:t>
      </w:r>
      <w:r w:rsidRPr="003A3443">
        <w:rPr>
          <w:rFonts w:cs="Times New Roman"/>
          <w:b/>
          <w:sz w:val="28"/>
          <w:szCs w:val="28"/>
        </w:rPr>
        <w:t>Республики Татарстан</w:t>
      </w:r>
      <w:r w:rsidRPr="00B509AA">
        <w:rPr>
          <w:rFonts w:cs="Times New Roman"/>
          <w:sz w:val="28"/>
          <w:szCs w:val="28"/>
        </w:rPr>
        <w:t>. Судебн</w:t>
      </w:r>
      <w:r>
        <w:rPr>
          <w:rFonts w:cs="Times New Roman"/>
          <w:sz w:val="28"/>
          <w:szCs w:val="28"/>
        </w:rPr>
        <w:t>ая</w:t>
      </w:r>
      <w:r w:rsidRPr="00B509AA">
        <w:rPr>
          <w:rFonts w:cs="Times New Roman"/>
          <w:sz w:val="28"/>
          <w:szCs w:val="28"/>
        </w:rPr>
        <w:t xml:space="preserve"> коллеги</w:t>
      </w:r>
      <w:r>
        <w:rPr>
          <w:rFonts w:cs="Times New Roman"/>
          <w:sz w:val="28"/>
          <w:szCs w:val="28"/>
        </w:rPr>
        <w:t>я</w:t>
      </w:r>
      <w:r w:rsidRPr="00B509AA">
        <w:rPr>
          <w:rFonts w:cs="Times New Roman"/>
          <w:sz w:val="28"/>
          <w:szCs w:val="28"/>
        </w:rPr>
        <w:t xml:space="preserve"> Верховного суда РТ </w:t>
      </w:r>
      <w:r w:rsidR="00333C0B">
        <w:rPr>
          <w:rFonts w:cs="Times New Roman"/>
          <w:sz w:val="28"/>
          <w:szCs w:val="28"/>
        </w:rPr>
        <w:br/>
      </w:r>
      <w:r w:rsidRPr="00B509AA">
        <w:rPr>
          <w:rFonts w:cs="Times New Roman"/>
          <w:sz w:val="28"/>
          <w:szCs w:val="28"/>
        </w:rPr>
        <w:lastRenderedPageBreak/>
        <w:t xml:space="preserve">по </w:t>
      </w:r>
      <w:r>
        <w:rPr>
          <w:rFonts w:cs="Times New Roman"/>
          <w:sz w:val="28"/>
          <w:szCs w:val="28"/>
        </w:rPr>
        <w:t xml:space="preserve">гражданским делам </w:t>
      </w:r>
      <w:r w:rsidRPr="00B509AA">
        <w:rPr>
          <w:rFonts w:cs="Times New Roman"/>
          <w:sz w:val="28"/>
          <w:szCs w:val="28"/>
        </w:rPr>
        <w:t>отказыва</w:t>
      </w:r>
      <w:r>
        <w:rPr>
          <w:rFonts w:cs="Times New Roman"/>
          <w:sz w:val="28"/>
          <w:szCs w:val="28"/>
        </w:rPr>
        <w:t>е</w:t>
      </w:r>
      <w:r w:rsidRPr="00B509AA">
        <w:rPr>
          <w:rFonts w:cs="Times New Roman"/>
          <w:sz w:val="28"/>
          <w:szCs w:val="28"/>
        </w:rPr>
        <w:t>т</w:t>
      </w:r>
      <w:r>
        <w:rPr>
          <w:rFonts w:cs="Times New Roman"/>
          <w:sz w:val="28"/>
          <w:szCs w:val="28"/>
        </w:rPr>
        <w:t xml:space="preserve"> в удовлетворении указанных исков</w:t>
      </w:r>
      <w:r w:rsidRPr="00B509AA">
        <w:rPr>
          <w:rFonts w:cs="Times New Roman"/>
          <w:sz w:val="28"/>
          <w:szCs w:val="28"/>
        </w:rPr>
        <w:t>, мотивируя принимаемые решения отсутствием работы в педагогической должности перед службой в армии в нарушени</w:t>
      </w:r>
      <w:r>
        <w:rPr>
          <w:rFonts w:cs="Times New Roman"/>
          <w:sz w:val="28"/>
          <w:szCs w:val="28"/>
        </w:rPr>
        <w:t>е</w:t>
      </w:r>
      <w:r w:rsidRPr="00B509AA">
        <w:rPr>
          <w:rFonts w:cs="Times New Roman"/>
          <w:sz w:val="28"/>
          <w:szCs w:val="28"/>
        </w:rPr>
        <w:t xml:space="preserve"> норм материального права, а именно Положения, утвержденного постановлением </w:t>
      </w:r>
      <w:r>
        <w:rPr>
          <w:rFonts w:cs="Times New Roman"/>
          <w:sz w:val="28"/>
          <w:szCs w:val="28"/>
        </w:rPr>
        <w:t>Совета Министров СССР от 17 декабря 1959 года</w:t>
      </w:r>
      <w:r w:rsidRPr="00B509AA">
        <w:rPr>
          <w:rFonts w:cs="Times New Roman"/>
          <w:sz w:val="28"/>
          <w:szCs w:val="28"/>
        </w:rPr>
        <w:t xml:space="preserve"> № 1397.</w:t>
      </w:r>
      <w:r>
        <w:rPr>
          <w:rFonts w:cs="Times New Roman"/>
          <w:sz w:val="28"/>
          <w:szCs w:val="28"/>
        </w:rPr>
        <w:t xml:space="preserve">Вместе с тем </w:t>
      </w:r>
      <w:r w:rsidRPr="00B509AA">
        <w:rPr>
          <w:rFonts w:cs="Times New Roman"/>
          <w:sz w:val="28"/>
          <w:szCs w:val="28"/>
        </w:rPr>
        <w:t xml:space="preserve">в 2017 году при представительстве в процессе во всех инстанциях главного правового инспектора труда </w:t>
      </w:r>
      <w:r w:rsidRPr="00A33478">
        <w:rPr>
          <w:rFonts w:cs="Times New Roman"/>
          <w:b/>
          <w:sz w:val="28"/>
          <w:szCs w:val="28"/>
        </w:rPr>
        <w:t>Татарск</w:t>
      </w:r>
      <w:r>
        <w:rPr>
          <w:rFonts w:cs="Times New Roman"/>
          <w:b/>
          <w:sz w:val="28"/>
          <w:szCs w:val="28"/>
        </w:rPr>
        <w:t xml:space="preserve">ой </w:t>
      </w:r>
      <w:r w:rsidRPr="00A33478">
        <w:rPr>
          <w:rFonts w:cs="Times New Roman"/>
          <w:b/>
          <w:sz w:val="28"/>
          <w:szCs w:val="28"/>
        </w:rPr>
        <w:t>республиканск</w:t>
      </w:r>
      <w:r>
        <w:rPr>
          <w:rFonts w:cs="Times New Roman"/>
          <w:b/>
          <w:sz w:val="28"/>
          <w:szCs w:val="28"/>
        </w:rPr>
        <w:t>ой</w:t>
      </w:r>
      <w:r w:rsidRPr="00A33478">
        <w:rPr>
          <w:rFonts w:cs="Times New Roman"/>
          <w:b/>
          <w:sz w:val="28"/>
          <w:szCs w:val="28"/>
        </w:rPr>
        <w:t xml:space="preserve"> организаци</w:t>
      </w:r>
      <w:r>
        <w:rPr>
          <w:rFonts w:cs="Times New Roman"/>
          <w:b/>
          <w:sz w:val="28"/>
          <w:szCs w:val="28"/>
        </w:rPr>
        <w:t>и</w:t>
      </w:r>
      <w:r w:rsidRPr="00A33478">
        <w:rPr>
          <w:rFonts w:cs="Times New Roman"/>
          <w:b/>
          <w:sz w:val="28"/>
          <w:szCs w:val="28"/>
        </w:rPr>
        <w:t xml:space="preserve"> Профсоюза</w:t>
      </w:r>
      <w:r w:rsidRPr="00B509AA">
        <w:rPr>
          <w:rFonts w:cs="Times New Roman"/>
          <w:sz w:val="28"/>
          <w:szCs w:val="28"/>
        </w:rPr>
        <w:t xml:space="preserve">удалось добиться  вынесения Верховным судом Апелляционного определения Судебной коллегии по гражданским делам Верховного суда Республики Татарстан об оставлении в силе решения Пестречинского районного суда РТ по иску о включении периода службы в армии </w:t>
      </w:r>
      <w:r w:rsidR="00333C0B">
        <w:rPr>
          <w:rFonts w:cs="Times New Roman"/>
          <w:sz w:val="28"/>
          <w:szCs w:val="28"/>
        </w:rPr>
        <w:br/>
      </w:r>
      <w:r w:rsidRPr="00B509AA">
        <w:rPr>
          <w:rFonts w:cs="Times New Roman"/>
          <w:sz w:val="28"/>
          <w:szCs w:val="28"/>
        </w:rPr>
        <w:t>в специальный стаж для назначения досрочной страховой пенсии педагогического работника в отсутстви</w:t>
      </w:r>
      <w:r>
        <w:rPr>
          <w:rFonts w:cs="Times New Roman"/>
          <w:sz w:val="28"/>
          <w:szCs w:val="28"/>
        </w:rPr>
        <w:t>е</w:t>
      </w:r>
      <w:r w:rsidRPr="00B509AA">
        <w:rPr>
          <w:rFonts w:cs="Times New Roman"/>
          <w:sz w:val="28"/>
          <w:szCs w:val="28"/>
        </w:rPr>
        <w:t xml:space="preserve"> стажа работы перед периодом службы в армии.</w:t>
      </w:r>
    </w:p>
    <w:p w:rsidR="003D51A3" w:rsidRPr="0056043E" w:rsidRDefault="003D51A3" w:rsidP="003D51A3">
      <w:pPr>
        <w:autoSpaceDE w:val="0"/>
        <w:autoSpaceDN w:val="0"/>
        <w:adjustRightInd w:val="0"/>
        <w:rPr>
          <w:color w:val="000000"/>
          <w:spacing w:val="-3"/>
          <w:sz w:val="28"/>
          <w:szCs w:val="28"/>
        </w:rPr>
      </w:pPr>
      <w:r w:rsidRPr="00FC4373">
        <w:rPr>
          <w:sz w:val="28"/>
          <w:szCs w:val="28"/>
        </w:rPr>
        <w:t>С помощью специалистов</w:t>
      </w:r>
      <w:r w:rsidR="00A5542A">
        <w:rPr>
          <w:sz w:val="28"/>
          <w:szCs w:val="28"/>
        </w:rPr>
        <w:t xml:space="preserve"> аппарата</w:t>
      </w:r>
      <w:r w:rsidRPr="00793305">
        <w:rPr>
          <w:b/>
          <w:sz w:val="28"/>
          <w:szCs w:val="28"/>
        </w:rPr>
        <w:t>Воронежск</w:t>
      </w:r>
      <w:r>
        <w:rPr>
          <w:b/>
          <w:sz w:val="28"/>
          <w:szCs w:val="28"/>
        </w:rPr>
        <w:t>ой</w:t>
      </w:r>
      <w:r w:rsidRPr="00793305">
        <w:rPr>
          <w:b/>
          <w:sz w:val="28"/>
          <w:szCs w:val="28"/>
        </w:rPr>
        <w:t xml:space="preserve"> областн</w:t>
      </w:r>
      <w:r>
        <w:rPr>
          <w:b/>
          <w:sz w:val="28"/>
          <w:szCs w:val="28"/>
        </w:rPr>
        <w:t>ой</w:t>
      </w:r>
      <w:r w:rsidRPr="00793305">
        <w:rPr>
          <w:b/>
          <w:sz w:val="28"/>
          <w:szCs w:val="28"/>
        </w:rPr>
        <w:t xml:space="preserve"> организаци</w:t>
      </w:r>
      <w:r>
        <w:rPr>
          <w:b/>
          <w:sz w:val="28"/>
          <w:szCs w:val="28"/>
        </w:rPr>
        <w:t>и</w:t>
      </w:r>
      <w:r w:rsidRPr="00793305">
        <w:rPr>
          <w:b/>
          <w:sz w:val="28"/>
          <w:szCs w:val="28"/>
        </w:rPr>
        <w:t xml:space="preserve"> Профсоюза</w:t>
      </w:r>
      <w:r>
        <w:rPr>
          <w:sz w:val="28"/>
          <w:szCs w:val="28"/>
        </w:rPr>
        <w:t xml:space="preserve"> в </w:t>
      </w:r>
      <w:r w:rsidR="00EB1C83">
        <w:rPr>
          <w:sz w:val="28"/>
          <w:szCs w:val="28"/>
        </w:rPr>
        <w:t xml:space="preserve">суде </w:t>
      </w:r>
      <w:r>
        <w:rPr>
          <w:sz w:val="28"/>
          <w:szCs w:val="28"/>
        </w:rPr>
        <w:t>апелляционной инстанции удалось добиться</w:t>
      </w:r>
      <w:r w:rsidRPr="0056043E">
        <w:rPr>
          <w:color w:val="000000"/>
          <w:spacing w:val="-3"/>
          <w:sz w:val="28"/>
          <w:szCs w:val="28"/>
        </w:rPr>
        <w:t xml:space="preserve"> включени</w:t>
      </w:r>
      <w:r>
        <w:rPr>
          <w:color w:val="000000"/>
          <w:spacing w:val="-3"/>
          <w:sz w:val="28"/>
          <w:szCs w:val="28"/>
        </w:rPr>
        <w:t>я</w:t>
      </w:r>
      <w:r w:rsidRPr="0056043E">
        <w:rPr>
          <w:color w:val="000000"/>
          <w:spacing w:val="-3"/>
          <w:sz w:val="28"/>
          <w:szCs w:val="28"/>
        </w:rPr>
        <w:t xml:space="preserve"> в специальный стаж</w:t>
      </w:r>
      <w:r>
        <w:rPr>
          <w:color w:val="000000"/>
          <w:spacing w:val="-3"/>
          <w:sz w:val="28"/>
          <w:szCs w:val="28"/>
        </w:rPr>
        <w:t xml:space="preserve"> для назначения досрочной пенсии</w:t>
      </w:r>
      <w:r w:rsidRPr="0056043E">
        <w:rPr>
          <w:iCs/>
          <w:sz w:val="28"/>
          <w:szCs w:val="28"/>
        </w:rPr>
        <w:t>дополнительных оплачиваемых выходных дней, предоставленных работникам в случае</w:t>
      </w:r>
      <w:r w:rsidRPr="0056043E">
        <w:rPr>
          <w:color w:val="000000"/>
          <w:spacing w:val="-3"/>
          <w:sz w:val="28"/>
          <w:szCs w:val="28"/>
        </w:rPr>
        <w:t xml:space="preserve"> ухода за ребенком – инвалидом и др.</w:t>
      </w:r>
    </w:p>
    <w:p w:rsidR="003D51A3" w:rsidRDefault="003D51A3" w:rsidP="003D51A3">
      <w:pPr>
        <w:rPr>
          <w:sz w:val="28"/>
          <w:szCs w:val="28"/>
        </w:rPr>
      </w:pPr>
      <w:r w:rsidRPr="00560FCE">
        <w:rPr>
          <w:rFonts w:cs="Times New Roman"/>
          <w:b/>
          <w:sz w:val="28"/>
          <w:szCs w:val="28"/>
        </w:rPr>
        <w:t>Пензенская областная организацияПрофсоюза</w:t>
      </w:r>
      <w:r>
        <w:rPr>
          <w:rFonts w:cs="Times New Roman"/>
          <w:sz w:val="28"/>
          <w:szCs w:val="28"/>
        </w:rPr>
        <w:t xml:space="preserve"> в целях предотвращения отказов ПФР в назначении досрочной страховой пенсии </w:t>
      </w:r>
      <w:r w:rsidR="00333C0B">
        <w:rPr>
          <w:rFonts w:cs="Times New Roman"/>
          <w:sz w:val="28"/>
          <w:szCs w:val="28"/>
        </w:rPr>
        <w:br/>
      </w:r>
      <w:r>
        <w:rPr>
          <w:rFonts w:cs="Times New Roman"/>
          <w:sz w:val="28"/>
          <w:szCs w:val="28"/>
        </w:rPr>
        <w:t xml:space="preserve">по старости внедрила практику работы </w:t>
      </w:r>
      <w:r>
        <w:rPr>
          <w:sz w:val="28"/>
          <w:szCs w:val="28"/>
        </w:rPr>
        <w:t xml:space="preserve">председателей районных организаций Профсоюза с макетами пенсионных дел до их подачи в ПФР. Например, запрашиваются справки, уточняющие особый характер работ по каждой школе, где работал член Профсоюза, справки из сельских советов </w:t>
      </w:r>
      <w:r w:rsidR="00333C0B">
        <w:rPr>
          <w:sz w:val="28"/>
          <w:szCs w:val="28"/>
        </w:rPr>
        <w:br/>
      </w:r>
      <w:r>
        <w:rPr>
          <w:sz w:val="28"/>
          <w:szCs w:val="28"/>
        </w:rPr>
        <w:t>о заработной плате и др.</w:t>
      </w:r>
    </w:p>
    <w:p w:rsidR="003D51A3" w:rsidRDefault="003D51A3" w:rsidP="003D51A3">
      <w:pPr>
        <w:widowControl w:val="0"/>
        <w:suppressAutoHyphens/>
        <w:rPr>
          <w:b/>
          <w:bCs/>
          <w:spacing w:val="1"/>
          <w:sz w:val="28"/>
          <w:szCs w:val="28"/>
        </w:rPr>
      </w:pPr>
      <w:r>
        <w:rPr>
          <w:bCs/>
          <w:spacing w:val="1"/>
          <w:sz w:val="28"/>
          <w:szCs w:val="28"/>
        </w:rPr>
        <w:t xml:space="preserve">По данным </w:t>
      </w:r>
      <w:r w:rsidRPr="003A72B4">
        <w:rPr>
          <w:b/>
          <w:bCs/>
          <w:spacing w:val="1"/>
          <w:sz w:val="28"/>
          <w:szCs w:val="28"/>
        </w:rPr>
        <w:t>Кировск</w:t>
      </w:r>
      <w:r>
        <w:rPr>
          <w:b/>
          <w:bCs/>
          <w:spacing w:val="1"/>
          <w:sz w:val="28"/>
          <w:szCs w:val="28"/>
        </w:rPr>
        <w:t xml:space="preserve">ой </w:t>
      </w:r>
      <w:r w:rsidRPr="003A72B4">
        <w:rPr>
          <w:b/>
          <w:bCs/>
          <w:spacing w:val="1"/>
          <w:sz w:val="28"/>
          <w:szCs w:val="28"/>
        </w:rPr>
        <w:t>област</w:t>
      </w:r>
      <w:r>
        <w:rPr>
          <w:b/>
          <w:bCs/>
          <w:spacing w:val="1"/>
          <w:sz w:val="28"/>
          <w:szCs w:val="28"/>
        </w:rPr>
        <w:t>ной организации</w:t>
      </w:r>
      <w:r w:rsidRPr="00F26C87">
        <w:rPr>
          <w:bCs/>
          <w:spacing w:val="1"/>
          <w:sz w:val="28"/>
          <w:szCs w:val="28"/>
        </w:rPr>
        <w:t xml:space="preserve">, проблемными </w:t>
      </w:r>
      <w:r>
        <w:rPr>
          <w:bCs/>
          <w:spacing w:val="1"/>
          <w:sz w:val="28"/>
          <w:szCs w:val="28"/>
        </w:rPr>
        <w:t xml:space="preserve">остаются вопросы зачета в стаж, дающий право на досрочное назначение страховой пенсии по старости в связи с педагогической деятельностью, периодов работы в должности руководителя кружка; руководителя физического воспитания в дошкольных учреждениях; периода учебы после прохождения практики. По данному периоду судебная практика неоднозначна. Продолжают иметь место случаи, когда суды выносят два разных решения по одинаковым периодам. В одном случае, период обучения после прохождения практики засчитывают в стаж, в другом </w:t>
      </w:r>
      <w:r w:rsidRPr="00F26C87">
        <w:rPr>
          <w:bCs/>
          <w:spacing w:val="1"/>
          <w:sz w:val="28"/>
          <w:szCs w:val="28"/>
        </w:rPr>
        <w:t>нет.</w:t>
      </w:r>
    </w:p>
    <w:p w:rsidR="003D51A3" w:rsidRDefault="003D51A3" w:rsidP="003D51A3">
      <w:pPr>
        <w:rPr>
          <w:sz w:val="28"/>
          <w:szCs w:val="28"/>
        </w:rPr>
      </w:pPr>
      <w:r>
        <w:rPr>
          <w:sz w:val="28"/>
          <w:szCs w:val="28"/>
        </w:rPr>
        <w:t>Также территориальные организации Профсоюза отмечают, что с</w:t>
      </w:r>
      <w:r w:rsidRPr="003A34D4">
        <w:rPr>
          <w:sz w:val="28"/>
          <w:szCs w:val="28"/>
        </w:rPr>
        <w:t xml:space="preserve">кладывается тенденция отказов </w:t>
      </w:r>
      <w:r>
        <w:rPr>
          <w:sz w:val="28"/>
          <w:szCs w:val="28"/>
        </w:rPr>
        <w:t>ПФР</w:t>
      </w:r>
      <w:r w:rsidRPr="003A34D4">
        <w:rPr>
          <w:sz w:val="28"/>
          <w:szCs w:val="28"/>
        </w:rPr>
        <w:t xml:space="preserve"> во включении в специальный педагогический стаж периодов работы в должности заместителя директора </w:t>
      </w:r>
      <w:r>
        <w:rPr>
          <w:sz w:val="28"/>
          <w:szCs w:val="28"/>
        </w:rPr>
        <w:t>образовательной организации</w:t>
      </w:r>
      <w:r w:rsidRPr="003A34D4">
        <w:rPr>
          <w:sz w:val="28"/>
          <w:szCs w:val="28"/>
        </w:rPr>
        <w:t xml:space="preserve"> с неполной нагрузкой </w:t>
      </w:r>
      <w:r>
        <w:rPr>
          <w:sz w:val="28"/>
          <w:szCs w:val="28"/>
        </w:rPr>
        <w:t xml:space="preserve">с совмещением </w:t>
      </w:r>
      <w:r w:rsidR="00333C0B">
        <w:rPr>
          <w:sz w:val="28"/>
          <w:szCs w:val="28"/>
        </w:rPr>
        <w:br/>
      </w:r>
      <w:r>
        <w:rPr>
          <w:sz w:val="28"/>
          <w:szCs w:val="28"/>
        </w:rPr>
        <w:t xml:space="preserve">с работой в должностях педагогических работников </w:t>
      </w:r>
      <w:r w:rsidRPr="003A34D4">
        <w:rPr>
          <w:sz w:val="28"/>
          <w:szCs w:val="28"/>
        </w:rPr>
        <w:t>в связи с отсутствием приказов</w:t>
      </w:r>
      <w:r>
        <w:rPr>
          <w:sz w:val="28"/>
          <w:szCs w:val="28"/>
        </w:rPr>
        <w:t xml:space="preserve"> на занятие штатной должности </w:t>
      </w:r>
      <w:r w:rsidRPr="003A34D4">
        <w:rPr>
          <w:sz w:val="28"/>
          <w:szCs w:val="28"/>
        </w:rPr>
        <w:t>учителя</w:t>
      </w:r>
      <w:r>
        <w:rPr>
          <w:sz w:val="28"/>
          <w:szCs w:val="28"/>
        </w:rPr>
        <w:t>.</w:t>
      </w:r>
    </w:p>
    <w:p w:rsidR="003D51A3" w:rsidRDefault="003D51A3" w:rsidP="003D51A3">
      <w:pPr>
        <w:widowControl w:val="0"/>
        <w:autoSpaceDE w:val="0"/>
        <w:autoSpaceDN w:val="0"/>
        <w:adjustRightInd w:val="0"/>
        <w:rPr>
          <w:sz w:val="28"/>
          <w:szCs w:val="28"/>
        </w:rPr>
      </w:pPr>
      <w:r>
        <w:rPr>
          <w:sz w:val="28"/>
          <w:szCs w:val="28"/>
        </w:rPr>
        <w:t xml:space="preserve">Правовая инспекция труда </w:t>
      </w:r>
      <w:r w:rsidRPr="00287CF2">
        <w:rPr>
          <w:b/>
          <w:sz w:val="28"/>
          <w:szCs w:val="28"/>
        </w:rPr>
        <w:t>Крымской республиканской организации Профсоюза</w:t>
      </w:r>
      <w:r>
        <w:rPr>
          <w:sz w:val="28"/>
          <w:szCs w:val="28"/>
        </w:rPr>
        <w:t xml:space="preserve"> оказывала помощь членам Профсоюза во включении </w:t>
      </w:r>
      <w:r w:rsidR="00333C0B">
        <w:rPr>
          <w:sz w:val="28"/>
          <w:szCs w:val="28"/>
        </w:rPr>
        <w:br/>
      </w:r>
      <w:r>
        <w:rPr>
          <w:sz w:val="28"/>
          <w:szCs w:val="28"/>
        </w:rPr>
        <w:t xml:space="preserve">в специальных стаж периодов работы, которые по украинскому </w:t>
      </w:r>
      <w:r>
        <w:rPr>
          <w:sz w:val="28"/>
          <w:szCs w:val="28"/>
        </w:rPr>
        <w:lastRenderedPageBreak/>
        <w:t>законодательству давали право на досрочную пенсию, а по российскому</w:t>
      </w:r>
      <w:r w:rsidR="00333C0B">
        <w:rPr>
          <w:sz w:val="28"/>
          <w:szCs w:val="28"/>
        </w:rPr>
        <w:br/>
      </w:r>
      <w:r>
        <w:rPr>
          <w:sz w:val="28"/>
          <w:szCs w:val="28"/>
        </w:rPr>
        <w:t>в назначении досрочной страховой пенсии по старости им было отказано.</w:t>
      </w:r>
    </w:p>
    <w:p w:rsidR="003D51A3" w:rsidRDefault="003D51A3" w:rsidP="003D51A3">
      <w:pPr>
        <w:rPr>
          <w:sz w:val="28"/>
          <w:szCs w:val="28"/>
        </w:rPr>
      </w:pPr>
      <w:r>
        <w:rPr>
          <w:sz w:val="28"/>
          <w:szCs w:val="28"/>
        </w:rPr>
        <w:t xml:space="preserve">Например, оказана помощь </w:t>
      </w:r>
      <w:r w:rsidRPr="00E62CDA">
        <w:rPr>
          <w:sz w:val="28"/>
          <w:szCs w:val="28"/>
        </w:rPr>
        <w:t>учител</w:t>
      </w:r>
      <w:r>
        <w:rPr>
          <w:sz w:val="28"/>
          <w:szCs w:val="28"/>
        </w:rPr>
        <w:t>ю</w:t>
      </w:r>
      <w:r w:rsidRPr="00E62CDA">
        <w:rPr>
          <w:sz w:val="28"/>
          <w:szCs w:val="28"/>
        </w:rPr>
        <w:t xml:space="preserve"> украинского языка и литературыОбщеобразовательной </w:t>
      </w:r>
      <w:r w:rsidRPr="00E62CDA">
        <w:rPr>
          <w:sz w:val="28"/>
          <w:szCs w:val="28"/>
          <w:lang w:val="en-US"/>
        </w:rPr>
        <w:t>I</w:t>
      </w:r>
      <w:r w:rsidRPr="00E62CDA">
        <w:rPr>
          <w:sz w:val="28"/>
          <w:szCs w:val="28"/>
        </w:rPr>
        <w:t>-</w:t>
      </w:r>
      <w:r w:rsidRPr="00E62CDA">
        <w:rPr>
          <w:sz w:val="28"/>
          <w:szCs w:val="28"/>
          <w:lang w:val="en-US"/>
        </w:rPr>
        <w:t>III</w:t>
      </w:r>
      <w:r w:rsidRPr="00E62CDA">
        <w:rPr>
          <w:sz w:val="28"/>
          <w:szCs w:val="28"/>
        </w:rPr>
        <w:t xml:space="preserve"> ступеней школы № 34 г. Симферополя</w:t>
      </w:r>
      <w:r>
        <w:rPr>
          <w:sz w:val="28"/>
          <w:szCs w:val="28"/>
        </w:rPr>
        <w:t>,</w:t>
      </w:r>
      <w:r w:rsidR="00333C0B">
        <w:rPr>
          <w:sz w:val="28"/>
          <w:szCs w:val="28"/>
          <w:lang w:val="uk-UA"/>
        </w:rPr>
        <w:t>которому</w:t>
      </w:r>
      <w:r>
        <w:rPr>
          <w:sz w:val="28"/>
          <w:szCs w:val="28"/>
          <w:lang w:val="uk-UA"/>
        </w:rPr>
        <w:t xml:space="preserve"> н</w:t>
      </w:r>
      <w:r w:rsidRPr="00E62CDA">
        <w:rPr>
          <w:sz w:val="28"/>
          <w:szCs w:val="28"/>
        </w:rPr>
        <w:t xml:space="preserve">е были включены </w:t>
      </w:r>
      <w:r w:rsidRPr="00F23242">
        <w:rPr>
          <w:sz w:val="28"/>
          <w:szCs w:val="28"/>
        </w:rPr>
        <w:t>в</w:t>
      </w:r>
      <w:r w:rsidRPr="00E62CDA">
        <w:rPr>
          <w:sz w:val="28"/>
          <w:szCs w:val="28"/>
        </w:rPr>
        <w:t>педагогическ</w:t>
      </w:r>
      <w:r>
        <w:rPr>
          <w:sz w:val="28"/>
          <w:szCs w:val="28"/>
        </w:rPr>
        <w:t>и</w:t>
      </w:r>
      <w:r w:rsidRPr="00E62CDA">
        <w:rPr>
          <w:sz w:val="28"/>
          <w:szCs w:val="28"/>
        </w:rPr>
        <w:t xml:space="preserve">й стаж </w:t>
      </w:r>
      <w:r>
        <w:rPr>
          <w:sz w:val="28"/>
          <w:szCs w:val="28"/>
        </w:rPr>
        <w:t xml:space="preserve">периоды </w:t>
      </w:r>
      <w:r w:rsidRPr="00E62CDA">
        <w:rPr>
          <w:sz w:val="28"/>
          <w:szCs w:val="28"/>
        </w:rPr>
        <w:t>работы в должности</w:t>
      </w:r>
      <w:r>
        <w:rPr>
          <w:sz w:val="28"/>
          <w:szCs w:val="28"/>
        </w:rPr>
        <w:t xml:space="preserve"> учителя, а также </w:t>
      </w:r>
      <w:r w:rsidRPr="00E62CDA">
        <w:rPr>
          <w:sz w:val="28"/>
          <w:szCs w:val="28"/>
        </w:rPr>
        <w:t>отпуск по уходу за ребенком</w:t>
      </w:r>
      <w:r>
        <w:rPr>
          <w:sz w:val="28"/>
          <w:szCs w:val="28"/>
        </w:rPr>
        <w:t xml:space="preserve"> до 1,5 лет. Управление ПФР полагало, что </w:t>
      </w:r>
      <w:r w:rsidRPr="00E62CDA">
        <w:rPr>
          <w:sz w:val="28"/>
          <w:szCs w:val="28"/>
        </w:rPr>
        <w:t>не подтвержден факт работы на ставку заработной платы</w:t>
      </w:r>
      <w:r>
        <w:rPr>
          <w:sz w:val="28"/>
          <w:szCs w:val="28"/>
        </w:rPr>
        <w:t xml:space="preserve"> (всего 6 лет) по должности учитель. Украинское законодательство предусматривало включение вышеуказанных периодов в льготный стаж (в должности учителя независимо от учебной нагрузки и отпуск по уходу за ребенком).</w:t>
      </w:r>
    </w:p>
    <w:p w:rsidR="003D51A3" w:rsidRDefault="003D51A3" w:rsidP="003D51A3">
      <w:pPr>
        <w:rPr>
          <w:sz w:val="28"/>
          <w:szCs w:val="28"/>
        </w:rPr>
      </w:pPr>
      <w:r>
        <w:rPr>
          <w:sz w:val="28"/>
          <w:szCs w:val="28"/>
        </w:rPr>
        <w:t>Представительство педагогических работников в вышеуказанных случаях в судах осуществлялось правовым инспектором труда Крымской республиканской организации Профсоюза. Решением Киевского районного суда г. Симферополя Республики Крым от 12 октября 2017 года указанные периоды были засчитаны в специальный стаж, дающий право на назначение досрочной страховой пенсии по старости, поскольку положение лица, имеющего право на пенсию, не может быть ухудшено по сравнению с ранее действовавшим на территории законодательством.</w:t>
      </w:r>
    </w:p>
    <w:p w:rsidR="003D51A3" w:rsidRDefault="003D51A3" w:rsidP="003D51A3">
      <w:pPr>
        <w:pStyle w:val="Style2"/>
        <w:widowControl/>
        <w:spacing w:line="240" w:lineRule="auto"/>
        <w:ind w:firstLine="567"/>
        <w:rPr>
          <w:rStyle w:val="FontStyle11"/>
          <w:rFonts w:eastAsia="Calibri"/>
          <w:b/>
          <w:sz w:val="28"/>
          <w:szCs w:val="28"/>
        </w:rPr>
      </w:pPr>
    </w:p>
    <w:p w:rsidR="003D51A3" w:rsidRPr="00EB2BC0" w:rsidRDefault="003D51A3" w:rsidP="003D51A3">
      <w:pPr>
        <w:pStyle w:val="Style2"/>
        <w:widowControl/>
        <w:spacing w:line="240" w:lineRule="auto"/>
        <w:ind w:firstLine="567"/>
        <w:rPr>
          <w:rStyle w:val="FontStyle11"/>
          <w:rFonts w:eastAsia="Calibri"/>
          <w:sz w:val="28"/>
          <w:szCs w:val="28"/>
        </w:rPr>
      </w:pPr>
      <w:r w:rsidRPr="00174C26">
        <w:rPr>
          <w:rStyle w:val="FontStyle11"/>
          <w:rFonts w:eastAsia="Calibri"/>
          <w:sz w:val="28"/>
          <w:szCs w:val="28"/>
        </w:rPr>
        <w:t xml:space="preserve">При поддержке специалистов </w:t>
      </w:r>
      <w:r w:rsidR="00510C49">
        <w:rPr>
          <w:rStyle w:val="FontStyle11"/>
          <w:rFonts w:eastAsia="Calibri"/>
          <w:sz w:val="28"/>
          <w:szCs w:val="28"/>
        </w:rPr>
        <w:t xml:space="preserve">аппаратов </w:t>
      </w:r>
      <w:r w:rsidRPr="00174C26">
        <w:rPr>
          <w:rStyle w:val="FontStyle11"/>
          <w:rFonts w:eastAsia="Calibri"/>
          <w:sz w:val="28"/>
          <w:szCs w:val="28"/>
        </w:rPr>
        <w:t>территориальных организаций Профсоюза через суд присваивалось</w:t>
      </w:r>
      <w:r w:rsidRPr="00F243B5">
        <w:rPr>
          <w:rStyle w:val="FontStyle11"/>
          <w:rFonts w:eastAsia="Calibri"/>
          <w:b/>
          <w:sz w:val="28"/>
          <w:szCs w:val="28"/>
        </w:rPr>
        <w:t xml:space="preserve"> звание </w:t>
      </w:r>
      <w:r>
        <w:rPr>
          <w:rStyle w:val="FontStyle11"/>
          <w:rFonts w:eastAsia="Calibri"/>
          <w:b/>
          <w:sz w:val="28"/>
          <w:szCs w:val="28"/>
        </w:rPr>
        <w:t>«</w:t>
      </w:r>
      <w:r w:rsidRPr="00F243B5">
        <w:rPr>
          <w:rStyle w:val="FontStyle11"/>
          <w:rFonts w:eastAsia="Calibri"/>
          <w:b/>
          <w:sz w:val="28"/>
          <w:szCs w:val="28"/>
        </w:rPr>
        <w:t>Ветеран труда</w:t>
      </w:r>
      <w:r>
        <w:rPr>
          <w:rStyle w:val="FontStyle11"/>
          <w:rFonts w:eastAsia="Calibri"/>
          <w:b/>
          <w:sz w:val="28"/>
          <w:szCs w:val="28"/>
        </w:rPr>
        <w:t>»</w:t>
      </w:r>
      <w:r>
        <w:rPr>
          <w:rStyle w:val="FontStyle11"/>
          <w:rFonts w:eastAsia="Calibri"/>
          <w:sz w:val="28"/>
          <w:szCs w:val="28"/>
        </w:rPr>
        <w:t>(</w:t>
      </w:r>
      <w:r w:rsidRPr="0080515E">
        <w:rPr>
          <w:rStyle w:val="FontStyle11"/>
          <w:rFonts w:eastAsia="Calibri"/>
          <w:b/>
          <w:sz w:val="28"/>
          <w:szCs w:val="28"/>
        </w:rPr>
        <w:t>Краснодарский край</w:t>
      </w:r>
      <w:r>
        <w:rPr>
          <w:rStyle w:val="FontStyle11"/>
          <w:rFonts w:eastAsia="Calibri"/>
          <w:sz w:val="28"/>
          <w:szCs w:val="28"/>
        </w:rPr>
        <w:t xml:space="preserve">; </w:t>
      </w:r>
      <w:r w:rsidRPr="00EA309B">
        <w:rPr>
          <w:rStyle w:val="FontStyle11"/>
          <w:rFonts w:eastAsia="Calibri"/>
          <w:b/>
          <w:sz w:val="28"/>
          <w:szCs w:val="28"/>
        </w:rPr>
        <w:t>Мурманская,</w:t>
      </w:r>
      <w:r w:rsidRPr="001F0AE4">
        <w:rPr>
          <w:rStyle w:val="FontStyle11"/>
          <w:rFonts w:eastAsia="Calibri"/>
          <w:b/>
          <w:sz w:val="28"/>
          <w:szCs w:val="28"/>
        </w:rPr>
        <w:t>Новгородская,</w:t>
      </w:r>
      <w:r w:rsidRPr="00B52A77">
        <w:rPr>
          <w:rStyle w:val="FontStyle11"/>
          <w:rFonts w:eastAsia="Calibri"/>
          <w:b/>
          <w:sz w:val="28"/>
          <w:szCs w:val="28"/>
        </w:rPr>
        <w:t>Саратовская,</w:t>
      </w:r>
      <w:r w:rsidRPr="00EB2BC0">
        <w:rPr>
          <w:rStyle w:val="FontStyle11"/>
          <w:rFonts w:eastAsia="Calibri"/>
          <w:b/>
          <w:sz w:val="28"/>
          <w:szCs w:val="28"/>
        </w:rPr>
        <w:t>Смоленская</w:t>
      </w:r>
      <w:r>
        <w:rPr>
          <w:rStyle w:val="FontStyle11"/>
          <w:rFonts w:eastAsia="Calibri"/>
          <w:b/>
          <w:sz w:val="28"/>
          <w:szCs w:val="28"/>
        </w:rPr>
        <w:t>, Тамбовская, Тюменская, Ярославская</w:t>
      </w:r>
      <w:r w:rsidRPr="00EB2BC0">
        <w:rPr>
          <w:rStyle w:val="FontStyle11"/>
          <w:rFonts w:eastAsia="Calibri"/>
          <w:b/>
          <w:sz w:val="28"/>
          <w:szCs w:val="28"/>
        </w:rPr>
        <w:t xml:space="preserve"> област</w:t>
      </w:r>
      <w:r>
        <w:rPr>
          <w:rStyle w:val="FontStyle11"/>
          <w:rFonts w:eastAsia="Calibri"/>
          <w:b/>
          <w:sz w:val="28"/>
          <w:szCs w:val="28"/>
        </w:rPr>
        <w:t>и</w:t>
      </w:r>
      <w:r>
        <w:rPr>
          <w:rStyle w:val="FontStyle11"/>
          <w:rFonts w:eastAsia="Calibri"/>
          <w:sz w:val="28"/>
          <w:szCs w:val="28"/>
        </w:rPr>
        <w:t>).</w:t>
      </w:r>
    </w:p>
    <w:p w:rsidR="003D51A3" w:rsidRPr="004D0CB9" w:rsidRDefault="003D51A3" w:rsidP="003D51A3">
      <w:pPr>
        <w:rPr>
          <w:sz w:val="28"/>
          <w:szCs w:val="28"/>
        </w:rPr>
      </w:pPr>
      <w:r w:rsidRPr="004D0CB9">
        <w:rPr>
          <w:sz w:val="28"/>
          <w:szCs w:val="28"/>
        </w:rPr>
        <w:t xml:space="preserve">Так, на основании искового заявления, подготовленного в правовом отделе аппарата комитета </w:t>
      </w:r>
      <w:r w:rsidRPr="004D0CB9">
        <w:rPr>
          <w:b/>
          <w:bCs/>
          <w:sz w:val="28"/>
          <w:szCs w:val="28"/>
        </w:rPr>
        <w:t>Краснодарской краевой организации Профсоюза</w:t>
      </w:r>
      <w:r w:rsidRPr="004D0CB9">
        <w:rPr>
          <w:sz w:val="28"/>
          <w:szCs w:val="28"/>
        </w:rPr>
        <w:t>,</w:t>
      </w:r>
      <w:r w:rsidRPr="004D0CB9">
        <w:rPr>
          <w:rFonts w:eastAsia="Times New Roman CYR"/>
          <w:sz w:val="28"/>
          <w:szCs w:val="28"/>
        </w:rPr>
        <w:t xml:space="preserve"> решением </w:t>
      </w:r>
      <w:r w:rsidRPr="004D0CB9">
        <w:rPr>
          <w:sz w:val="28"/>
          <w:szCs w:val="28"/>
        </w:rPr>
        <w:t xml:space="preserve">Ленинского районного суда г. Краснодара на </w:t>
      </w:r>
      <w:r w:rsidRPr="004D0CB9">
        <w:rPr>
          <w:sz w:val="28"/>
          <w:szCs w:val="28"/>
          <w:shd w:val="clear" w:color="auto" w:fill="FFFFFF"/>
        </w:rPr>
        <w:t xml:space="preserve">министерство труда и социального развития края возложена </w:t>
      </w:r>
      <w:r w:rsidRPr="004D0CB9">
        <w:rPr>
          <w:sz w:val="28"/>
          <w:szCs w:val="28"/>
        </w:rPr>
        <w:t xml:space="preserve">обязанность </w:t>
      </w:r>
      <w:r w:rsidRPr="004D0CB9">
        <w:rPr>
          <w:sz w:val="28"/>
          <w:szCs w:val="28"/>
          <w:shd w:val="clear" w:color="auto" w:fill="FFFFFF"/>
        </w:rPr>
        <w:t>присвоить</w:t>
      </w:r>
      <w:r w:rsidRPr="004D0CB9">
        <w:rPr>
          <w:sz w:val="28"/>
          <w:szCs w:val="28"/>
        </w:rPr>
        <w:t>члену Профсоюза</w:t>
      </w:r>
      <w:r w:rsidRPr="004D0CB9">
        <w:rPr>
          <w:sz w:val="28"/>
          <w:szCs w:val="28"/>
          <w:shd w:val="clear" w:color="auto" w:fill="FFFFFF"/>
        </w:rPr>
        <w:t xml:space="preserve"> звание </w:t>
      </w:r>
      <w:r w:rsidRPr="004D0CB9">
        <w:rPr>
          <w:bCs/>
          <w:iCs/>
          <w:sz w:val="28"/>
          <w:szCs w:val="28"/>
        </w:rPr>
        <w:t>"</w:t>
      </w:r>
      <w:r w:rsidRPr="004D0CB9">
        <w:rPr>
          <w:sz w:val="28"/>
          <w:szCs w:val="28"/>
          <w:shd w:val="clear" w:color="auto" w:fill="FFFFFF"/>
        </w:rPr>
        <w:t>Ветеран труда</w:t>
      </w:r>
      <w:r w:rsidRPr="004D0CB9">
        <w:rPr>
          <w:bCs/>
          <w:iCs/>
          <w:sz w:val="28"/>
          <w:szCs w:val="28"/>
        </w:rPr>
        <w:t>"</w:t>
      </w:r>
      <w:r>
        <w:rPr>
          <w:sz w:val="28"/>
          <w:szCs w:val="28"/>
        </w:rPr>
        <w:t>. М</w:t>
      </w:r>
      <w:r w:rsidRPr="004D0CB9">
        <w:rPr>
          <w:sz w:val="28"/>
          <w:szCs w:val="28"/>
        </w:rPr>
        <w:t xml:space="preserve">атериалы дела размещены в вестнике </w:t>
      </w:r>
      <w:r w:rsidRPr="004D0CB9">
        <w:rPr>
          <w:bCs/>
          <w:iCs/>
          <w:caps/>
          <w:sz w:val="28"/>
          <w:szCs w:val="28"/>
        </w:rPr>
        <w:t>«</w:t>
      </w:r>
      <w:r w:rsidRPr="004D0CB9">
        <w:rPr>
          <w:bCs/>
          <w:iCs/>
          <w:sz w:val="28"/>
          <w:szCs w:val="28"/>
        </w:rPr>
        <w:t>Судебная практика защиты права педагогического работника на присвоение звания "Ветеран труда"»</w:t>
      </w:r>
      <w:r w:rsidRPr="004D0CB9">
        <w:rPr>
          <w:sz w:val="28"/>
          <w:szCs w:val="28"/>
        </w:rPr>
        <w:t>.</w:t>
      </w:r>
    </w:p>
    <w:p w:rsidR="003D51A3" w:rsidRPr="000A6621" w:rsidRDefault="003D51A3" w:rsidP="003D51A3">
      <w:pPr>
        <w:ind w:firstLine="708"/>
        <w:rPr>
          <w:sz w:val="28"/>
          <w:szCs w:val="28"/>
        </w:rPr>
      </w:pPr>
      <w:r w:rsidRPr="00B52A77">
        <w:rPr>
          <w:b/>
          <w:sz w:val="28"/>
          <w:szCs w:val="28"/>
        </w:rPr>
        <w:t>Саратовская областная организация Профсоюза</w:t>
      </w:r>
      <w:r>
        <w:rPr>
          <w:sz w:val="28"/>
          <w:szCs w:val="28"/>
        </w:rPr>
        <w:t xml:space="preserve"> оказала помощьтренеру-преподавателю из г. Петровска, которому министерством </w:t>
      </w:r>
      <w:r w:rsidRPr="000A6621">
        <w:rPr>
          <w:rFonts w:eastAsia="Calibri"/>
          <w:sz w:val="28"/>
          <w:szCs w:val="28"/>
        </w:rPr>
        <w:t>социального развития Саратовской области</w:t>
      </w:r>
      <w:r>
        <w:rPr>
          <w:sz w:val="28"/>
          <w:szCs w:val="28"/>
        </w:rPr>
        <w:t xml:space="preserve"> было отказано вприсвоении звания «Ветеран труда», несмотря на наличие нагрудного знака</w:t>
      </w:r>
      <w:r w:rsidRPr="000A6621">
        <w:rPr>
          <w:rFonts w:eastAsia="Calibri"/>
          <w:sz w:val="28"/>
          <w:szCs w:val="28"/>
        </w:rPr>
        <w:t xml:space="preserve"> «Отличник физической культуры и спорта»</w:t>
      </w:r>
      <w:r>
        <w:rPr>
          <w:rFonts w:eastAsia="Calibri"/>
          <w:sz w:val="28"/>
          <w:szCs w:val="28"/>
        </w:rPr>
        <w:t>.</w:t>
      </w:r>
      <w:r>
        <w:rPr>
          <w:sz w:val="28"/>
          <w:szCs w:val="28"/>
        </w:rPr>
        <w:t xml:space="preserve"> Составлено исковое заявление. Кировский районный суд г. Саратова исковые требования о признании права на присвоение звания «Ветеран труда» удовлетворил в полном объеме.</w:t>
      </w:r>
    </w:p>
    <w:p w:rsidR="003D51A3" w:rsidRPr="00E6149D" w:rsidRDefault="003D51A3" w:rsidP="00EB1C83">
      <w:pPr>
        <w:pStyle w:val="a9"/>
        <w:jc w:val="both"/>
        <w:rPr>
          <w:rFonts w:ascii="Times New Roman" w:hAnsi="Times New Roman"/>
          <w:sz w:val="28"/>
          <w:szCs w:val="28"/>
        </w:rPr>
      </w:pPr>
      <w:r>
        <w:rPr>
          <w:rFonts w:ascii="Times New Roman" w:hAnsi="Times New Roman"/>
          <w:color w:val="000000"/>
          <w:sz w:val="28"/>
          <w:szCs w:val="28"/>
          <w:shd w:val="clear" w:color="auto" w:fill="FFFFFF"/>
        </w:rPr>
        <w:t>В</w:t>
      </w:r>
      <w:r w:rsidRPr="00934107">
        <w:rPr>
          <w:rFonts w:ascii="Times New Roman" w:hAnsi="Times New Roman"/>
          <w:b/>
          <w:color w:val="000000"/>
          <w:sz w:val="28"/>
          <w:szCs w:val="28"/>
          <w:shd w:val="clear" w:color="auto" w:fill="FFFFFF"/>
        </w:rPr>
        <w:t>Смоленской области</w:t>
      </w:r>
      <w:r w:rsidRPr="00934107">
        <w:rPr>
          <w:rFonts w:ascii="Times New Roman" w:hAnsi="Times New Roman"/>
          <w:color w:val="000000"/>
          <w:sz w:val="28"/>
          <w:szCs w:val="28"/>
          <w:shd w:val="clear" w:color="auto" w:fill="FFFFFF"/>
        </w:rPr>
        <w:t xml:space="preserve"> в 2017г. правовыми инспекторами труда направлено в суды 31 исковое заявление о признании права на присвоение звания </w:t>
      </w:r>
      <w:r>
        <w:rPr>
          <w:rFonts w:ascii="Times New Roman" w:hAnsi="Times New Roman"/>
          <w:color w:val="000000"/>
          <w:sz w:val="28"/>
          <w:szCs w:val="28"/>
          <w:shd w:val="clear" w:color="auto" w:fill="FFFFFF"/>
        </w:rPr>
        <w:t>«</w:t>
      </w:r>
      <w:r w:rsidRPr="00934107">
        <w:rPr>
          <w:rFonts w:ascii="Times New Roman" w:hAnsi="Times New Roman"/>
          <w:color w:val="000000"/>
          <w:sz w:val="28"/>
          <w:szCs w:val="28"/>
          <w:shd w:val="clear" w:color="auto" w:fill="FFFFFF"/>
        </w:rPr>
        <w:t>Ветеран труда</w:t>
      </w:r>
      <w:r>
        <w:rPr>
          <w:rFonts w:ascii="Times New Roman" w:hAnsi="Times New Roman"/>
          <w:color w:val="000000"/>
          <w:sz w:val="28"/>
          <w:szCs w:val="28"/>
          <w:shd w:val="clear" w:color="auto" w:fill="FFFFFF"/>
        </w:rPr>
        <w:t>»</w:t>
      </w:r>
      <w:r w:rsidRPr="00934107">
        <w:rPr>
          <w:rFonts w:ascii="Times New Roman" w:hAnsi="Times New Roman"/>
          <w:color w:val="000000"/>
          <w:sz w:val="28"/>
          <w:szCs w:val="28"/>
          <w:shd w:val="clear" w:color="auto" w:fill="FFFFFF"/>
        </w:rPr>
        <w:t xml:space="preserve"> в связи с получением Почетной грамоты Министерства образования РФ (пр</w:t>
      </w:r>
      <w:r w:rsidRPr="00E6149D">
        <w:rPr>
          <w:rFonts w:ascii="Times New Roman" w:hAnsi="Times New Roman"/>
          <w:color w:val="000000"/>
          <w:sz w:val="28"/>
          <w:szCs w:val="28"/>
          <w:shd w:val="clear" w:color="auto" w:fill="FFFFFF"/>
        </w:rPr>
        <w:t>.</w:t>
      </w:r>
      <w:r w:rsidRPr="00E6149D">
        <w:rPr>
          <w:rFonts w:ascii="Times New Roman" w:hAnsi="Times New Roman"/>
          <w:sz w:val="28"/>
          <w:szCs w:val="28"/>
        </w:rPr>
        <w:t xml:space="preserve"> от 24.08.2016г. №739/к-н),</w:t>
      </w:r>
      <w:r w:rsidRPr="00934107">
        <w:rPr>
          <w:rFonts w:ascii="Times New Roman" w:hAnsi="Times New Roman"/>
          <w:sz w:val="28"/>
          <w:szCs w:val="28"/>
        </w:rPr>
        <w:t xml:space="preserve"> поскольку на момент награждения не были утверждены ведомственные знаки отличия, дающие </w:t>
      </w:r>
      <w:r w:rsidRPr="00934107">
        <w:rPr>
          <w:rFonts w:ascii="Times New Roman" w:hAnsi="Times New Roman"/>
          <w:sz w:val="28"/>
          <w:szCs w:val="28"/>
        </w:rPr>
        <w:lastRenderedPageBreak/>
        <w:t xml:space="preserve">право на присвоение звания </w:t>
      </w:r>
      <w:r>
        <w:rPr>
          <w:rFonts w:ascii="Times New Roman" w:hAnsi="Times New Roman"/>
          <w:sz w:val="28"/>
          <w:szCs w:val="28"/>
        </w:rPr>
        <w:t>«</w:t>
      </w:r>
      <w:r w:rsidRPr="00934107">
        <w:rPr>
          <w:rFonts w:ascii="Times New Roman" w:hAnsi="Times New Roman"/>
          <w:sz w:val="28"/>
          <w:szCs w:val="28"/>
        </w:rPr>
        <w:t>Ветеран труда</w:t>
      </w:r>
      <w:r>
        <w:rPr>
          <w:rFonts w:ascii="Times New Roman" w:hAnsi="Times New Roman"/>
          <w:sz w:val="28"/>
          <w:szCs w:val="28"/>
        </w:rPr>
        <w:t>»</w:t>
      </w:r>
      <w:r w:rsidRPr="00934107">
        <w:rPr>
          <w:rFonts w:ascii="Times New Roman" w:hAnsi="Times New Roman"/>
          <w:sz w:val="28"/>
          <w:szCs w:val="28"/>
        </w:rPr>
        <w:t xml:space="preserve">.Члены Профсоюза были награждены Почетными грамотами Министерства образования и науки РФ на основании приказа Минобрнауки РФ от 03.06.2010 г. №580 </w:t>
      </w:r>
      <w:r w:rsidR="00333C0B">
        <w:rPr>
          <w:rFonts w:ascii="Times New Roman" w:hAnsi="Times New Roman"/>
          <w:sz w:val="28"/>
          <w:szCs w:val="28"/>
        </w:rPr>
        <w:br/>
      </w:r>
      <w:r>
        <w:rPr>
          <w:rFonts w:ascii="Times New Roman" w:hAnsi="Times New Roman"/>
          <w:sz w:val="28"/>
          <w:szCs w:val="28"/>
        </w:rPr>
        <w:t>«</w:t>
      </w:r>
      <w:r w:rsidRPr="00934107">
        <w:rPr>
          <w:rFonts w:ascii="Times New Roman" w:hAnsi="Times New Roman"/>
          <w:sz w:val="28"/>
          <w:szCs w:val="28"/>
        </w:rPr>
        <w:t>О ведомственных наградах Министерства образования и науки Российской Федерации</w:t>
      </w:r>
      <w:r>
        <w:rPr>
          <w:rFonts w:ascii="Times New Roman" w:hAnsi="Times New Roman"/>
          <w:sz w:val="28"/>
          <w:szCs w:val="28"/>
        </w:rPr>
        <w:t>»</w:t>
      </w:r>
      <w:r w:rsidRPr="00934107">
        <w:rPr>
          <w:rFonts w:ascii="Times New Roman" w:hAnsi="Times New Roman"/>
          <w:sz w:val="28"/>
          <w:szCs w:val="28"/>
        </w:rPr>
        <w:t xml:space="preserve">, который был отменен 09.12.2016г. Четыре исковых заявления </w:t>
      </w:r>
      <w:r w:rsidR="00333C0B">
        <w:rPr>
          <w:rFonts w:ascii="Times New Roman" w:hAnsi="Times New Roman"/>
          <w:sz w:val="28"/>
          <w:szCs w:val="28"/>
        </w:rPr>
        <w:br/>
      </w:r>
      <w:r w:rsidRPr="00934107">
        <w:rPr>
          <w:rFonts w:ascii="Times New Roman" w:hAnsi="Times New Roman"/>
          <w:sz w:val="28"/>
          <w:szCs w:val="28"/>
        </w:rPr>
        <w:t xml:space="preserve">о присвоении звания </w:t>
      </w:r>
      <w:r>
        <w:rPr>
          <w:rFonts w:ascii="Times New Roman" w:hAnsi="Times New Roman"/>
          <w:sz w:val="28"/>
          <w:szCs w:val="28"/>
        </w:rPr>
        <w:t>«</w:t>
      </w:r>
      <w:r w:rsidRPr="00934107">
        <w:rPr>
          <w:rFonts w:ascii="Times New Roman" w:hAnsi="Times New Roman"/>
          <w:sz w:val="28"/>
          <w:szCs w:val="28"/>
        </w:rPr>
        <w:t>Ветеран труда</w:t>
      </w:r>
      <w:r>
        <w:rPr>
          <w:rFonts w:ascii="Times New Roman" w:hAnsi="Times New Roman"/>
          <w:sz w:val="28"/>
          <w:szCs w:val="28"/>
        </w:rPr>
        <w:t>»</w:t>
      </w:r>
      <w:r w:rsidRPr="00934107">
        <w:rPr>
          <w:rFonts w:ascii="Times New Roman" w:hAnsi="Times New Roman"/>
          <w:sz w:val="28"/>
          <w:szCs w:val="28"/>
        </w:rPr>
        <w:t xml:space="preserve"> были удовлетворены и решения суда вступили в законную силу. Затем практика суда изменилась, и по 27 исковым заявлениям суд первой инстанции отказал в удовлетворении требований, были поданы апелляционные жалобы, затем кассационные жалобы </w:t>
      </w:r>
      <w:r w:rsidR="00333C0B">
        <w:rPr>
          <w:rFonts w:ascii="Times New Roman" w:hAnsi="Times New Roman"/>
          <w:sz w:val="28"/>
          <w:szCs w:val="28"/>
        </w:rPr>
        <w:br/>
      </w:r>
      <w:r w:rsidRPr="00934107">
        <w:rPr>
          <w:rFonts w:ascii="Times New Roman" w:hAnsi="Times New Roman"/>
          <w:sz w:val="28"/>
          <w:szCs w:val="28"/>
        </w:rPr>
        <w:t xml:space="preserve">в Смоленский областной суд, также кассационные жалобы в Верховный суд РФ, однако </w:t>
      </w:r>
      <w:r w:rsidRPr="00E6149D">
        <w:rPr>
          <w:rFonts w:ascii="Times New Roman" w:hAnsi="Times New Roman"/>
          <w:sz w:val="28"/>
          <w:szCs w:val="28"/>
        </w:rPr>
        <w:t xml:space="preserve">решения суда первой инстанции оставлены в силе. </w:t>
      </w:r>
    </w:p>
    <w:p w:rsidR="003D51A3" w:rsidRDefault="003D51A3" w:rsidP="003D51A3">
      <w:pPr>
        <w:rPr>
          <w:rFonts w:cs="Times New Roman"/>
          <w:color w:val="000000"/>
          <w:sz w:val="28"/>
          <w:szCs w:val="28"/>
          <w:shd w:val="clear" w:color="auto" w:fill="FFFFFF"/>
        </w:rPr>
      </w:pPr>
      <w:r>
        <w:rPr>
          <w:sz w:val="28"/>
          <w:szCs w:val="28"/>
        </w:rPr>
        <w:t xml:space="preserve">О сложившейся отрицательной судебной практике по вопросу </w:t>
      </w:r>
      <w:r w:rsidR="00333C0B">
        <w:rPr>
          <w:sz w:val="28"/>
          <w:szCs w:val="28"/>
        </w:rPr>
        <w:br/>
      </w:r>
      <w:r>
        <w:rPr>
          <w:sz w:val="28"/>
          <w:szCs w:val="28"/>
        </w:rPr>
        <w:t xml:space="preserve">о </w:t>
      </w:r>
      <w:r w:rsidRPr="00934107">
        <w:rPr>
          <w:rFonts w:cs="Times New Roman"/>
          <w:color w:val="000000"/>
          <w:sz w:val="28"/>
          <w:szCs w:val="28"/>
          <w:shd w:val="clear" w:color="auto" w:fill="FFFFFF"/>
        </w:rPr>
        <w:t>присвоени</w:t>
      </w:r>
      <w:r>
        <w:rPr>
          <w:rFonts w:cs="Times New Roman"/>
          <w:color w:val="000000"/>
          <w:sz w:val="28"/>
          <w:szCs w:val="28"/>
          <w:shd w:val="clear" w:color="auto" w:fill="FFFFFF"/>
        </w:rPr>
        <w:t>и</w:t>
      </w:r>
      <w:r w:rsidRPr="00934107">
        <w:rPr>
          <w:rFonts w:cs="Times New Roman"/>
          <w:color w:val="000000"/>
          <w:sz w:val="28"/>
          <w:szCs w:val="28"/>
          <w:shd w:val="clear" w:color="auto" w:fill="FFFFFF"/>
        </w:rPr>
        <w:t xml:space="preserve"> звания </w:t>
      </w:r>
      <w:r>
        <w:rPr>
          <w:rFonts w:cs="Times New Roman"/>
          <w:color w:val="000000"/>
          <w:sz w:val="28"/>
          <w:szCs w:val="28"/>
          <w:shd w:val="clear" w:color="auto" w:fill="FFFFFF"/>
        </w:rPr>
        <w:t>«</w:t>
      </w:r>
      <w:r w:rsidRPr="00934107">
        <w:rPr>
          <w:rFonts w:cs="Times New Roman"/>
          <w:color w:val="000000"/>
          <w:sz w:val="28"/>
          <w:szCs w:val="28"/>
          <w:shd w:val="clear" w:color="auto" w:fill="FFFFFF"/>
        </w:rPr>
        <w:t>Ветеран труда</w:t>
      </w:r>
      <w:r>
        <w:rPr>
          <w:rFonts w:cs="Times New Roman"/>
          <w:color w:val="000000"/>
          <w:sz w:val="28"/>
          <w:szCs w:val="28"/>
          <w:shd w:val="clear" w:color="auto" w:fill="FFFFFF"/>
        </w:rPr>
        <w:t>»</w:t>
      </w:r>
      <w:r>
        <w:rPr>
          <w:sz w:val="28"/>
          <w:szCs w:val="28"/>
        </w:rPr>
        <w:t>на основании</w:t>
      </w:r>
      <w:r w:rsidRPr="000968C0">
        <w:rPr>
          <w:sz w:val="28"/>
          <w:szCs w:val="28"/>
        </w:rPr>
        <w:t xml:space="preserve">Благодарности Министерства образования и науки РФ, объявленной приказом Министерства образования и науки РФ № 721/к-н от 16.08.2016 г., то есть до принятия и вступления в силу приказа Министерства образования и науки РФ от 26.09.2016 г. № 1223 </w:t>
      </w:r>
      <w:r>
        <w:rPr>
          <w:sz w:val="28"/>
          <w:szCs w:val="28"/>
        </w:rPr>
        <w:t>«</w:t>
      </w:r>
      <w:r w:rsidRPr="000968C0">
        <w:rPr>
          <w:sz w:val="28"/>
          <w:szCs w:val="28"/>
        </w:rPr>
        <w:t>О ведомственных наградах Министерства образования и науки РФ</w:t>
      </w:r>
      <w:r>
        <w:rPr>
          <w:sz w:val="28"/>
          <w:szCs w:val="28"/>
        </w:rPr>
        <w:t xml:space="preserve">» </w:t>
      </w:r>
      <w:r>
        <w:rPr>
          <w:rFonts w:cs="Times New Roman"/>
          <w:color w:val="000000"/>
          <w:sz w:val="28"/>
          <w:szCs w:val="28"/>
          <w:shd w:val="clear" w:color="auto" w:fill="FFFFFF"/>
        </w:rPr>
        <w:t>указывает также</w:t>
      </w:r>
      <w:r w:rsidRPr="002F782C">
        <w:rPr>
          <w:rFonts w:cs="Times New Roman"/>
          <w:b/>
          <w:color w:val="000000"/>
          <w:sz w:val="28"/>
          <w:szCs w:val="28"/>
          <w:shd w:val="clear" w:color="auto" w:fill="FFFFFF"/>
        </w:rPr>
        <w:t>Тульская областная организация Профсоюза</w:t>
      </w:r>
      <w:r>
        <w:rPr>
          <w:rFonts w:cs="Times New Roman"/>
          <w:color w:val="000000"/>
          <w:sz w:val="28"/>
          <w:szCs w:val="28"/>
          <w:shd w:val="clear" w:color="auto" w:fill="FFFFFF"/>
        </w:rPr>
        <w:t>.</w:t>
      </w:r>
    </w:p>
    <w:p w:rsidR="003D51A3" w:rsidRDefault="003D51A3" w:rsidP="003D51A3"/>
    <w:p w:rsidR="003D51A3" w:rsidRDefault="003D51A3" w:rsidP="00EB1C83">
      <w:pPr>
        <w:pStyle w:val="a3"/>
        <w:ind w:firstLine="567"/>
        <w:contextualSpacing/>
        <w:jc w:val="both"/>
        <w:rPr>
          <w:rFonts w:ascii="Times New Roman" w:hAnsi="Times New Roman"/>
          <w:sz w:val="28"/>
          <w:szCs w:val="28"/>
        </w:rPr>
      </w:pPr>
      <w:r>
        <w:rPr>
          <w:rFonts w:ascii="Times New Roman" w:hAnsi="Times New Roman"/>
          <w:sz w:val="28"/>
          <w:szCs w:val="28"/>
        </w:rPr>
        <w:t xml:space="preserve">Следует отметить, что, как и в 2016, </w:t>
      </w:r>
      <w:r w:rsidRPr="00286088">
        <w:rPr>
          <w:rFonts w:ascii="Times New Roman" w:hAnsi="Times New Roman"/>
          <w:sz w:val="28"/>
          <w:szCs w:val="28"/>
        </w:rPr>
        <w:t>в 201</w:t>
      </w:r>
      <w:r>
        <w:rPr>
          <w:rFonts w:ascii="Times New Roman" w:hAnsi="Times New Roman"/>
          <w:sz w:val="28"/>
          <w:szCs w:val="28"/>
        </w:rPr>
        <w:t>7</w:t>
      </w:r>
      <w:r w:rsidRPr="00286088">
        <w:rPr>
          <w:rFonts w:ascii="Times New Roman" w:hAnsi="Times New Roman"/>
          <w:sz w:val="28"/>
          <w:szCs w:val="28"/>
        </w:rPr>
        <w:t xml:space="preserve"> году педагогические работники обраща</w:t>
      </w:r>
      <w:r>
        <w:rPr>
          <w:rFonts w:ascii="Times New Roman" w:hAnsi="Times New Roman"/>
          <w:sz w:val="28"/>
          <w:szCs w:val="28"/>
        </w:rPr>
        <w:t>лись</w:t>
      </w:r>
      <w:r w:rsidRPr="00286088">
        <w:rPr>
          <w:rFonts w:ascii="Times New Roman" w:hAnsi="Times New Roman"/>
          <w:sz w:val="28"/>
          <w:szCs w:val="28"/>
        </w:rPr>
        <w:t xml:space="preserve"> за юридической помощью по отстаиванию </w:t>
      </w:r>
      <w:r w:rsidRPr="00286088">
        <w:rPr>
          <w:rFonts w:ascii="Times New Roman" w:hAnsi="Times New Roman"/>
          <w:b/>
          <w:sz w:val="28"/>
          <w:szCs w:val="28"/>
        </w:rPr>
        <w:t>права на пенсию в связи с переименованием и реорганизацией образовательных организаций</w:t>
      </w:r>
      <w:r w:rsidRPr="00286088">
        <w:rPr>
          <w:rFonts w:ascii="Times New Roman" w:hAnsi="Times New Roman"/>
          <w:sz w:val="28"/>
          <w:szCs w:val="28"/>
        </w:rPr>
        <w:t xml:space="preserve">. Дела по указанным вопросам (в связи с изменением наименований и реорганизацией общеобразовательных </w:t>
      </w:r>
      <w:r w:rsidRPr="00444E3E">
        <w:rPr>
          <w:rFonts w:ascii="Times New Roman" w:hAnsi="Times New Roman"/>
          <w:sz w:val="28"/>
          <w:szCs w:val="28"/>
        </w:rPr>
        <w:t>учреждений в форме присоединения) наход</w:t>
      </w:r>
      <w:r w:rsidR="00DF3B0A">
        <w:rPr>
          <w:rFonts w:ascii="Times New Roman" w:hAnsi="Times New Roman"/>
          <w:sz w:val="28"/>
          <w:szCs w:val="28"/>
        </w:rPr>
        <w:t>ились</w:t>
      </w:r>
      <w:r w:rsidRPr="00444E3E">
        <w:rPr>
          <w:rFonts w:ascii="Times New Roman" w:hAnsi="Times New Roman"/>
          <w:sz w:val="28"/>
          <w:szCs w:val="28"/>
        </w:rPr>
        <w:t xml:space="preserve"> в судебном производстве в </w:t>
      </w:r>
      <w:r w:rsidRPr="00444E3E">
        <w:rPr>
          <w:rFonts w:ascii="Times New Roman" w:hAnsi="Times New Roman"/>
          <w:b/>
          <w:sz w:val="28"/>
          <w:szCs w:val="28"/>
        </w:rPr>
        <w:t xml:space="preserve">Амурской, Белгородской областях </w:t>
      </w:r>
      <w:r w:rsidRPr="00444E3E">
        <w:rPr>
          <w:rFonts w:ascii="Times New Roman" w:hAnsi="Times New Roman"/>
          <w:sz w:val="28"/>
          <w:szCs w:val="28"/>
        </w:rPr>
        <w:t>и др.</w:t>
      </w:r>
    </w:p>
    <w:p w:rsidR="003D51A3" w:rsidRDefault="003D51A3" w:rsidP="003D51A3">
      <w:pPr>
        <w:rPr>
          <w:sz w:val="28"/>
          <w:szCs w:val="28"/>
        </w:rPr>
      </w:pPr>
      <w:r>
        <w:rPr>
          <w:sz w:val="28"/>
          <w:szCs w:val="28"/>
        </w:rPr>
        <w:t xml:space="preserve">Кроме дел о назначении досрочных трудовых пенсий и взыскании недоначисленных сумм заработной платы, трудовых споров (например, </w:t>
      </w:r>
      <w:r w:rsidR="00333C0B">
        <w:rPr>
          <w:sz w:val="28"/>
          <w:szCs w:val="28"/>
        </w:rPr>
        <w:br/>
      </w:r>
      <w:r>
        <w:rPr>
          <w:sz w:val="28"/>
          <w:szCs w:val="28"/>
        </w:rPr>
        <w:t>об отмене приказов о применении дисциплинарных взысканий)</w:t>
      </w:r>
      <w:r w:rsidRPr="00C77D43">
        <w:rPr>
          <w:sz w:val="28"/>
          <w:szCs w:val="28"/>
        </w:rPr>
        <w:t>, появилась необходимость в оформлении исков и документов в суд в защиту интересов образовательных организаций, руководителей</w:t>
      </w:r>
      <w:r>
        <w:rPr>
          <w:sz w:val="28"/>
          <w:szCs w:val="28"/>
        </w:rPr>
        <w:t xml:space="preserve"> при применении</w:t>
      </w:r>
      <w:r w:rsidRPr="00C77D43">
        <w:rPr>
          <w:sz w:val="28"/>
          <w:szCs w:val="28"/>
        </w:rPr>
        <w:t xml:space="preserve"> административных штрафов го</w:t>
      </w:r>
      <w:r>
        <w:rPr>
          <w:sz w:val="28"/>
          <w:szCs w:val="28"/>
        </w:rPr>
        <w:t xml:space="preserve">сударственной инспекцией труда </w:t>
      </w:r>
      <w:r w:rsidRPr="00C77D43">
        <w:rPr>
          <w:sz w:val="28"/>
          <w:szCs w:val="28"/>
        </w:rPr>
        <w:t>по итогам  проверок соблюдения трудового законодательства</w:t>
      </w:r>
      <w:r>
        <w:rPr>
          <w:sz w:val="28"/>
          <w:szCs w:val="28"/>
        </w:rPr>
        <w:t>.</w:t>
      </w:r>
    </w:p>
    <w:p w:rsidR="003D51A3" w:rsidRDefault="003D51A3" w:rsidP="003D51A3">
      <w:pPr>
        <w:rPr>
          <w:sz w:val="28"/>
          <w:szCs w:val="28"/>
        </w:rPr>
      </w:pPr>
      <w:r>
        <w:rPr>
          <w:sz w:val="28"/>
          <w:szCs w:val="28"/>
        </w:rPr>
        <w:t>Так, только Северодвинской городской организацией Профсоюза (</w:t>
      </w:r>
      <w:r w:rsidRPr="00A31D31">
        <w:rPr>
          <w:b/>
          <w:sz w:val="28"/>
          <w:szCs w:val="28"/>
        </w:rPr>
        <w:t>Архангельская область</w:t>
      </w:r>
      <w:r>
        <w:rPr>
          <w:sz w:val="28"/>
          <w:szCs w:val="28"/>
        </w:rPr>
        <w:t xml:space="preserve">) в отчетном периоде оказанапомощь по этим вопросам 15 руководителям образовательных организаций. Характерными для 2017 года являются судебные решения по обжалованию действий государственной инспекции труда по привлечению должностных и юридических лиц к административной ответственности за непринятие мер </w:t>
      </w:r>
      <w:r w:rsidR="00333C0B">
        <w:rPr>
          <w:sz w:val="28"/>
          <w:szCs w:val="28"/>
        </w:rPr>
        <w:br/>
      </w:r>
      <w:r>
        <w:rPr>
          <w:sz w:val="28"/>
          <w:szCs w:val="28"/>
        </w:rPr>
        <w:t>по психиатрическому освидетельствованию работников, за другие нарушения трудового законодательства, в том числе по охране труда.</w:t>
      </w:r>
    </w:p>
    <w:p w:rsidR="003D51A3" w:rsidRPr="00B560E6" w:rsidRDefault="003D51A3" w:rsidP="003D51A3">
      <w:pPr>
        <w:contextualSpacing/>
        <w:rPr>
          <w:rFonts w:cs="Times New Roman"/>
          <w:sz w:val="28"/>
          <w:szCs w:val="28"/>
        </w:rPr>
      </w:pPr>
      <w:r>
        <w:rPr>
          <w:rFonts w:cs="Times New Roman"/>
          <w:sz w:val="28"/>
          <w:szCs w:val="28"/>
        </w:rPr>
        <w:t xml:space="preserve">Например, оказана помощь руководителю МБОУ «ОСОШ № 1» </w:t>
      </w:r>
      <w:r w:rsidR="00333C0B">
        <w:rPr>
          <w:rFonts w:cs="Times New Roman"/>
          <w:sz w:val="28"/>
          <w:szCs w:val="28"/>
        </w:rPr>
        <w:br/>
      </w:r>
      <w:r>
        <w:rPr>
          <w:rFonts w:cs="Times New Roman"/>
          <w:sz w:val="28"/>
          <w:szCs w:val="28"/>
        </w:rPr>
        <w:t xml:space="preserve">в обжаловании постановления об административном правонарушении </w:t>
      </w:r>
      <w:r w:rsidR="00333C0B">
        <w:rPr>
          <w:rFonts w:cs="Times New Roman"/>
          <w:sz w:val="28"/>
          <w:szCs w:val="28"/>
        </w:rPr>
        <w:br/>
      </w:r>
      <w:r>
        <w:rPr>
          <w:rFonts w:cs="Times New Roman"/>
          <w:sz w:val="28"/>
          <w:szCs w:val="28"/>
        </w:rPr>
        <w:t xml:space="preserve">по ч. 3 ст. 5.27.1 КоАП РФ, вынесенного Государственной инспекцией труда </w:t>
      </w:r>
      <w:r>
        <w:rPr>
          <w:rFonts w:cs="Times New Roman"/>
          <w:sz w:val="28"/>
          <w:szCs w:val="28"/>
        </w:rPr>
        <w:lastRenderedPageBreak/>
        <w:t xml:space="preserve">в Архангельской области и Ненецком автономном округе за допуск к работе работников образовательного учреждения без медицинских заключений </w:t>
      </w:r>
      <w:r w:rsidR="00333C0B">
        <w:rPr>
          <w:rFonts w:cs="Times New Roman"/>
          <w:sz w:val="28"/>
          <w:szCs w:val="28"/>
        </w:rPr>
        <w:br/>
      </w:r>
      <w:r>
        <w:rPr>
          <w:rFonts w:cs="Times New Roman"/>
          <w:sz w:val="28"/>
          <w:szCs w:val="28"/>
        </w:rPr>
        <w:t xml:space="preserve">о прохождении в установленном порядке медосмотра и психиатрического освидетельствования. В судебном заседании представитель образовательной организации пояснил, что находящаяся в муниципальном образовании ГБУЗ «Устьянская ЦРБ» не проводит психиатрическое освидетельствование в виду отсутствия медицинского оборудования и специалистов. В мае 2017 года достигнута договоренность о проведении психиатрического освидетельствования с больницей г. Вельска на условиях предоплаты, в связи с чем повторно руководителем образовательной организации направлялись заявления на выделение дополнительных лимитов и финансирование </w:t>
      </w:r>
      <w:r w:rsidR="00333C0B">
        <w:rPr>
          <w:rFonts w:cs="Times New Roman"/>
          <w:sz w:val="28"/>
          <w:szCs w:val="28"/>
        </w:rPr>
        <w:br/>
      </w:r>
      <w:r>
        <w:rPr>
          <w:rFonts w:cs="Times New Roman"/>
          <w:sz w:val="28"/>
          <w:szCs w:val="28"/>
        </w:rPr>
        <w:t xml:space="preserve">в Управление образования МО «Устьянский муниципальный район». </w:t>
      </w:r>
      <w:r w:rsidR="00333C0B">
        <w:rPr>
          <w:rFonts w:cs="Times New Roman"/>
          <w:sz w:val="28"/>
          <w:szCs w:val="28"/>
        </w:rPr>
        <w:br/>
      </w:r>
      <w:r>
        <w:rPr>
          <w:rFonts w:cs="Times New Roman"/>
          <w:sz w:val="28"/>
          <w:szCs w:val="28"/>
        </w:rPr>
        <w:t xml:space="preserve">В подтверждение были предоставлены сведения о просроченной кредиторской задолженности, заявки на дополнительные лимиты субсидии на финансовое обеспечение муниципального задания на оказание муниципальных услуг, включая медосмотры,а также ответы администрации МО «Устьянский муниципальный район» об отсутствии финансирования. </w:t>
      </w:r>
      <w:r w:rsidR="00333C0B">
        <w:rPr>
          <w:rFonts w:cs="Times New Roman"/>
          <w:sz w:val="28"/>
          <w:szCs w:val="28"/>
        </w:rPr>
        <w:br/>
      </w:r>
      <w:r>
        <w:rPr>
          <w:rFonts w:cs="Times New Roman"/>
          <w:sz w:val="28"/>
          <w:szCs w:val="28"/>
        </w:rPr>
        <w:t xml:space="preserve">В результате, поскольку в ходе судебного заседания установлено, что директором МБОУ «ОСОШ № 1» приняты все зависящие от него меры для устранения данного нарушения и привлечения необходимых </w:t>
      </w:r>
      <w:r w:rsidRPr="00B560E6">
        <w:rPr>
          <w:rFonts w:cs="Times New Roman"/>
          <w:sz w:val="28"/>
          <w:szCs w:val="28"/>
        </w:rPr>
        <w:t>денежных средств, производство по делу об административном правонарушении по ч. 3 ст. 5.27.1 КоАП РФ прекращено.</w:t>
      </w:r>
    </w:p>
    <w:p w:rsidR="003D51A3" w:rsidRPr="007717E7" w:rsidRDefault="003D51A3" w:rsidP="00333C0B">
      <w:pPr>
        <w:rPr>
          <w:b/>
        </w:rPr>
      </w:pPr>
      <w:r w:rsidRPr="000C3AB2">
        <w:rPr>
          <w:b/>
          <w:color w:val="000000"/>
          <w:sz w:val="28"/>
          <w:szCs w:val="28"/>
        </w:rPr>
        <w:t>Челябинская областная организация Профсоюза</w:t>
      </w:r>
      <w:r>
        <w:rPr>
          <w:color w:val="000000"/>
          <w:sz w:val="28"/>
          <w:szCs w:val="28"/>
        </w:rPr>
        <w:t xml:space="preserve"> также отмечает, что в 2017 году активно велась работа по разъяснению позиции и рекомендаций Профсоюза по вопросам, связанным с прохождением </w:t>
      </w:r>
      <w:r w:rsidRPr="00D94C53">
        <w:rPr>
          <w:rStyle w:val="a8"/>
          <w:sz w:val="28"/>
          <w:szCs w:val="28"/>
          <w:shd w:val="clear" w:color="auto" w:fill="FFFFFF"/>
        </w:rPr>
        <w:t>психиатрического освидетельствования педагогическими работниками.</w:t>
      </w:r>
      <w:r>
        <w:rPr>
          <w:rStyle w:val="a8"/>
          <w:sz w:val="28"/>
          <w:szCs w:val="28"/>
          <w:shd w:val="clear" w:color="auto" w:fill="FFFFFF"/>
        </w:rPr>
        <w:t xml:space="preserve"> Несмотря на это встречаются нарушения </w:t>
      </w:r>
      <w:r>
        <w:rPr>
          <w:sz w:val="28"/>
          <w:szCs w:val="28"/>
        </w:rPr>
        <w:t xml:space="preserve">ст. </w:t>
      </w:r>
      <w:r w:rsidRPr="007717E7">
        <w:rPr>
          <w:sz w:val="28"/>
          <w:szCs w:val="28"/>
        </w:rPr>
        <w:t xml:space="preserve">212, 213 </w:t>
      </w:r>
      <w:r>
        <w:rPr>
          <w:sz w:val="28"/>
          <w:szCs w:val="28"/>
        </w:rPr>
        <w:t>ТК РФ в связи с отсутствием</w:t>
      </w:r>
      <w:r w:rsidRPr="00DF7A06">
        <w:rPr>
          <w:rFonts w:cs="Times New Roman"/>
          <w:sz w:val="28"/>
          <w:szCs w:val="28"/>
        </w:rPr>
        <w:t>обязательных психиатрических освидетельствований работников</w:t>
      </w:r>
      <w:r>
        <w:rPr>
          <w:rFonts w:cs="Times New Roman"/>
          <w:sz w:val="28"/>
          <w:szCs w:val="28"/>
        </w:rPr>
        <w:t>.</w:t>
      </w:r>
      <w:r w:rsidR="009C23B3">
        <w:rPr>
          <w:sz w:val="28"/>
          <w:szCs w:val="28"/>
        </w:rPr>
        <w:br/>
      </w:r>
      <w:r w:rsidRPr="00930C07">
        <w:rPr>
          <w:rStyle w:val="a8"/>
          <w:sz w:val="28"/>
          <w:szCs w:val="28"/>
          <w:shd w:val="clear" w:color="auto" w:fill="FFFFFF"/>
        </w:rPr>
        <w:t xml:space="preserve">При проведении контроля в школах инспекторы ГИТ </w:t>
      </w:r>
      <w:r>
        <w:rPr>
          <w:sz w:val="28"/>
          <w:szCs w:val="28"/>
        </w:rPr>
        <w:t xml:space="preserve">привлекают </w:t>
      </w:r>
      <w:r w:rsidR="009C23B3">
        <w:rPr>
          <w:sz w:val="28"/>
          <w:szCs w:val="28"/>
        </w:rPr>
        <w:br/>
      </w:r>
      <w:r>
        <w:rPr>
          <w:sz w:val="28"/>
          <w:szCs w:val="28"/>
        </w:rPr>
        <w:t xml:space="preserve">к административной ответственности </w:t>
      </w:r>
      <w:r>
        <w:rPr>
          <w:rFonts w:cs="Times New Roman"/>
          <w:sz w:val="28"/>
          <w:szCs w:val="28"/>
        </w:rPr>
        <w:t>должностных лиц и сами образовательные учреждения</w:t>
      </w:r>
      <w:r>
        <w:rPr>
          <w:sz w:val="28"/>
          <w:szCs w:val="28"/>
        </w:rPr>
        <w:t>по ч. </w:t>
      </w:r>
      <w:r w:rsidRPr="00C822F6">
        <w:rPr>
          <w:rFonts w:cs="Times New Roman"/>
          <w:sz w:val="28"/>
          <w:szCs w:val="28"/>
        </w:rPr>
        <w:t>3 ст. 5.27.1.</w:t>
      </w:r>
      <w:r>
        <w:rPr>
          <w:rFonts w:cs="Times New Roman"/>
          <w:sz w:val="28"/>
          <w:szCs w:val="28"/>
        </w:rPr>
        <w:t xml:space="preserve"> КоАП,</w:t>
      </w:r>
      <w:r>
        <w:rPr>
          <w:rStyle w:val="a8"/>
          <w:sz w:val="28"/>
          <w:szCs w:val="28"/>
          <w:shd w:val="clear" w:color="auto" w:fill="FFFFFF"/>
        </w:rPr>
        <w:t xml:space="preserve"> в качестве </w:t>
      </w:r>
      <w:r w:rsidRPr="00930C07">
        <w:rPr>
          <w:rStyle w:val="a8"/>
          <w:sz w:val="28"/>
          <w:szCs w:val="28"/>
          <w:shd w:val="clear" w:color="auto" w:fill="FFFFFF"/>
        </w:rPr>
        <w:t>нарушения указывают</w:t>
      </w:r>
      <w:r>
        <w:rPr>
          <w:sz w:val="28"/>
          <w:szCs w:val="28"/>
        </w:rPr>
        <w:t xml:space="preserve"> допуск</w:t>
      </w:r>
      <w:r w:rsidRPr="007717E7">
        <w:rPr>
          <w:sz w:val="28"/>
          <w:szCs w:val="28"/>
        </w:rPr>
        <w:t xml:space="preserve"> работник</w:t>
      </w:r>
      <w:r>
        <w:rPr>
          <w:sz w:val="28"/>
          <w:szCs w:val="28"/>
        </w:rPr>
        <w:t xml:space="preserve">ов </w:t>
      </w:r>
      <w:r w:rsidRPr="007717E7">
        <w:rPr>
          <w:sz w:val="28"/>
          <w:szCs w:val="28"/>
        </w:rPr>
        <w:t>к исполнению трудовых обязанностей без прохождения обязательных психиатрических освидетельствований</w:t>
      </w:r>
      <w:r>
        <w:rPr>
          <w:rFonts w:cs="Times New Roman"/>
          <w:sz w:val="28"/>
          <w:szCs w:val="28"/>
        </w:rPr>
        <w:t xml:space="preserve">. </w:t>
      </w:r>
      <w:r>
        <w:rPr>
          <w:sz w:val="28"/>
          <w:szCs w:val="28"/>
        </w:rPr>
        <w:t xml:space="preserve">Такая ситуация сложилась, например, в 2 образовательных организациях Миасского городского округа, в отношении них было вынесено постановление и назначено </w:t>
      </w:r>
      <w:r w:rsidRPr="007717E7">
        <w:rPr>
          <w:sz w:val="28"/>
          <w:szCs w:val="28"/>
        </w:rPr>
        <w:t xml:space="preserve">административное наказание в виде административного штрафа в размере 55 000.Были поданы исковые заявления с требованиями признать незаконным и отменить постановление государственного инспектора труда Государственной инспекции труда </w:t>
      </w:r>
      <w:r w:rsidR="009C23B3">
        <w:rPr>
          <w:sz w:val="28"/>
          <w:szCs w:val="28"/>
        </w:rPr>
        <w:br/>
      </w:r>
      <w:r w:rsidRPr="007717E7">
        <w:rPr>
          <w:sz w:val="28"/>
          <w:szCs w:val="28"/>
        </w:rPr>
        <w:t>по г.Миассу</w:t>
      </w:r>
      <w:r>
        <w:rPr>
          <w:sz w:val="28"/>
          <w:szCs w:val="28"/>
        </w:rPr>
        <w:t xml:space="preserve">. </w:t>
      </w:r>
      <w:r w:rsidRPr="00354EF9">
        <w:rPr>
          <w:sz w:val="28"/>
          <w:szCs w:val="28"/>
        </w:rPr>
        <w:t>Решением суда был</w:t>
      </w:r>
      <w:r>
        <w:rPr>
          <w:sz w:val="28"/>
          <w:szCs w:val="28"/>
        </w:rPr>
        <w:t>а призна</w:t>
      </w:r>
      <w:r w:rsidRPr="00354EF9">
        <w:rPr>
          <w:sz w:val="28"/>
          <w:szCs w:val="28"/>
        </w:rPr>
        <w:t>на необходимость прохождения работниками школ психиатрических освидетельствований,</w:t>
      </w:r>
      <w:r>
        <w:rPr>
          <w:sz w:val="28"/>
          <w:szCs w:val="28"/>
        </w:rPr>
        <w:t xml:space="preserve"> но в тоже время штраф был отменен за малозначительностью совершенного деяния.</w:t>
      </w:r>
    </w:p>
    <w:p w:rsidR="003D51A3" w:rsidRPr="00B560E6" w:rsidRDefault="003D51A3" w:rsidP="003D51A3">
      <w:pPr>
        <w:rPr>
          <w:sz w:val="28"/>
          <w:szCs w:val="28"/>
        </w:rPr>
      </w:pPr>
      <w:r w:rsidRPr="00B560E6">
        <w:rPr>
          <w:sz w:val="28"/>
          <w:szCs w:val="28"/>
        </w:rPr>
        <w:lastRenderedPageBreak/>
        <w:t xml:space="preserve">Специалисты </w:t>
      </w:r>
      <w:r w:rsidR="00EC0D24">
        <w:rPr>
          <w:sz w:val="28"/>
          <w:szCs w:val="28"/>
        </w:rPr>
        <w:t xml:space="preserve">аппарата </w:t>
      </w:r>
      <w:r w:rsidRPr="00B560E6">
        <w:rPr>
          <w:b/>
          <w:sz w:val="28"/>
          <w:szCs w:val="28"/>
        </w:rPr>
        <w:t>Астраханской областной организации Профсоюза</w:t>
      </w:r>
      <w:r w:rsidRPr="00B560E6">
        <w:rPr>
          <w:sz w:val="28"/>
          <w:szCs w:val="28"/>
        </w:rPr>
        <w:t xml:space="preserve"> оказали правовую помощь члену Профсоюза - заместителю директора по воспитательной работе МБОУ г.Астрахани «СОШ № 33», которая была признана виновной в совершении административного правонарушения, предусмотренном ч. 4 ст. 19.30 КоАП РФ. Ей назначено наказание в виде административного штрафа в размере 20000 рублей. Правовой службой обкома Профсоюза была подана жалоба в Советский районный суд г.</w:t>
      </w:r>
      <w:r>
        <w:rPr>
          <w:sz w:val="28"/>
          <w:szCs w:val="28"/>
        </w:rPr>
        <w:t> </w:t>
      </w:r>
      <w:r w:rsidRPr="00B560E6">
        <w:rPr>
          <w:sz w:val="28"/>
          <w:szCs w:val="28"/>
        </w:rPr>
        <w:t xml:space="preserve">Астрахани. Решением районного суда вышеуказанное постановление мирового суда было отменено, производство по делу об административном правонарушении в отношении члена </w:t>
      </w:r>
      <w:r>
        <w:rPr>
          <w:sz w:val="28"/>
          <w:szCs w:val="28"/>
        </w:rPr>
        <w:t>П</w:t>
      </w:r>
      <w:r w:rsidRPr="00B560E6">
        <w:rPr>
          <w:sz w:val="28"/>
          <w:szCs w:val="28"/>
        </w:rPr>
        <w:t xml:space="preserve">рофсоюза было прекращено в связи с малозначительностью. </w:t>
      </w:r>
    </w:p>
    <w:p w:rsidR="003D51A3" w:rsidRPr="00B560E6" w:rsidRDefault="003D51A3" w:rsidP="009C23B3">
      <w:pPr>
        <w:tabs>
          <w:tab w:val="left" w:pos="1134"/>
        </w:tabs>
        <w:suppressAutoHyphens/>
        <w:rPr>
          <w:sz w:val="28"/>
          <w:szCs w:val="28"/>
        </w:rPr>
      </w:pPr>
      <w:r w:rsidRPr="00B50F9A">
        <w:rPr>
          <w:b/>
          <w:bCs/>
          <w:sz w:val="28"/>
          <w:szCs w:val="28"/>
          <w:highlight w:val="yellow"/>
        </w:rPr>
        <w:t>Забайкальской краевой организацией Профсоюза</w:t>
      </w:r>
      <w:r w:rsidRPr="00B560E6">
        <w:rPr>
          <w:bCs/>
          <w:sz w:val="28"/>
          <w:szCs w:val="28"/>
        </w:rPr>
        <w:t xml:space="preserve"> оказывалась комплексная юридическая помощь по </w:t>
      </w:r>
      <w:r w:rsidRPr="00B560E6">
        <w:rPr>
          <w:sz w:val="28"/>
          <w:szCs w:val="28"/>
        </w:rPr>
        <w:t>судебной защите образовательных</w:t>
      </w:r>
      <w:r>
        <w:rPr>
          <w:sz w:val="28"/>
          <w:szCs w:val="28"/>
        </w:rPr>
        <w:t xml:space="preserve"> организаций </w:t>
      </w:r>
      <w:r w:rsidRPr="003F02E1">
        <w:rPr>
          <w:sz w:val="28"/>
          <w:szCs w:val="28"/>
        </w:rPr>
        <w:t>в Арбит</w:t>
      </w:r>
      <w:r>
        <w:rPr>
          <w:sz w:val="28"/>
          <w:szCs w:val="28"/>
        </w:rPr>
        <w:t>ражном суде Забайкальского края</w:t>
      </w:r>
      <w:r w:rsidRPr="003F02E1">
        <w:rPr>
          <w:sz w:val="28"/>
          <w:szCs w:val="28"/>
        </w:rPr>
        <w:t xml:space="preserve"> по оспариванию штрафов Пенсионного фонда за несвоевременную сдачу бухгалтерской отчетности</w:t>
      </w:r>
      <w:r>
        <w:rPr>
          <w:sz w:val="28"/>
          <w:szCs w:val="28"/>
        </w:rPr>
        <w:t>. За</w:t>
      </w:r>
      <w:r w:rsidRPr="00B560E6">
        <w:rPr>
          <w:sz w:val="28"/>
          <w:szCs w:val="28"/>
        </w:rPr>
        <w:t xml:space="preserve"> 9 месяцев 2017 года в краевой комитет Профсоюза обратились руководители и главные бухгалтер</w:t>
      </w:r>
      <w:r>
        <w:rPr>
          <w:sz w:val="28"/>
          <w:szCs w:val="28"/>
        </w:rPr>
        <w:t>ы</w:t>
      </w:r>
      <w:r w:rsidRPr="00B560E6">
        <w:rPr>
          <w:sz w:val="28"/>
          <w:szCs w:val="28"/>
        </w:rPr>
        <w:t xml:space="preserve"> 5 образовательных организаций Забайкальского края за юридической помощью в судебном оспаривании штрафа Управления Пенсионного фонда РФ из-за несвоевременной сдачи школой (детским садом) ежемесячного бухгалте</w:t>
      </w:r>
      <w:r>
        <w:rPr>
          <w:sz w:val="28"/>
          <w:szCs w:val="28"/>
        </w:rPr>
        <w:t xml:space="preserve">рского отчета СЗВ-М «Сведения о </w:t>
      </w:r>
      <w:r w:rsidRPr="00B560E6">
        <w:rPr>
          <w:sz w:val="28"/>
          <w:szCs w:val="28"/>
        </w:rPr>
        <w:t xml:space="preserve">застрахованных лицах», РСВ (расчет страховых взносов). </w:t>
      </w:r>
    </w:p>
    <w:p w:rsidR="003D51A3" w:rsidRPr="00B560E6" w:rsidRDefault="003D51A3" w:rsidP="009C23B3">
      <w:pPr>
        <w:tabs>
          <w:tab w:val="left" w:pos="1134"/>
        </w:tabs>
        <w:suppressAutoHyphens/>
        <w:rPr>
          <w:sz w:val="28"/>
          <w:szCs w:val="28"/>
        </w:rPr>
      </w:pPr>
      <w:r w:rsidRPr="00B560E6">
        <w:rPr>
          <w:sz w:val="28"/>
          <w:szCs w:val="28"/>
        </w:rPr>
        <w:t xml:space="preserve">Краевой комитет Профсоюза оказал помощь заявителям в составлении исковых заявлений, ходатайств, а также непосредственно представлял интересы образовательных организаций в Арбитражном суде Забайкальского края. В отношении Коротковской средней школы Красночикойского района оспорено штрафов на 114 000 руб. Пенсионный фонд оштрафовал школу дважды: на 107 000 руб. за несвоевременную сдачу всего одного отчета по форме РСВ-1 (по решению Арбитражного суда штраф снижен до 20 000 руб.); на 28 000 руб. - за несвоевременную сдачу отчета СЗВ-М (по решению Арбитражного суда штраф снижен до 4000 руб.).Помимо этого в ходе судебного разбирательства удалось доказать, что Пенсионный орган изначально некорректно рассчитал сумму штрафа по отчету РСВ-1, завысив ее более чем на 26 </w:t>
      </w:r>
      <w:r>
        <w:rPr>
          <w:sz w:val="28"/>
          <w:szCs w:val="28"/>
        </w:rPr>
        <w:t>тыс.</w:t>
      </w:r>
      <w:r w:rsidRPr="00B560E6">
        <w:rPr>
          <w:sz w:val="28"/>
          <w:szCs w:val="28"/>
        </w:rPr>
        <w:t xml:space="preserve"> руб.Помимо снижения штрафа всем образовательным организациям возращена госпошлина, оплаченная ими </w:t>
      </w:r>
      <w:r w:rsidR="009C23B3">
        <w:rPr>
          <w:sz w:val="28"/>
          <w:szCs w:val="28"/>
        </w:rPr>
        <w:br/>
      </w:r>
      <w:r w:rsidRPr="00B560E6">
        <w:rPr>
          <w:sz w:val="28"/>
          <w:szCs w:val="28"/>
        </w:rPr>
        <w:t>за подачу иска в размере 3</w:t>
      </w:r>
      <w:r>
        <w:rPr>
          <w:sz w:val="28"/>
          <w:szCs w:val="28"/>
        </w:rPr>
        <w:t xml:space="preserve"> тыс.</w:t>
      </w:r>
      <w:r w:rsidRPr="00B560E6">
        <w:rPr>
          <w:sz w:val="28"/>
          <w:szCs w:val="28"/>
        </w:rPr>
        <w:t xml:space="preserve"> руб. Всего 18</w:t>
      </w:r>
      <w:r>
        <w:rPr>
          <w:sz w:val="28"/>
          <w:szCs w:val="28"/>
        </w:rPr>
        <w:t xml:space="preserve"> тыс. руб.</w:t>
      </w:r>
      <w:r w:rsidRPr="00B560E6">
        <w:rPr>
          <w:sz w:val="28"/>
          <w:szCs w:val="28"/>
        </w:rPr>
        <w:t xml:space="preserve"> за 6 исков</w:t>
      </w:r>
      <w:r>
        <w:rPr>
          <w:sz w:val="28"/>
          <w:szCs w:val="28"/>
        </w:rPr>
        <w:t>.</w:t>
      </w:r>
    </w:p>
    <w:p w:rsidR="003D51A3" w:rsidRPr="006A50B0" w:rsidRDefault="003D51A3" w:rsidP="003D51A3">
      <w:pPr>
        <w:autoSpaceDE w:val="0"/>
        <w:autoSpaceDN w:val="0"/>
        <w:adjustRightInd w:val="0"/>
        <w:rPr>
          <w:sz w:val="28"/>
          <w:szCs w:val="28"/>
        </w:rPr>
      </w:pPr>
      <w:r>
        <w:rPr>
          <w:sz w:val="28"/>
          <w:szCs w:val="28"/>
        </w:rPr>
        <w:t xml:space="preserve">Главным правовым инспектором труда </w:t>
      </w:r>
      <w:r w:rsidRPr="00D61AF8">
        <w:rPr>
          <w:b/>
          <w:sz w:val="28"/>
          <w:szCs w:val="28"/>
        </w:rPr>
        <w:t>Московской областной организации Профсоюза</w:t>
      </w:r>
      <w:r>
        <w:rPr>
          <w:sz w:val="28"/>
          <w:szCs w:val="28"/>
        </w:rPr>
        <w:t xml:space="preserve"> оказана помощь члену Профсоюза директору  МУДО ДЮСШ городского округа Павловский Посад Московской области </w:t>
      </w:r>
      <w:r w:rsidR="009C23B3">
        <w:rPr>
          <w:sz w:val="28"/>
          <w:szCs w:val="28"/>
        </w:rPr>
        <w:br/>
      </w:r>
      <w:r>
        <w:rPr>
          <w:sz w:val="28"/>
          <w:szCs w:val="28"/>
        </w:rPr>
        <w:t xml:space="preserve">в оспаривании Протокола об административном правонарушении, выданного Контрольно-счётной палатой городского округа Павловский Посад Московской области при проведении проверки финансово-хозяйственной деятельности МУДО ДЮСШ городского округа Павловский Посад. В вину руководителю вменялось нецелевое использование субсидий на выполнение муниципального задания в сумме </w:t>
      </w:r>
      <w:r w:rsidRPr="00FE61C8">
        <w:rPr>
          <w:sz w:val="28"/>
          <w:szCs w:val="28"/>
        </w:rPr>
        <w:t>64026,21</w:t>
      </w:r>
      <w:r>
        <w:rPr>
          <w:sz w:val="28"/>
          <w:szCs w:val="28"/>
        </w:rPr>
        <w:t xml:space="preserve"> рублей. А именно: незаконное </w:t>
      </w:r>
      <w:r>
        <w:rPr>
          <w:sz w:val="28"/>
          <w:szCs w:val="28"/>
        </w:rPr>
        <w:lastRenderedPageBreak/>
        <w:t>установление и выплата надбавок за вредные условия труда медсестре и уборщикам служебных помещений, поскольку срок действия аттестации их рабочих мест закончился в июне 2017 года; незаконное установление и выплата педагогическим работникам надбавки в размере 5 % ставки заработной платы за использование в работе современных методов и моделей образовательных и инновационных технологий (в «Положении об оплате труда работников муниципальных образовательных учреждений Павлово-Посадского муниципального района Московской области» данная надбавка предусмотрена, а в «Положении об оплате труда работников муниципальных образовательных учреждений Павлово-Посадского муниципального района Московской области, осуществляющих деятельность в области физической культуры и спорта» данная надбавка не предусмотрена). Главным правовым инспектором труда Московской областной организации Профсоюза оказана помощь в составлении возражения на протокол об административном нарушении и искового заявления. Постановлением мирового судьи по делу об административном правонарушении ответственность по указанным основаниям с руководителяМУДО ДЮСШ городского округа Павловский Посад снята за отсутствием состава правонарушения.</w:t>
      </w:r>
    </w:p>
    <w:p w:rsidR="003D51A3" w:rsidRDefault="003D51A3" w:rsidP="003D51A3">
      <w:pPr>
        <w:shd w:val="clear" w:color="auto" w:fill="FFFFFF"/>
        <w:rPr>
          <w:sz w:val="28"/>
          <w:szCs w:val="28"/>
        </w:rPr>
      </w:pPr>
      <w:r>
        <w:rPr>
          <w:sz w:val="28"/>
          <w:szCs w:val="28"/>
        </w:rPr>
        <w:t xml:space="preserve">При содействии главного правового инспектора труда </w:t>
      </w:r>
      <w:r w:rsidRPr="005A6039">
        <w:rPr>
          <w:b/>
          <w:sz w:val="28"/>
          <w:szCs w:val="28"/>
        </w:rPr>
        <w:t>Псковской областной организации Профсоюза</w:t>
      </w:r>
      <w:r>
        <w:rPr>
          <w:sz w:val="28"/>
          <w:szCs w:val="28"/>
        </w:rPr>
        <w:t xml:space="preserve"> удалось в судебном порядке обжаловать постановление об административном правонарушении, предусмотренном ч.1 ст. 19.5 КоАП РФ, в отношении МБДОУ «Детский сад общеразвивающего вида с приоритетным осуществлением физического развития воспитанников № 21» г. Пскова. В результате производство по делу об административном правонарушении прекращено в связи с отсутствием состава административного правонарушения. </w:t>
      </w:r>
    </w:p>
    <w:p w:rsidR="003D51A3" w:rsidRPr="009A4F09" w:rsidRDefault="003D51A3" w:rsidP="003D51A3">
      <w:pPr>
        <w:contextualSpacing/>
        <w:rPr>
          <w:rFonts w:cs="Times New Roman"/>
          <w:b/>
          <w:sz w:val="28"/>
          <w:szCs w:val="28"/>
        </w:rPr>
      </w:pPr>
    </w:p>
    <w:p w:rsidR="003D51A3" w:rsidRDefault="003D51A3" w:rsidP="003D51A3">
      <w:pPr>
        <w:widowControl w:val="0"/>
        <w:contextualSpacing/>
        <w:rPr>
          <w:rFonts w:cs="Times New Roman"/>
          <w:sz w:val="28"/>
          <w:szCs w:val="28"/>
          <w:lang w:eastAsia="ru-RU"/>
        </w:rPr>
      </w:pPr>
      <w:r w:rsidRPr="00C12BB0">
        <w:rPr>
          <w:rFonts w:cs="Times New Roman"/>
          <w:sz w:val="28"/>
          <w:szCs w:val="28"/>
          <w:lang w:eastAsia="ru-RU"/>
        </w:rPr>
        <w:t xml:space="preserve">Многие профсоюзные организации в судебном порядке добивались </w:t>
      </w:r>
      <w:r w:rsidRPr="00C12BB0">
        <w:rPr>
          <w:rFonts w:cs="Times New Roman"/>
          <w:b/>
          <w:sz w:val="28"/>
          <w:szCs w:val="28"/>
          <w:lang w:eastAsia="ru-RU"/>
        </w:rPr>
        <w:t>выплаты заработной платы работникам не менее МРОТ без учёта районного коэффициента</w:t>
      </w:r>
      <w:r w:rsidRPr="00C12BB0">
        <w:rPr>
          <w:rFonts w:cs="Times New Roman"/>
          <w:sz w:val="28"/>
          <w:szCs w:val="28"/>
          <w:lang w:eastAsia="ru-RU"/>
        </w:rPr>
        <w:t xml:space="preserve">, </w:t>
      </w:r>
      <w:r w:rsidRPr="00C12BB0">
        <w:rPr>
          <w:rFonts w:cs="Times New Roman"/>
          <w:b/>
          <w:sz w:val="28"/>
          <w:szCs w:val="28"/>
        </w:rPr>
        <w:t xml:space="preserve">процентной надбавки за работу в местностях </w:t>
      </w:r>
      <w:r w:rsidR="009C23B3">
        <w:rPr>
          <w:rFonts w:cs="Times New Roman"/>
          <w:b/>
          <w:sz w:val="28"/>
          <w:szCs w:val="28"/>
        </w:rPr>
        <w:br/>
      </w:r>
      <w:r w:rsidRPr="00C12BB0">
        <w:rPr>
          <w:rFonts w:cs="Times New Roman"/>
          <w:b/>
          <w:sz w:val="28"/>
          <w:szCs w:val="28"/>
        </w:rPr>
        <w:t>с особыми климатическими условиями</w:t>
      </w:r>
      <w:r w:rsidRPr="00C12BB0">
        <w:rPr>
          <w:rFonts w:cs="Times New Roman"/>
          <w:b/>
          <w:sz w:val="28"/>
          <w:szCs w:val="28"/>
          <w:lang w:eastAsia="ru-RU"/>
        </w:rPr>
        <w:t>, а также социальных выплат, дотаций на питание и компенсации транспортных расходов</w:t>
      </w:r>
      <w:r w:rsidRPr="00C12BB0">
        <w:rPr>
          <w:rFonts w:cs="Times New Roman"/>
          <w:sz w:val="28"/>
          <w:szCs w:val="28"/>
          <w:lang w:eastAsia="ru-RU"/>
        </w:rPr>
        <w:t>.</w:t>
      </w:r>
      <w:r>
        <w:rPr>
          <w:rFonts w:cs="Times New Roman"/>
          <w:sz w:val="28"/>
          <w:szCs w:val="28"/>
          <w:lang w:eastAsia="ru-RU"/>
        </w:rPr>
        <w:t xml:space="preserve"> (Республики Карелия, Коми; Забайкальский, Красноярский края; Амурская, Архангельская области)</w:t>
      </w:r>
    </w:p>
    <w:p w:rsidR="003D51A3" w:rsidRPr="00344C77" w:rsidRDefault="003D51A3" w:rsidP="003D51A3">
      <w:pPr>
        <w:pStyle w:val="22"/>
        <w:shd w:val="clear" w:color="auto" w:fill="auto"/>
        <w:spacing w:after="0" w:line="240" w:lineRule="auto"/>
        <w:ind w:firstLine="567"/>
        <w:jc w:val="both"/>
        <w:rPr>
          <w:rFonts w:cs="Times New Roman"/>
          <w:sz w:val="28"/>
          <w:szCs w:val="28"/>
        </w:rPr>
      </w:pPr>
      <w:r>
        <w:rPr>
          <w:sz w:val="28"/>
          <w:szCs w:val="28"/>
        </w:rPr>
        <w:t xml:space="preserve">Специалистами </w:t>
      </w:r>
      <w:r w:rsidR="00EC0D24">
        <w:rPr>
          <w:sz w:val="28"/>
          <w:szCs w:val="28"/>
        </w:rPr>
        <w:t xml:space="preserve">аппарата </w:t>
      </w:r>
      <w:r w:rsidRPr="00853CE1">
        <w:rPr>
          <w:b/>
          <w:sz w:val="28"/>
          <w:szCs w:val="28"/>
        </w:rPr>
        <w:t>Алтайской республиканской организации Профсоюза</w:t>
      </w:r>
      <w:r>
        <w:rPr>
          <w:sz w:val="28"/>
          <w:szCs w:val="28"/>
        </w:rPr>
        <w:t xml:space="preserve"> о</w:t>
      </w:r>
      <w:r w:rsidRPr="00344C77">
        <w:rPr>
          <w:rFonts w:cs="Times New Roman"/>
          <w:sz w:val="28"/>
          <w:szCs w:val="28"/>
        </w:rPr>
        <w:t xml:space="preserve">формлено 16 исковых заявлений, 5 апелляционных жалоб, </w:t>
      </w:r>
      <w:r w:rsidR="009C23B3">
        <w:rPr>
          <w:rFonts w:cs="Times New Roman"/>
          <w:sz w:val="28"/>
          <w:szCs w:val="28"/>
        </w:rPr>
        <w:br/>
      </w:r>
      <w:r w:rsidRPr="00344C77">
        <w:rPr>
          <w:rFonts w:cs="Times New Roman"/>
          <w:sz w:val="28"/>
          <w:szCs w:val="28"/>
        </w:rPr>
        <w:t>5 кассационных жалоб</w:t>
      </w:r>
      <w:r>
        <w:rPr>
          <w:sz w:val="28"/>
          <w:szCs w:val="28"/>
        </w:rPr>
        <w:t>, в том числе ж</w:t>
      </w:r>
      <w:r w:rsidRPr="00344C77">
        <w:rPr>
          <w:rFonts w:cs="Times New Roman"/>
          <w:kern w:val="2"/>
          <w:sz w:val="28"/>
          <w:szCs w:val="28"/>
        </w:rPr>
        <w:t>алоб</w:t>
      </w:r>
      <w:r>
        <w:rPr>
          <w:kern w:val="2"/>
          <w:sz w:val="28"/>
          <w:szCs w:val="28"/>
        </w:rPr>
        <w:t>а</w:t>
      </w:r>
      <w:r w:rsidRPr="001F10E1">
        <w:rPr>
          <w:rFonts w:cs="Times New Roman"/>
          <w:kern w:val="2"/>
          <w:sz w:val="28"/>
          <w:szCs w:val="28"/>
        </w:rPr>
        <w:t>о проверке конституционности статей 129, 133 Трудового кодекса Российской Федерации статьям 7 (части 2) и 37 (части 3) Конституции Российской Федерации</w:t>
      </w:r>
      <w:r w:rsidRPr="00344C77">
        <w:rPr>
          <w:rFonts w:cs="Times New Roman"/>
          <w:kern w:val="2"/>
          <w:sz w:val="28"/>
          <w:szCs w:val="28"/>
        </w:rPr>
        <w:t xml:space="preserve"> направили</w:t>
      </w:r>
      <w:r w:rsidR="009C23B3">
        <w:rPr>
          <w:rFonts w:cs="Times New Roman"/>
          <w:sz w:val="28"/>
          <w:szCs w:val="28"/>
        </w:rPr>
        <w:br/>
      </w:r>
      <w:r w:rsidRPr="00344C77">
        <w:rPr>
          <w:rFonts w:cs="Times New Roman"/>
          <w:sz w:val="28"/>
          <w:szCs w:val="28"/>
        </w:rPr>
        <w:t xml:space="preserve">в Конституционный Суд РФ </w:t>
      </w:r>
      <w:r>
        <w:rPr>
          <w:sz w:val="28"/>
          <w:szCs w:val="28"/>
        </w:rPr>
        <w:t>в ноябре 2017 года 4 работника</w:t>
      </w:r>
      <w:r w:rsidRPr="00344C77">
        <w:rPr>
          <w:rFonts w:cs="Times New Roman"/>
          <w:sz w:val="28"/>
          <w:szCs w:val="28"/>
        </w:rPr>
        <w:t>.</w:t>
      </w:r>
    </w:p>
    <w:p w:rsidR="003D51A3" w:rsidRDefault="003D51A3" w:rsidP="009C23B3">
      <w:pPr>
        <w:pStyle w:val="ab"/>
        <w:spacing w:before="0" w:after="0"/>
        <w:ind w:firstLine="567"/>
        <w:jc w:val="both"/>
        <w:rPr>
          <w:rFonts w:ascii="Times New Roman" w:hAnsi="Times New Roman"/>
          <w:b w:val="0"/>
          <w:sz w:val="28"/>
          <w:szCs w:val="28"/>
        </w:rPr>
      </w:pPr>
      <w:r w:rsidRPr="00B50F9A">
        <w:rPr>
          <w:rFonts w:ascii="Times New Roman" w:hAnsi="Times New Roman"/>
          <w:b w:val="0"/>
          <w:sz w:val="28"/>
          <w:szCs w:val="28"/>
          <w:highlight w:val="yellow"/>
        </w:rPr>
        <w:t xml:space="preserve">В своем отчете за 2017 год </w:t>
      </w:r>
      <w:r w:rsidRPr="00B50F9A">
        <w:rPr>
          <w:rFonts w:ascii="Times New Roman" w:hAnsi="Times New Roman"/>
          <w:sz w:val="28"/>
          <w:szCs w:val="28"/>
          <w:highlight w:val="yellow"/>
        </w:rPr>
        <w:t>Забайкальская краевая организация Профсоюза</w:t>
      </w:r>
      <w:r>
        <w:rPr>
          <w:rFonts w:ascii="Times New Roman" w:hAnsi="Times New Roman"/>
          <w:b w:val="0"/>
          <w:sz w:val="28"/>
          <w:szCs w:val="28"/>
        </w:rPr>
        <w:t xml:space="preserve"> указывает, что в</w:t>
      </w:r>
      <w:r w:rsidRPr="0059019F">
        <w:rPr>
          <w:rFonts w:ascii="Times New Roman" w:hAnsi="Times New Roman"/>
          <w:b w:val="0"/>
          <w:sz w:val="28"/>
          <w:szCs w:val="28"/>
        </w:rPr>
        <w:t xml:space="preserve"> период с января по август 2017 года</w:t>
      </w:r>
      <w:r>
        <w:rPr>
          <w:rFonts w:ascii="Times New Roman" w:hAnsi="Times New Roman"/>
          <w:b w:val="0"/>
          <w:sz w:val="28"/>
          <w:szCs w:val="28"/>
        </w:rPr>
        <w:t xml:space="preserve"> сложилась сложная ситуация с массовым пересмотром судебных решений по МРОТ </w:t>
      </w:r>
      <w:r w:rsidR="009C23B3">
        <w:rPr>
          <w:rFonts w:ascii="Times New Roman" w:hAnsi="Times New Roman"/>
          <w:b w:val="0"/>
          <w:sz w:val="28"/>
          <w:szCs w:val="28"/>
        </w:rPr>
        <w:br/>
      </w:r>
      <w:r>
        <w:rPr>
          <w:rFonts w:ascii="Times New Roman" w:hAnsi="Times New Roman"/>
          <w:b w:val="0"/>
          <w:sz w:val="28"/>
          <w:szCs w:val="28"/>
        </w:rPr>
        <w:lastRenderedPageBreak/>
        <w:t xml:space="preserve">по новым обстоятельствам в связи с изменением </w:t>
      </w:r>
      <w:r w:rsidRPr="0059019F">
        <w:rPr>
          <w:rFonts w:ascii="Times New Roman" w:hAnsi="Times New Roman"/>
          <w:b w:val="0"/>
          <w:sz w:val="28"/>
          <w:szCs w:val="28"/>
        </w:rPr>
        <w:t>позиции Верховного суда РФ</w:t>
      </w:r>
      <w:r>
        <w:rPr>
          <w:rFonts w:ascii="Times New Roman" w:hAnsi="Times New Roman"/>
          <w:b w:val="0"/>
          <w:sz w:val="28"/>
          <w:szCs w:val="28"/>
        </w:rPr>
        <w:t xml:space="preserve"> в сентябре 2016 г.</w:t>
      </w:r>
    </w:p>
    <w:p w:rsidR="003D51A3" w:rsidRPr="0059019F" w:rsidRDefault="003D51A3" w:rsidP="009C23B3">
      <w:pPr>
        <w:pStyle w:val="ab"/>
        <w:spacing w:before="0" w:after="0"/>
        <w:ind w:firstLine="567"/>
        <w:jc w:val="both"/>
        <w:rPr>
          <w:rFonts w:ascii="Times New Roman" w:hAnsi="Times New Roman"/>
          <w:b w:val="0"/>
          <w:sz w:val="28"/>
          <w:szCs w:val="28"/>
        </w:rPr>
      </w:pPr>
      <w:r>
        <w:rPr>
          <w:rFonts w:ascii="Times New Roman" w:hAnsi="Times New Roman"/>
          <w:b w:val="0"/>
          <w:sz w:val="28"/>
          <w:szCs w:val="28"/>
        </w:rPr>
        <w:t>В связи с массовыми обращениями работников за оказанием юридической помощи к ш</w:t>
      </w:r>
      <w:r w:rsidRPr="0059019F">
        <w:rPr>
          <w:rFonts w:ascii="Times New Roman" w:hAnsi="Times New Roman"/>
          <w:b w:val="0"/>
          <w:sz w:val="28"/>
          <w:szCs w:val="28"/>
        </w:rPr>
        <w:t>татным и внеш</w:t>
      </w:r>
      <w:r>
        <w:rPr>
          <w:rFonts w:ascii="Times New Roman" w:hAnsi="Times New Roman"/>
          <w:b w:val="0"/>
          <w:sz w:val="28"/>
          <w:szCs w:val="28"/>
        </w:rPr>
        <w:t xml:space="preserve">татными правовыми инспекторами </w:t>
      </w:r>
      <w:r w:rsidRPr="0059019F">
        <w:rPr>
          <w:rFonts w:ascii="Times New Roman" w:hAnsi="Times New Roman"/>
          <w:b w:val="0"/>
          <w:sz w:val="28"/>
          <w:szCs w:val="28"/>
        </w:rPr>
        <w:t>Агинского, Петровск-Забайкальского, Борзинского, Оловяннинского районов</w:t>
      </w:r>
      <w:r>
        <w:rPr>
          <w:rFonts w:ascii="Times New Roman" w:hAnsi="Times New Roman"/>
          <w:b w:val="0"/>
          <w:sz w:val="28"/>
          <w:szCs w:val="28"/>
        </w:rPr>
        <w:t xml:space="preserve"> краевым комитетом Профсоюза</w:t>
      </w:r>
      <w:r w:rsidRPr="0059019F">
        <w:rPr>
          <w:rFonts w:ascii="Times New Roman" w:hAnsi="Times New Roman"/>
          <w:b w:val="0"/>
          <w:sz w:val="28"/>
          <w:szCs w:val="28"/>
        </w:rPr>
        <w:t xml:space="preserve"> были инициированы сотни обращений в суд по оспариванию заявлений работодателей </w:t>
      </w:r>
      <w:r>
        <w:rPr>
          <w:rFonts w:ascii="Times New Roman" w:hAnsi="Times New Roman"/>
          <w:b w:val="0"/>
          <w:sz w:val="28"/>
          <w:szCs w:val="28"/>
        </w:rPr>
        <w:t>(</w:t>
      </w:r>
      <w:r w:rsidRPr="0059019F">
        <w:rPr>
          <w:rFonts w:ascii="Times New Roman" w:hAnsi="Times New Roman"/>
          <w:b w:val="0"/>
          <w:sz w:val="28"/>
          <w:szCs w:val="28"/>
        </w:rPr>
        <w:t>учредителей</w:t>
      </w:r>
      <w:r>
        <w:rPr>
          <w:rFonts w:ascii="Times New Roman" w:hAnsi="Times New Roman"/>
          <w:b w:val="0"/>
          <w:sz w:val="28"/>
          <w:szCs w:val="28"/>
        </w:rPr>
        <w:t>)</w:t>
      </w:r>
      <w:r w:rsidRPr="00C1270F">
        <w:rPr>
          <w:rFonts w:ascii="Times New Roman" w:hAnsi="Times New Roman"/>
          <w:b w:val="0"/>
          <w:sz w:val="28"/>
          <w:szCs w:val="28"/>
        </w:rPr>
        <w:t xml:space="preserve"> по пересмотру </w:t>
      </w:r>
      <w:r w:rsidR="009C23B3">
        <w:rPr>
          <w:rFonts w:ascii="Times New Roman" w:hAnsi="Times New Roman"/>
          <w:b w:val="0"/>
          <w:sz w:val="28"/>
          <w:szCs w:val="28"/>
        </w:rPr>
        <w:br/>
      </w:r>
      <w:r w:rsidRPr="00C1270F">
        <w:rPr>
          <w:rFonts w:ascii="Times New Roman" w:hAnsi="Times New Roman"/>
          <w:b w:val="0"/>
          <w:sz w:val="28"/>
          <w:szCs w:val="28"/>
        </w:rPr>
        <w:t xml:space="preserve">по новым обстоятельствам судебных решений по МРОТ, </w:t>
      </w:r>
      <w:r w:rsidRPr="0059019F">
        <w:rPr>
          <w:rFonts w:ascii="Times New Roman" w:hAnsi="Times New Roman"/>
          <w:b w:val="0"/>
          <w:sz w:val="28"/>
          <w:szCs w:val="28"/>
        </w:rPr>
        <w:t xml:space="preserve">которыми ранее были удовлетворены требования работников по взысканию недоначисленной заработной плате в части начисления районного коэффициента и процентной надбавки сверх МРОТ.  </w:t>
      </w:r>
    </w:p>
    <w:p w:rsidR="009C23B3" w:rsidRDefault="003D51A3" w:rsidP="009C23B3">
      <w:pPr>
        <w:pStyle w:val="ab"/>
        <w:spacing w:before="0" w:after="0"/>
        <w:ind w:firstLine="567"/>
        <w:jc w:val="both"/>
        <w:rPr>
          <w:rFonts w:ascii="Times New Roman" w:hAnsi="Times New Roman"/>
          <w:b w:val="0"/>
          <w:sz w:val="28"/>
          <w:szCs w:val="28"/>
        </w:rPr>
      </w:pPr>
      <w:r w:rsidRPr="0059019F">
        <w:rPr>
          <w:rFonts w:ascii="Times New Roman" w:hAnsi="Times New Roman"/>
          <w:b w:val="0"/>
          <w:sz w:val="28"/>
          <w:szCs w:val="28"/>
        </w:rPr>
        <w:t>Суды всех уровней удовлетворяли заявления работодателя ссылаясь</w:t>
      </w:r>
      <w:r w:rsidR="009C23B3">
        <w:rPr>
          <w:rFonts w:ascii="Times New Roman" w:hAnsi="Times New Roman"/>
          <w:b w:val="0"/>
          <w:sz w:val="28"/>
          <w:szCs w:val="28"/>
        </w:rPr>
        <w:br/>
      </w:r>
      <w:r w:rsidRPr="0059019F">
        <w:rPr>
          <w:rFonts w:ascii="Times New Roman" w:hAnsi="Times New Roman"/>
          <w:b w:val="0"/>
          <w:sz w:val="28"/>
          <w:szCs w:val="28"/>
        </w:rPr>
        <w:t>на</w:t>
      </w:r>
      <w:r>
        <w:rPr>
          <w:rFonts w:ascii="Times New Roman" w:hAnsi="Times New Roman"/>
          <w:b w:val="0"/>
          <w:sz w:val="28"/>
          <w:szCs w:val="28"/>
        </w:rPr>
        <w:t xml:space="preserve"> позицию Верховного суда РФ. </w:t>
      </w:r>
    </w:p>
    <w:p w:rsidR="009C23B3" w:rsidRDefault="003D51A3" w:rsidP="009C23B3">
      <w:pPr>
        <w:pStyle w:val="ab"/>
        <w:spacing w:before="0" w:after="0"/>
        <w:ind w:firstLine="567"/>
        <w:jc w:val="both"/>
        <w:rPr>
          <w:rFonts w:ascii="Times New Roman" w:hAnsi="Times New Roman"/>
          <w:b w:val="0"/>
          <w:sz w:val="28"/>
          <w:szCs w:val="28"/>
        </w:rPr>
      </w:pPr>
      <w:r w:rsidRPr="0059019F">
        <w:rPr>
          <w:rFonts w:ascii="Times New Roman" w:hAnsi="Times New Roman"/>
          <w:b w:val="0"/>
          <w:sz w:val="28"/>
          <w:szCs w:val="28"/>
        </w:rPr>
        <w:t xml:space="preserve">В Газимуро-Заводском районе районная администрация в своем заявлении, поданном в районный суд, требовала не только </w:t>
      </w:r>
      <w:r w:rsidRPr="00E23AB8">
        <w:rPr>
          <w:rFonts w:ascii="Times New Roman" w:hAnsi="Times New Roman"/>
          <w:b w:val="0"/>
          <w:sz w:val="28"/>
          <w:szCs w:val="28"/>
        </w:rPr>
        <w:t xml:space="preserve">пересмотреть ранее принятые судебные решения, изменить условия оплаты труда, но и обязать работников возвратить выплаченные за несколько лет сверх установленным федеральным законодательством МРОТ денежные суммы, а также компенсацию морального вреда. Денежные суммы варьировались </w:t>
      </w:r>
      <w:r w:rsidR="009C23B3">
        <w:rPr>
          <w:rFonts w:ascii="Times New Roman" w:hAnsi="Times New Roman"/>
          <w:b w:val="0"/>
          <w:sz w:val="28"/>
          <w:szCs w:val="28"/>
        </w:rPr>
        <w:br/>
      </w:r>
      <w:r w:rsidRPr="00E23AB8">
        <w:rPr>
          <w:rFonts w:ascii="Times New Roman" w:hAnsi="Times New Roman"/>
          <w:b w:val="0"/>
          <w:sz w:val="28"/>
          <w:szCs w:val="28"/>
        </w:rPr>
        <w:t>в размере от 95</w:t>
      </w:r>
      <w:r>
        <w:rPr>
          <w:rFonts w:ascii="Times New Roman" w:hAnsi="Times New Roman"/>
          <w:b w:val="0"/>
          <w:sz w:val="28"/>
          <w:szCs w:val="28"/>
        </w:rPr>
        <w:t xml:space="preserve"> тыс.</w:t>
      </w:r>
      <w:r w:rsidRPr="00E23AB8">
        <w:rPr>
          <w:rFonts w:ascii="Times New Roman" w:hAnsi="Times New Roman"/>
          <w:b w:val="0"/>
          <w:sz w:val="28"/>
          <w:szCs w:val="28"/>
        </w:rPr>
        <w:t xml:space="preserve"> до120</w:t>
      </w:r>
      <w:r>
        <w:rPr>
          <w:rFonts w:ascii="Times New Roman" w:hAnsi="Times New Roman"/>
          <w:b w:val="0"/>
          <w:sz w:val="28"/>
          <w:szCs w:val="28"/>
        </w:rPr>
        <w:t xml:space="preserve"> тыс.</w:t>
      </w:r>
      <w:r w:rsidRPr="00E23AB8">
        <w:rPr>
          <w:rFonts w:ascii="Times New Roman" w:hAnsi="Times New Roman"/>
          <w:b w:val="0"/>
          <w:sz w:val="28"/>
          <w:szCs w:val="28"/>
        </w:rPr>
        <w:t xml:space="preserve"> руб. с одного работника. Ситуация повлекла массовые обращения работников района. Их интересы в краевом суде представляли специалисты </w:t>
      </w:r>
      <w:r w:rsidR="00EC0D24" w:rsidRPr="00EC0D24">
        <w:rPr>
          <w:b w:val="0"/>
          <w:sz w:val="28"/>
          <w:szCs w:val="28"/>
        </w:rPr>
        <w:t>аппарата</w:t>
      </w:r>
      <w:r w:rsidRPr="00E23AB8">
        <w:rPr>
          <w:rFonts w:ascii="Times New Roman" w:hAnsi="Times New Roman"/>
          <w:sz w:val="28"/>
          <w:szCs w:val="28"/>
        </w:rPr>
        <w:t>Забайкальской краевой организации Профсоюза</w:t>
      </w:r>
      <w:r w:rsidRPr="00E23AB8">
        <w:rPr>
          <w:rFonts w:ascii="Times New Roman" w:hAnsi="Times New Roman"/>
          <w:b w:val="0"/>
          <w:sz w:val="28"/>
          <w:szCs w:val="28"/>
        </w:rPr>
        <w:t>. Судебна</w:t>
      </w:r>
      <w:r w:rsidRPr="0059019F">
        <w:rPr>
          <w:rFonts w:ascii="Times New Roman" w:hAnsi="Times New Roman"/>
          <w:b w:val="0"/>
          <w:sz w:val="28"/>
          <w:szCs w:val="28"/>
        </w:rPr>
        <w:t xml:space="preserve">я коллегия по гражданским делам отказала заявителю </w:t>
      </w:r>
      <w:r w:rsidR="009C23B3">
        <w:rPr>
          <w:rFonts w:ascii="Times New Roman" w:hAnsi="Times New Roman"/>
          <w:b w:val="0"/>
          <w:sz w:val="28"/>
          <w:szCs w:val="28"/>
        </w:rPr>
        <w:br/>
      </w:r>
      <w:r w:rsidRPr="0059019F">
        <w:rPr>
          <w:rFonts w:ascii="Times New Roman" w:hAnsi="Times New Roman"/>
          <w:b w:val="0"/>
          <w:sz w:val="28"/>
          <w:szCs w:val="28"/>
        </w:rPr>
        <w:t>в удовлетворении требований в части</w:t>
      </w:r>
      <w:r>
        <w:rPr>
          <w:rFonts w:ascii="Times New Roman" w:hAnsi="Times New Roman"/>
          <w:b w:val="0"/>
          <w:sz w:val="28"/>
          <w:szCs w:val="28"/>
        </w:rPr>
        <w:t xml:space="preserve"> возврата денежных сумм</w:t>
      </w:r>
      <w:r w:rsidRPr="0059019F">
        <w:rPr>
          <w:rFonts w:ascii="Times New Roman" w:hAnsi="Times New Roman"/>
          <w:b w:val="0"/>
          <w:sz w:val="28"/>
          <w:szCs w:val="28"/>
        </w:rPr>
        <w:t xml:space="preserve">. </w:t>
      </w:r>
    </w:p>
    <w:p w:rsidR="003D51A3" w:rsidRPr="000368BE" w:rsidRDefault="003D51A3" w:rsidP="009C23B3">
      <w:pPr>
        <w:pStyle w:val="ab"/>
        <w:spacing w:before="0" w:after="0"/>
        <w:ind w:firstLine="567"/>
        <w:jc w:val="both"/>
        <w:rPr>
          <w:rFonts w:ascii="Times New Roman" w:hAnsi="Times New Roman"/>
          <w:b w:val="0"/>
          <w:sz w:val="28"/>
          <w:szCs w:val="28"/>
        </w:rPr>
      </w:pPr>
      <w:r>
        <w:rPr>
          <w:rFonts w:ascii="Times New Roman" w:hAnsi="Times New Roman"/>
          <w:b w:val="0"/>
          <w:sz w:val="28"/>
          <w:szCs w:val="28"/>
        </w:rPr>
        <w:t>П</w:t>
      </w:r>
      <w:r w:rsidRPr="0059019F">
        <w:rPr>
          <w:rFonts w:ascii="Times New Roman" w:hAnsi="Times New Roman"/>
          <w:b w:val="0"/>
          <w:sz w:val="28"/>
          <w:szCs w:val="28"/>
        </w:rPr>
        <w:t>рактика</w:t>
      </w:r>
      <w:r>
        <w:rPr>
          <w:rFonts w:ascii="Times New Roman" w:hAnsi="Times New Roman"/>
          <w:b w:val="0"/>
          <w:sz w:val="28"/>
          <w:szCs w:val="28"/>
        </w:rPr>
        <w:t xml:space="preserve"> судов изменилась только в ноябре </w:t>
      </w:r>
      <w:r w:rsidRPr="0059019F">
        <w:rPr>
          <w:rFonts w:ascii="Times New Roman" w:hAnsi="Times New Roman"/>
          <w:b w:val="0"/>
          <w:sz w:val="28"/>
          <w:szCs w:val="28"/>
        </w:rPr>
        <w:t xml:space="preserve">2017 года в связи </w:t>
      </w:r>
      <w:r w:rsidR="009C23B3">
        <w:rPr>
          <w:rFonts w:ascii="Times New Roman" w:hAnsi="Times New Roman"/>
          <w:b w:val="0"/>
          <w:sz w:val="28"/>
          <w:szCs w:val="28"/>
        </w:rPr>
        <w:br/>
      </w:r>
      <w:r>
        <w:rPr>
          <w:rFonts w:ascii="Times New Roman" w:hAnsi="Times New Roman"/>
          <w:b w:val="0"/>
          <w:sz w:val="28"/>
          <w:szCs w:val="28"/>
        </w:rPr>
        <w:t xml:space="preserve">с </w:t>
      </w:r>
      <w:r w:rsidRPr="0059019F">
        <w:rPr>
          <w:rFonts w:ascii="Times New Roman" w:hAnsi="Times New Roman"/>
          <w:b w:val="0"/>
          <w:sz w:val="28"/>
          <w:szCs w:val="28"/>
        </w:rPr>
        <w:t xml:space="preserve">Постановлением Конституционного суд РФ о запрете пересмотра судебных решений на основании определений судебной коллегии по гражданским делам ВС РФ. </w:t>
      </w:r>
    </w:p>
    <w:p w:rsidR="003D51A3" w:rsidRPr="000652AE" w:rsidRDefault="003D51A3" w:rsidP="003D51A3">
      <w:pPr>
        <w:rPr>
          <w:sz w:val="28"/>
          <w:szCs w:val="28"/>
        </w:rPr>
      </w:pPr>
      <w:r w:rsidRPr="000652AE">
        <w:rPr>
          <w:sz w:val="28"/>
          <w:szCs w:val="28"/>
        </w:rPr>
        <w:t xml:space="preserve">Но на момент принятия Постановления КС РФ от 24.10.2017 г. тысячи судебных решений уже были пересмотрены и отменены районными, краевым судами, как следствие, - у работников снижен размер заработной платы </w:t>
      </w:r>
      <w:r w:rsidR="009C23B3">
        <w:rPr>
          <w:sz w:val="28"/>
          <w:szCs w:val="28"/>
        </w:rPr>
        <w:br/>
      </w:r>
      <w:r w:rsidRPr="000652AE">
        <w:rPr>
          <w:sz w:val="28"/>
          <w:szCs w:val="28"/>
        </w:rPr>
        <w:t xml:space="preserve">до МРОТ, что вызвало небывалую ранее социальную напряженность. </w:t>
      </w:r>
    </w:p>
    <w:p w:rsidR="003D51A3" w:rsidRPr="00350E81" w:rsidRDefault="003D51A3" w:rsidP="003D51A3">
      <w:pPr>
        <w:contextualSpacing/>
        <w:rPr>
          <w:sz w:val="28"/>
          <w:szCs w:val="28"/>
        </w:rPr>
      </w:pPr>
      <w:r w:rsidRPr="00350E81">
        <w:rPr>
          <w:sz w:val="28"/>
          <w:szCs w:val="28"/>
        </w:rPr>
        <w:t xml:space="preserve">В </w:t>
      </w:r>
      <w:r w:rsidRPr="00E74915">
        <w:rPr>
          <w:b/>
          <w:sz w:val="28"/>
          <w:szCs w:val="28"/>
        </w:rPr>
        <w:t>Республике Карелия</w:t>
      </w:r>
      <w:r>
        <w:rPr>
          <w:sz w:val="28"/>
          <w:szCs w:val="28"/>
        </w:rPr>
        <w:t xml:space="preserve"> также сложилась отрицательная судебная практика по требованиям о начислении заработной платы </w:t>
      </w:r>
      <w:r w:rsidRPr="00380FDC">
        <w:rPr>
          <w:rFonts w:cs="Times New Roman"/>
          <w:sz w:val="28"/>
          <w:szCs w:val="28"/>
          <w:lang w:eastAsia="ru-RU"/>
        </w:rPr>
        <w:t xml:space="preserve">не менее МРОТ без учёта районного коэффициента, </w:t>
      </w:r>
      <w:r w:rsidRPr="00380FDC">
        <w:rPr>
          <w:rFonts w:cs="Times New Roman"/>
          <w:sz w:val="28"/>
          <w:szCs w:val="28"/>
        </w:rPr>
        <w:t xml:space="preserve">процентной надбавки за работу в местностях с особыми климатическими условиями. В </w:t>
      </w:r>
      <w:r w:rsidRPr="00380FDC">
        <w:rPr>
          <w:sz w:val="28"/>
          <w:szCs w:val="28"/>
        </w:rPr>
        <w:t>2017 году</w:t>
      </w:r>
      <w:r w:rsidRPr="00350E81">
        <w:rPr>
          <w:sz w:val="28"/>
          <w:szCs w:val="28"/>
        </w:rPr>
        <w:t xml:space="preserve"> внештатные правовые инспекторы труда </w:t>
      </w:r>
      <w:r>
        <w:rPr>
          <w:sz w:val="28"/>
          <w:szCs w:val="28"/>
        </w:rPr>
        <w:t>местных организаций</w:t>
      </w:r>
      <w:r w:rsidRPr="00380FDC">
        <w:rPr>
          <w:b/>
          <w:sz w:val="28"/>
          <w:szCs w:val="28"/>
        </w:rPr>
        <w:t>Карельской республиканской организации Профсоюза</w:t>
      </w:r>
      <w:r w:rsidRPr="00350E81">
        <w:rPr>
          <w:sz w:val="28"/>
          <w:szCs w:val="28"/>
        </w:rPr>
        <w:t xml:space="preserve"> оказывали практическую помощь в оформлении исковых заявлений в суды о взыскании недоначисленной и невыплаченной заработной платы согласно ст.316 Трудового Кодекса РФ.</w:t>
      </w:r>
      <w:r>
        <w:rPr>
          <w:sz w:val="28"/>
          <w:szCs w:val="28"/>
        </w:rPr>
        <w:t xml:space="preserve"> В соответствии с позицией </w:t>
      </w:r>
      <w:r w:rsidRPr="00350E81">
        <w:rPr>
          <w:sz w:val="28"/>
          <w:szCs w:val="28"/>
        </w:rPr>
        <w:t>Верховного суда РФ</w:t>
      </w:r>
      <w:r>
        <w:rPr>
          <w:sz w:val="28"/>
          <w:szCs w:val="28"/>
        </w:rPr>
        <w:t>, выраженной в</w:t>
      </w:r>
      <w:r w:rsidRPr="00350E81">
        <w:rPr>
          <w:sz w:val="28"/>
          <w:szCs w:val="28"/>
        </w:rPr>
        <w:t xml:space="preserve"> определени</w:t>
      </w:r>
      <w:r>
        <w:rPr>
          <w:sz w:val="28"/>
          <w:szCs w:val="28"/>
        </w:rPr>
        <w:t>и</w:t>
      </w:r>
      <w:r w:rsidRPr="00350E81">
        <w:rPr>
          <w:sz w:val="28"/>
          <w:szCs w:val="28"/>
        </w:rPr>
        <w:t xml:space="preserve"> от 08.08.2016г. №72-КГ 16-4</w:t>
      </w:r>
      <w:r>
        <w:rPr>
          <w:sz w:val="28"/>
          <w:szCs w:val="28"/>
        </w:rPr>
        <w:t>,</w:t>
      </w:r>
      <w:r w:rsidRPr="00350E81">
        <w:rPr>
          <w:sz w:val="28"/>
          <w:szCs w:val="28"/>
        </w:rPr>
        <w:t xml:space="preserve"> все суды принимали решения не в пользу работников.</w:t>
      </w:r>
    </w:p>
    <w:p w:rsidR="003D51A3" w:rsidRDefault="003D51A3" w:rsidP="003D51A3">
      <w:pPr>
        <w:pStyle w:val="ad"/>
        <w:spacing w:before="0" w:after="0"/>
        <w:contextualSpacing/>
        <w:rPr>
          <w:sz w:val="28"/>
          <w:szCs w:val="28"/>
        </w:rPr>
      </w:pPr>
      <w:r>
        <w:rPr>
          <w:sz w:val="28"/>
          <w:szCs w:val="28"/>
        </w:rPr>
        <w:t xml:space="preserve">На протяжении всего 2017 года специалистами </w:t>
      </w:r>
      <w:r w:rsidRPr="00A91D6B">
        <w:rPr>
          <w:b/>
          <w:sz w:val="28"/>
          <w:szCs w:val="28"/>
        </w:rPr>
        <w:t>Иркутской областной организаци</w:t>
      </w:r>
      <w:r>
        <w:rPr>
          <w:b/>
          <w:sz w:val="28"/>
          <w:szCs w:val="28"/>
        </w:rPr>
        <w:t>и</w:t>
      </w:r>
      <w:r w:rsidRPr="00A91D6B">
        <w:rPr>
          <w:b/>
          <w:sz w:val="28"/>
          <w:szCs w:val="28"/>
        </w:rPr>
        <w:t xml:space="preserve"> Профсоюза</w:t>
      </w:r>
      <w:r>
        <w:rPr>
          <w:sz w:val="28"/>
          <w:szCs w:val="28"/>
        </w:rPr>
        <w:t xml:space="preserve"> продолжалась подготовка исковых заявлений для </w:t>
      </w:r>
      <w:r>
        <w:rPr>
          <w:sz w:val="28"/>
          <w:szCs w:val="28"/>
        </w:rPr>
        <w:lastRenderedPageBreak/>
        <w:t xml:space="preserve">обращения в суд в интересах работников, однако </w:t>
      </w:r>
      <w:r>
        <w:rPr>
          <w:color w:val="000000"/>
          <w:sz w:val="28"/>
          <w:szCs w:val="28"/>
        </w:rPr>
        <w:t xml:space="preserve">суды первой и второй инстанций, принимая во внимание позицию, изложенную в </w:t>
      </w:r>
      <w:r w:rsidRPr="00FA0E53">
        <w:rPr>
          <w:sz w:val="28"/>
          <w:szCs w:val="28"/>
        </w:rPr>
        <w:t>Определени</w:t>
      </w:r>
      <w:r>
        <w:rPr>
          <w:sz w:val="28"/>
          <w:szCs w:val="28"/>
        </w:rPr>
        <w:t>и</w:t>
      </w:r>
      <w:r w:rsidRPr="00FA0E53">
        <w:rPr>
          <w:sz w:val="28"/>
          <w:szCs w:val="28"/>
        </w:rPr>
        <w:t xml:space="preserve"> Верховного Суда Российской Федерации от 08 августа 2016 года </w:t>
      </w:r>
      <w:r w:rsidR="009C23B3">
        <w:rPr>
          <w:sz w:val="28"/>
          <w:szCs w:val="28"/>
        </w:rPr>
        <w:br/>
      </w:r>
      <w:r w:rsidRPr="00FA0E53">
        <w:rPr>
          <w:sz w:val="28"/>
          <w:szCs w:val="28"/>
        </w:rPr>
        <w:t>№ 72-КГ16-4</w:t>
      </w:r>
      <w:r>
        <w:rPr>
          <w:sz w:val="28"/>
          <w:szCs w:val="28"/>
        </w:rPr>
        <w:t xml:space="preserve">, в подавляющем большинстве случаев </w:t>
      </w:r>
      <w:r w:rsidRPr="00957EFE">
        <w:rPr>
          <w:sz w:val="28"/>
          <w:szCs w:val="28"/>
        </w:rPr>
        <w:t xml:space="preserve">отказывали </w:t>
      </w:r>
      <w:r w:rsidR="009C23B3">
        <w:rPr>
          <w:sz w:val="28"/>
          <w:szCs w:val="28"/>
        </w:rPr>
        <w:br/>
      </w:r>
      <w:r w:rsidRPr="00957EFE">
        <w:rPr>
          <w:sz w:val="28"/>
          <w:szCs w:val="28"/>
        </w:rPr>
        <w:t>в удовлетворении законных требований</w:t>
      </w:r>
      <w:r>
        <w:rPr>
          <w:sz w:val="28"/>
          <w:szCs w:val="28"/>
        </w:rPr>
        <w:t xml:space="preserve"> работников. В связи с этим </w:t>
      </w:r>
      <w:r w:rsidR="009C23B3">
        <w:rPr>
          <w:sz w:val="28"/>
          <w:szCs w:val="28"/>
        </w:rPr>
        <w:br/>
      </w:r>
      <w:r>
        <w:rPr>
          <w:sz w:val="28"/>
          <w:szCs w:val="28"/>
        </w:rPr>
        <w:t xml:space="preserve">на территории Иркутской области создавалась определенная судебная практика, послужившая, в том числе, основанием для обращения </w:t>
      </w:r>
      <w:r w:rsidR="009C23B3">
        <w:rPr>
          <w:sz w:val="28"/>
          <w:szCs w:val="28"/>
        </w:rPr>
        <w:br/>
      </w:r>
      <w:r>
        <w:rPr>
          <w:sz w:val="28"/>
          <w:szCs w:val="28"/>
        </w:rPr>
        <w:t>в Конституционный Суд Российской Федерации.</w:t>
      </w:r>
    </w:p>
    <w:p w:rsidR="003D51A3" w:rsidRPr="00957EFE" w:rsidRDefault="003D51A3" w:rsidP="003D51A3">
      <w:pPr>
        <w:pStyle w:val="ad"/>
        <w:spacing w:before="0" w:after="0"/>
        <w:rPr>
          <w:color w:val="000000"/>
          <w:sz w:val="28"/>
          <w:szCs w:val="28"/>
        </w:rPr>
      </w:pPr>
      <w:r>
        <w:rPr>
          <w:sz w:val="28"/>
          <w:szCs w:val="28"/>
        </w:rPr>
        <w:t xml:space="preserve">В защиту интересов </w:t>
      </w:r>
      <w:r w:rsidRPr="00112D64">
        <w:rPr>
          <w:color w:val="000000"/>
          <w:sz w:val="28"/>
          <w:szCs w:val="28"/>
        </w:rPr>
        <w:t>Дейдей Ольги Леонидовны</w:t>
      </w:r>
      <w:r>
        <w:rPr>
          <w:color w:val="000000"/>
          <w:sz w:val="28"/>
          <w:szCs w:val="28"/>
        </w:rPr>
        <w:t xml:space="preserve">, работницы образовательной организации города Саянска Иркутской области, была подготовлена и направлена жалоба в Конституционный Суд Российской Федерации. </w:t>
      </w:r>
      <w:r w:rsidRPr="00957EFE">
        <w:rPr>
          <w:color w:val="000000"/>
          <w:sz w:val="28"/>
          <w:szCs w:val="28"/>
        </w:rPr>
        <w:t>14 ноября 2017 года</w:t>
      </w:r>
      <w:r w:rsidRPr="00957EFE">
        <w:rPr>
          <w:bCs/>
          <w:color w:val="000000"/>
          <w:sz w:val="28"/>
          <w:szCs w:val="28"/>
        </w:rPr>
        <w:t xml:space="preserve"> в Конституционном Суде </w:t>
      </w:r>
      <w:r>
        <w:rPr>
          <w:bCs/>
          <w:color w:val="000000"/>
          <w:sz w:val="28"/>
          <w:szCs w:val="28"/>
        </w:rPr>
        <w:t>Р</w:t>
      </w:r>
      <w:r w:rsidRPr="00957EFE">
        <w:rPr>
          <w:bCs/>
          <w:color w:val="000000"/>
          <w:sz w:val="28"/>
          <w:szCs w:val="28"/>
        </w:rPr>
        <w:t xml:space="preserve">оссийской Федерации состоялось слушание дела </w:t>
      </w:r>
      <w:r w:rsidRPr="00957EFE">
        <w:rPr>
          <w:color w:val="000000"/>
          <w:sz w:val="28"/>
          <w:szCs w:val="28"/>
        </w:rPr>
        <w:t>о проверке конституционности положений статей 129, 133 и 133</w:t>
      </w:r>
      <w:r w:rsidRPr="00957EFE">
        <w:rPr>
          <w:color w:val="000000"/>
          <w:sz w:val="28"/>
          <w:szCs w:val="28"/>
          <w:vertAlign w:val="superscript"/>
        </w:rPr>
        <w:t xml:space="preserve">1 </w:t>
      </w:r>
      <w:r w:rsidRPr="00957EFE">
        <w:rPr>
          <w:color w:val="000000"/>
          <w:sz w:val="28"/>
          <w:szCs w:val="28"/>
        </w:rPr>
        <w:t>Трудового кодекса Российской Федерации по жалобам граждан Дейдей Ольги Леонидовны, Григорьевой Валентины Сергеевны, Кураш Ирины Яковлевныи Капуриной Натальи Алексеевны.</w:t>
      </w:r>
      <w:r w:rsidRPr="00957EFE">
        <w:rPr>
          <w:bCs/>
          <w:color w:val="000000"/>
          <w:sz w:val="28"/>
          <w:szCs w:val="28"/>
        </w:rPr>
        <w:t xml:space="preserve"> 7</w:t>
      </w:r>
      <w:r>
        <w:rPr>
          <w:bCs/>
          <w:color w:val="000000"/>
          <w:sz w:val="28"/>
          <w:szCs w:val="28"/>
        </w:rPr>
        <w:t> </w:t>
      </w:r>
      <w:r w:rsidRPr="00957EFE">
        <w:rPr>
          <w:bCs/>
          <w:color w:val="000000"/>
          <w:sz w:val="28"/>
          <w:szCs w:val="28"/>
        </w:rPr>
        <w:t>декабря 2017 года Конституционный Суд РФ постановил начислять «северные» надбавки сверх величины МРОТ, указав, что п</w:t>
      </w:r>
      <w:r w:rsidRPr="00957EFE">
        <w:rPr>
          <w:color w:val="000000"/>
          <w:sz w:val="28"/>
          <w:szCs w:val="28"/>
        </w:rPr>
        <w:t xml:space="preserve">равовое регулирование в сфере оплаты труда должно основываться на принципах равенства и справедливости, позволяющих определять заработную плату </w:t>
      </w:r>
      <w:r w:rsidR="009C23B3">
        <w:rPr>
          <w:color w:val="000000"/>
          <w:sz w:val="28"/>
          <w:szCs w:val="28"/>
        </w:rPr>
        <w:br/>
      </w:r>
      <w:r w:rsidRPr="00957EFE">
        <w:rPr>
          <w:color w:val="000000"/>
          <w:sz w:val="28"/>
          <w:szCs w:val="28"/>
        </w:rPr>
        <w:t>на основе квалификации работника, объективных критериев трудовой деятельности и с учетом условий её осуществления.</w:t>
      </w:r>
    </w:p>
    <w:p w:rsidR="003D51A3" w:rsidRPr="007278FE" w:rsidRDefault="003D51A3" w:rsidP="003D51A3">
      <w:pPr>
        <w:rPr>
          <w:rFonts w:cs="Times New Roman"/>
          <w:bCs/>
          <w:sz w:val="28"/>
          <w:szCs w:val="28"/>
        </w:rPr>
      </w:pPr>
      <w:r>
        <w:rPr>
          <w:rFonts w:cs="Times New Roman"/>
          <w:bCs/>
          <w:sz w:val="28"/>
          <w:szCs w:val="28"/>
        </w:rPr>
        <w:t xml:space="preserve">Следует отметить, что после того, как </w:t>
      </w:r>
      <w:r w:rsidRPr="000463F8">
        <w:rPr>
          <w:rFonts w:cs="Times New Roman"/>
          <w:bCs/>
          <w:sz w:val="28"/>
          <w:szCs w:val="28"/>
        </w:rPr>
        <w:t>7 декабря 2017 года Конституционный Суд РФ провозгласил Постановление по делу о проверке конституционности положений статей 129, 133 и 133.1 Трудового кодекса Российской Федераци</w:t>
      </w:r>
      <w:r>
        <w:rPr>
          <w:rFonts w:cs="Times New Roman"/>
          <w:bCs/>
          <w:sz w:val="28"/>
          <w:szCs w:val="28"/>
        </w:rPr>
        <w:t xml:space="preserve">и, в котором </w:t>
      </w:r>
      <w:r w:rsidRPr="000463F8">
        <w:rPr>
          <w:rFonts w:cs="Times New Roman"/>
          <w:sz w:val="28"/>
          <w:szCs w:val="28"/>
        </w:rPr>
        <w:t xml:space="preserve">указал, что районный коэффициент и </w:t>
      </w:r>
      <w:r>
        <w:rPr>
          <w:rFonts w:cs="Times New Roman"/>
          <w:sz w:val="28"/>
          <w:szCs w:val="28"/>
        </w:rPr>
        <w:t>северные</w:t>
      </w:r>
      <w:r w:rsidRPr="000463F8">
        <w:rPr>
          <w:rFonts w:cs="Times New Roman"/>
          <w:sz w:val="28"/>
          <w:szCs w:val="28"/>
        </w:rPr>
        <w:t xml:space="preserve"> надбавки не могут включаться в состав МРОТ</w:t>
      </w:r>
      <w:r>
        <w:rPr>
          <w:rFonts w:cs="Times New Roman"/>
          <w:sz w:val="28"/>
          <w:szCs w:val="28"/>
        </w:rPr>
        <w:t>, судебная практика во многих регионах стала меняться. Однако к началу года уже были сформированы региональные бюджеты. Дополнительных средств на выплату заработной платы в большинстве регионов предусмотрено не было.</w:t>
      </w:r>
    </w:p>
    <w:p w:rsidR="003D51A3" w:rsidRPr="000463F8" w:rsidRDefault="003D51A3" w:rsidP="003D51A3">
      <w:pPr>
        <w:rPr>
          <w:rFonts w:cs="Times New Roman"/>
          <w:bCs/>
          <w:sz w:val="28"/>
          <w:szCs w:val="28"/>
        </w:rPr>
      </w:pPr>
      <w:r>
        <w:rPr>
          <w:rFonts w:cs="Times New Roman"/>
          <w:bCs/>
          <w:sz w:val="28"/>
          <w:szCs w:val="28"/>
        </w:rPr>
        <w:t>Так, в</w:t>
      </w:r>
      <w:r w:rsidRPr="000463F8">
        <w:rPr>
          <w:rFonts w:cs="Times New Roman"/>
          <w:bCs/>
          <w:sz w:val="28"/>
          <w:szCs w:val="28"/>
        </w:rPr>
        <w:t xml:space="preserve"> бюджет</w:t>
      </w:r>
      <w:r>
        <w:rPr>
          <w:rFonts w:cs="Times New Roman"/>
          <w:bCs/>
          <w:sz w:val="28"/>
          <w:szCs w:val="28"/>
        </w:rPr>
        <w:t>е</w:t>
      </w:r>
      <w:r w:rsidRPr="007278FE">
        <w:rPr>
          <w:rFonts w:cs="Times New Roman"/>
          <w:b/>
          <w:bCs/>
          <w:sz w:val="28"/>
          <w:szCs w:val="28"/>
        </w:rPr>
        <w:t xml:space="preserve">Мурманской </w:t>
      </w:r>
      <w:r w:rsidRPr="00BB765D">
        <w:rPr>
          <w:rFonts w:cs="Times New Roman"/>
          <w:b/>
          <w:bCs/>
          <w:sz w:val="28"/>
          <w:szCs w:val="28"/>
        </w:rPr>
        <w:t>области</w:t>
      </w:r>
      <w:r w:rsidRPr="00BB765D">
        <w:rPr>
          <w:rFonts w:cs="Times New Roman"/>
          <w:bCs/>
          <w:sz w:val="28"/>
          <w:szCs w:val="28"/>
        </w:rPr>
        <w:t xml:space="preserve"> минимальная заработная плата была заложена в размере 15 185 руб. При пересчёте по новым правилам размер минимальной заработной платы в Мурманской области с 1 января 2018 года составляет 21 824,70 руб. Минтруд России на запрос Правительства Мурманской области об оказании дополнительной</w:t>
      </w:r>
      <w:r w:rsidRPr="000463F8">
        <w:rPr>
          <w:rFonts w:cs="Times New Roman"/>
          <w:bCs/>
          <w:sz w:val="28"/>
          <w:szCs w:val="28"/>
        </w:rPr>
        <w:t xml:space="preserve"> финансовой помощи из федерального бюджета ответил отказом</w:t>
      </w:r>
      <w:r>
        <w:rPr>
          <w:rFonts w:cs="Times New Roman"/>
          <w:bCs/>
          <w:sz w:val="28"/>
          <w:szCs w:val="28"/>
        </w:rPr>
        <w:t>.</w:t>
      </w:r>
      <w:r w:rsidRPr="000463F8">
        <w:rPr>
          <w:rFonts w:cs="Times New Roman"/>
          <w:bCs/>
          <w:sz w:val="28"/>
          <w:szCs w:val="28"/>
        </w:rPr>
        <w:t xml:space="preserve">В связи </w:t>
      </w:r>
      <w:r w:rsidR="009C23B3">
        <w:rPr>
          <w:rFonts w:cs="Times New Roman"/>
          <w:bCs/>
          <w:sz w:val="28"/>
          <w:szCs w:val="28"/>
        </w:rPr>
        <w:br/>
      </w:r>
      <w:r w:rsidRPr="000463F8">
        <w:rPr>
          <w:rFonts w:cs="Times New Roman"/>
          <w:bCs/>
          <w:sz w:val="28"/>
          <w:szCs w:val="28"/>
        </w:rPr>
        <w:t xml:space="preserve">с </w:t>
      </w:r>
      <w:r>
        <w:rPr>
          <w:rFonts w:cs="Times New Roman"/>
          <w:bCs/>
          <w:sz w:val="28"/>
          <w:szCs w:val="28"/>
        </w:rPr>
        <w:t>этим</w:t>
      </w:r>
      <w:r w:rsidRPr="000463F8">
        <w:rPr>
          <w:rFonts w:cs="Times New Roman"/>
          <w:bCs/>
          <w:sz w:val="28"/>
          <w:szCs w:val="28"/>
        </w:rPr>
        <w:t xml:space="preserve"> выплата недостающей части будет производиться за счёт фонда оплаты труда каждого муниципального учреждения.Таким образом, одной из задач правовой инспекции </w:t>
      </w:r>
      <w:r w:rsidR="00EC0D24">
        <w:rPr>
          <w:rFonts w:cs="Times New Roman"/>
          <w:bCs/>
          <w:sz w:val="28"/>
          <w:szCs w:val="28"/>
        </w:rPr>
        <w:t xml:space="preserve">труда </w:t>
      </w:r>
      <w:r w:rsidRPr="00BD7623">
        <w:rPr>
          <w:rFonts w:cs="Times New Roman"/>
          <w:b/>
          <w:bCs/>
          <w:sz w:val="28"/>
          <w:szCs w:val="28"/>
        </w:rPr>
        <w:t>Мурманской областной организации Профсоюза</w:t>
      </w:r>
      <w:r>
        <w:rPr>
          <w:rFonts w:cs="Times New Roman"/>
          <w:bCs/>
          <w:sz w:val="28"/>
          <w:szCs w:val="28"/>
        </w:rPr>
        <w:t>было</w:t>
      </w:r>
      <w:r w:rsidRPr="000463F8">
        <w:rPr>
          <w:rFonts w:cs="Times New Roman"/>
          <w:bCs/>
          <w:sz w:val="28"/>
          <w:szCs w:val="28"/>
        </w:rPr>
        <w:t xml:space="preserve"> не допустить нарушения прав и законных интересов членов профсоюза на выплату заработной платы в соответствии </w:t>
      </w:r>
      <w:r w:rsidR="009C23B3">
        <w:rPr>
          <w:rFonts w:cs="Times New Roman"/>
          <w:bCs/>
          <w:sz w:val="28"/>
          <w:szCs w:val="28"/>
        </w:rPr>
        <w:br/>
      </w:r>
      <w:r w:rsidRPr="000463F8">
        <w:rPr>
          <w:rFonts w:cs="Times New Roman"/>
          <w:bCs/>
          <w:sz w:val="28"/>
          <w:szCs w:val="28"/>
        </w:rPr>
        <w:t xml:space="preserve">с действующим законодательством, а также при внесении изменений </w:t>
      </w:r>
      <w:r w:rsidR="009C23B3">
        <w:rPr>
          <w:rFonts w:cs="Times New Roman"/>
          <w:bCs/>
          <w:sz w:val="28"/>
          <w:szCs w:val="28"/>
        </w:rPr>
        <w:br/>
      </w:r>
      <w:r w:rsidRPr="000463F8">
        <w:rPr>
          <w:rFonts w:cs="Times New Roman"/>
          <w:bCs/>
          <w:sz w:val="28"/>
          <w:szCs w:val="28"/>
        </w:rPr>
        <w:t>в законодательство Мурманской области.</w:t>
      </w:r>
    </w:p>
    <w:p w:rsidR="003D51A3" w:rsidRPr="00C12BB0" w:rsidRDefault="003D51A3" w:rsidP="003D51A3">
      <w:pPr>
        <w:widowControl w:val="0"/>
        <w:contextualSpacing/>
        <w:rPr>
          <w:rFonts w:cs="Times New Roman"/>
          <w:sz w:val="28"/>
          <w:szCs w:val="28"/>
          <w:lang w:eastAsia="ru-RU"/>
        </w:rPr>
      </w:pPr>
    </w:p>
    <w:p w:rsidR="003D51A3" w:rsidRPr="004F31DC" w:rsidRDefault="003D51A3" w:rsidP="003D51A3">
      <w:pPr>
        <w:pStyle w:val="a9"/>
        <w:ind w:firstLine="567"/>
        <w:contextualSpacing/>
        <w:jc w:val="both"/>
        <w:rPr>
          <w:rFonts w:ascii="Times New Roman" w:hAnsi="Times New Roman"/>
          <w:b/>
          <w:sz w:val="28"/>
          <w:szCs w:val="28"/>
        </w:rPr>
      </w:pPr>
      <w:r w:rsidRPr="006D05FE">
        <w:rPr>
          <w:rFonts w:ascii="Times New Roman" w:hAnsi="Times New Roman"/>
          <w:b/>
          <w:sz w:val="28"/>
          <w:szCs w:val="28"/>
        </w:rPr>
        <w:lastRenderedPageBreak/>
        <w:t xml:space="preserve">В 2015 году территориальные организации Профсоюза защищали права работников образовательных организаций, расположенных </w:t>
      </w:r>
      <w:r w:rsidR="009C23B3">
        <w:rPr>
          <w:rFonts w:ascii="Times New Roman" w:hAnsi="Times New Roman"/>
          <w:b/>
          <w:sz w:val="28"/>
          <w:szCs w:val="28"/>
        </w:rPr>
        <w:br/>
      </w:r>
      <w:r w:rsidRPr="006D05FE">
        <w:rPr>
          <w:rFonts w:ascii="Times New Roman" w:hAnsi="Times New Roman"/>
          <w:b/>
          <w:sz w:val="28"/>
          <w:szCs w:val="28"/>
        </w:rPr>
        <w:t xml:space="preserve">в районах Крайнего Севера и приравненных к ним местностях, </w:t>
      </w:r>
      <w:r w:rsidR="009C23B3">
        <w:rPr>
          <w:rFonts w:ascii="Times New Roman" w:hAnsi="Times New Roman"/>
          <w:b/>
          <w:sz w:val="28"/>
          <w:szCs w:val="28"/>
        </w:rPr>
        <w:br/>
      </w:r>
      <w:r w:rsidRPr="006D05FE">
        <w:rPr>
          <w:rFonts w:ascii="Times New Roman" w:hAnsi="Times New Roman"/>
          <w:b/>
          <w:sz w:val="28"/>
          <w:szCs w:val="28"/>
        </w:rPr>
        <w:t xml:space="preserve">на оплату стоимости проезда и провоза багажа к месту использования отпуска и </w:t>
      </w:r>
      <w:r w:rsidRPr="004F31DC">
        <w:rPr>
          <w:rFonts w:ascii="Times New Roman" w:hAnsi="Times New Roman"/>
          <w:b/>
          <w:sz w:val="28"/>
          <w:szCs w:val="28"/>
        </w:rPr>
        <w:t>обратно один раз в</w:t>
      </w:r>
      <w:r>
        <w:rPr>
          <w:rFonts w:ascii="Times New Roman" w:hAnsi="Times New Roman"/>
          <w:b/>
          <w:sz w:val="28"/>
          <w:szCs w:val="28"/>
        </w:rPr>
        <w:t xml:space="preserve"> два года</w:t>
      </w:r>
      <w:r w:rsidRPr="004F31DC">
        <w:rPr>
          <w:rFonts w:ascii="Times New Roman" w:hAnsi="Times New Roman"/>
          <w:b/>
          <w:sz w:val="28"/>
          <w:szCs w:val="28"/>
        </w:rPr>
        <w:t xml:space="preserve"> (Республика Тыва</w:t>
      </w:r>
      <w:r>
        <w:rPr>
          <w:rFonts w:ascii="Times New Roman" w:hAnsi="Times New Roman"/>
          <w:b/>
          <w:sz w:val="28"/>
          <w:szCs w:val="28"/>
        </w:rPr>
        <w:t>;</w:t>
      </w:r>
      <w:r w:rsidRPr="004F31DC">
        <w:rPr>
          <w:rFonts w:ascii="Times New Roman" w:hAnsi="Times New Roman"/>
          <w:b/>
          <w:sz w:val="28"/>
          <w:szCs w:val="28"/>
        </w:rPr>
        <w:t xml:space="preserve"> Красноярский</w:t>
      </w:r>
      <w:r>
        <w:rPr>
          <w:rFonts w:ascii="Times New Roman" w:hAnsi="Times New Roman"/>
          <w:b/>
          <w:sz w:val="28"/>
          <w:szCs w:val="28"/>
        </w:rPr>
        <w:t>, Хабаровский</w:t>
      </w:r>
      <w:r w:rsidRPr="004F31DC">
        <w:rPr>
          <w:rFonts w:ascii="Times New Roman" w:hAnsi="Times New Roman"/>
          <w:b/>
          <w:sz w:val="28"/>
          <w:szCs w:val="28"/>
        </w:rPr>
        <w:t xml:space="preserve"> кра</w:t>
      </w:r>
      <w:r>
        <w:rPr>
          <w:rFonts w:ascii="Times New Roman" w:hAnsi="Times New Roman"/>
          <w:b/>
          <w:sz w:val="28"/>
          <w:szCs w:val="28"/>
        </w:rPr>
        <w:t>я</w:t>
      </w:r>
      <w:r w:rsidRPr="004F31DC">
        <w:rPr>
          <w:rFonts w:ascii="Times New Roman" w:hAnsi="Times New Roman"/>
          <w:b/>
          <w:sz w:val="28"/>
          <w:szCs w:val="28"/>
        </w:rPr>
        <w:t>)</w:t>
      </w:r>
    </w:p>
    <w:p w:rsidR="003D51A3" w:rsidRPr="00CD6D49" w:rsidRDefault="003D51A3" w:rsidP="003D51A3">
      <w:pPr>
        <w:rPr>
          <w:rFonts w:cs="Times New Roman"/>
          <w:sz w:val="28"/>
          <w:szCs w:val="28"/>
        </w:rPr>
      </w:pPr>
      <w:r w:rsidRPr="004F31DC">
        <w:rPr>
          <w:rFonts w:cs="Times New Roman"/>
          <w:sz w:val="28"/>
          <w:szCs w:val="28"/>
        </w:rPr>
        <w:t xml:space="preserve">Следует отметить, что в муниципальных учреждениях </w:t>
      </w:r>
      <w:r w:rsidRPr="004F31DC">
        <w:rPr>
          <w:rFonts w:cs="Times New Roman"/>
          <w:b/>
          <w:sz w:val="28"/>
          <w:szCs w:val="28"/>
        </w:rPr>
        <w:t>Республики Тыва</w:t>
      </w:r>
      <w:r w:rsidRPr="004F31DC">
        <w:rPr>
          <w:rFonts w:cs="Times New Roman"/>
          <w:sz w:val="28"/>
          <w:szCs w:val="28"/>
        </w:rPr>
        <w:t xml:space="preserve"> сложилась практика взыскания через суд компенсации  стоимости проезда и провоза багажа к месту использования отпуска и обратно для лиц, работающих и проживающих в районах Крайнего Севера и приравненных </w:t>
      </w:r>
      <w:r w:rsidR="009C23B3">
        <w:rPr>
          <w:rFonts w:cs="Times New Roman"/>
          <w:sz w:val="28"/>
          <w:szCs w:val="28"/>
        </w:rPr>
        <w:br/>
      </w:r>
      <w:r w:rsidRPr="004F31DC">
        <w:rPr>
          <w:rFonts w:cs="Times New Roman"/>
          <w:sz w:val="28"/>
          <w:szCs w:val="28"/>
        </w:rPr>
        <w:t xml:space="preserve">к ним местностях 1 раз в 2 года. Правовым инспектором труда </w:t>
      </w:r>
      <w:r w:rsidRPr="004F31DC">
        <w:rPr>
          <w:rFonts w:cs="Times New Roman"/>
          <w:b/>
          <w:sz w:val="28"/>
          <w:szCs w:val="28"/>
        </w:rPr>
        <w:t xml:space="preserve">Тывинской республиканской организации Профсоюза </w:t>
      </w:r>
      <w:r w:rsidRPr="004F31DC">
        <w:rPr>
          <w:rFonts w:cs="Times New Roman"/>
          <w:sz w:val="28"/>
          <w:szCs w:val="28"/>
        </w:rPr>
        <w:t>по этим исковым требованиям подготовлено 28 заявлений, все решения вынесены в пользу работников.</w:t>
      </w:r>
    </w:p>
    <w:p w:rsidR="003D51A3" w:rsidRPr="00A22443" w:rsidRDefault="003D51A3" w:rsidP="003D51A3">
      <w:pPr>
        <w:pStyle w:val="a9"/>
        <w:contextualSpacing/>
        <w:rPr>
          <w:rFonts w:ascii="Times New Roman" w:hAnsi="Times New Roman"/>
          <w:sz w:val="28"/>
          <w:szCs w:val="28"/>
        </w:rPr>
      </w:pPr>
    </w:p>
    <w:p w:rsidR="003D51A3" w:rsidRPr="006D05FE" w:rsidRDefault="003D51A3" w:rsidP="003D51A3">
      <w:pPr>
        <w:pStyle w:val="a7"/>
        <w:ind w:left="0" w:firstLine="567"/>
        <w:rPr>
          <w:rFonts w:eastAsia="Calibri" w:cs="Times New Roman"/>
          <w:b/>
          <w:sz w:val="28"/>
          <w:szCs w:val="28"/>
          <w:lang w:eastAsia="en-US"/>
        </w:rPr>
      </w:pPr>
      <w:r w:rsidRPr="006D05FE">
        <w:rPr>
          <w:rFonts w:eastAsia="Calibri" w:cs="Times New Roman"/>
          <w:b/>
          <w:sz w:val="28"/>
          <w:szCs w:val="28"/>
          <w:lang w:eastAsia="en-US"/>
        </w:rPr>
        <w:t>Правовые службы Профсоюза в своей работе не ограничиваются защитой только трудовых прав членов Профсоюза.</w:t>
      </w:r>
    </w:p>
    <w:p w:rsidR="003D51A3" w:rsidRPr="00B27DD4" w:rsidRDefault="003D51A3" w:rsidP="003D51A3">
      <w:pPr>
        <w:tabs>
          <w:tab w:val="left" w:pos="-1418"/>
        </w:tabs>
        <w:rPr>
          <w:sz w:val="28"/>
          <w:szCs w:val="28"/>
        </w:rPr>
      </w:pPr>
      <w:r w:rsidRPr="00F1161A">
        <w:rPr>
          <w:sz w:val="28"/>
          <w:szCs w:val="28"/>
        </w:rPr>
        <w:t xml:space="preserve">В 2017 году </w:t>
      </w:r>
      <w:r>
        <w:rPr>
          <w:sz w:val="28"/>
          <w:szCs w:val="28"/>
        </w:rPr>
        <w:t>специалистами</w:t>
      </w:r>
      <w:r w:rsidRPr="00F1161A">
        <w:rPr>
          <w:sz w:val="28"/>
          <w:szCs w:val="28"/>
        </w:rPr>
        <w:t xml:space="preserve"> отдел</w:t>
      </w:r>
      <w:r>
        <w:rPr>
          <w:sz w:val="28"/>
          <w:szCs w:val="28"/>
        </w:rPr>
        <w:t>а</w:t>
      </w:r>
      <w:r w:rsidRPr="00F1161A">
        <w:rPr>
          <w:sz w:val="28"/>
          <w:szCs w:val="28"/>
        </w:rPr>
        <w:t xml:space="preserve"> по вопросам социальной защиты членов Профсоюза аппарата </w:t>
      </w:r>
      <w:r w:rsidRPr="00143142">
        <w:rPr>
          <w:b/>
          <w:sz w:val="28"/>
          <w:szCs w:val="28"/>
        </w:rPr>
        <w:t>Красноярской краевой организации</w:t>
      </w:r>
      <w:r w:rsidRPr="00143142">
        <w:rPr>
          <w:b/>
          <w:spacing w:val="-2"/>
          <w:sz w:val="28"/>
          <w:szCs w:val="28"/>
        </w:rPr>
        <w:t xml:space="preserve"> Профсоюза</w:t>
      </w:r>
      <w:r w:rsidRPr="00F1161A">
        <w:rPr>
          <w:sz w:val="28"/>
          <w:szCs w:val="28"/>
        </w:rPr>
        <w:t xml:space="preserve">оказывалась помощь в составлении исковых </w:t>
      </w:r>
      <w:r w:rsidRPr="0088569B">
        <w:rPr>
          <w:sz w:val="28"/>
          <w:szCs w:val="28"/>
        </w:rPr>
        <w:t xml:space="preserve">заявлений </w:t>
      </w:r>
      <w:r w:rsidR="009C23B3">
        <w:rPr>
          <w:sz w:val="28"/>
          <w:szCs w:val="28"/>
        </w:rPr>
        <w:br/>
      </w:r>
      <w:r w:rsidRPr="0088569B">
        <w:rPr>
          <w:sz w:val="28"/>
          <w:szCs w:val="28"/>
        </w:rPr>
        <w:t xml:space="preserve">по судебным </w:t>
      </w:r>
      <w:r w:rsidRPr="00B27DD4">
        <w:rPr>
          <w:sz w:val="28"/>
          <w:szCs w:val="28"/>
        </w:rPr>
        <w:t>спорам об установлении факта родственных отношений и установлени</w:t>
      </w:r>
      <w:r>
        <w:rPr>
          <w:sz w:val="28"/>
          <w:szCs w:val="28"/>
        </w:rPr>
        <w:t>и</w:t>
      </w:r>
      <w:r w:rsidRPr="00B27DD4">
        <w:rPr>
          <w:sz w:val="28"/>
          <w:szCs w:val="28"/>
        </w:rPr>
        <w:t xml:space="preserve"> факта идентичности одного же итого же лица; о признании права собственности на жилое помещение в порядке однократной бесплатной приватизации; об изменении условий договора предоставления жилья </w:t>
      </w:r>
      <w:r w:rsidR="009C23B3">
        <w:rPr>
          <w:sz w:val="28"/>
          <w:szCs w:val="28"/>
        </w:rPr>
        <w:br/>
      </w:r>
      <w:r w:rsidRPr="00B27DD4">
        <w:rPr>
          <w:sz w:val="28"/>
          <w:szCs w:val="28"/>
        </w:rPr>
        <w:t>с последующей приватизацией. Кроме того, составлены иски о взыскании долгов по распискам заемщиков и другие иски в отношении членов кредитно-потребительского кооператива «Перспектива».</w:t>
      </w:r>
    </w:p>
    <w:p w:rsidR="003D51A3" w:rsidRPr="00B27DD4" w:rsidRDefault="003D51A3" w:rsidP="003D51A3">
      <w:pPr>
        <w:rPr>
          <w:sz w:val="28"/>
          <w:szCs w:val="28"/>
        </w:rPr>
      </w:pPr>
      <w:r w:rsidRPr="00B27DD4">
        <w:rPr>
          <w:sz w:val="28"/>
          <w:szCs w:val="28"/>
        </w:rPr>
        <w:t xml:space="preserve">Юристами аппарата </w:t>
      </w:r>
      <w:r w:rsidRPr="00B27DD4">
        <w:rPr>
          <w:b/>
          <w:sz w:val="28"/>
          <w:szCs w:val="28"/>
        </w:rPr>
        <w:t>Красноярской краевой организации Профсоюза</w:t>
      </w:r>
      <w:r w:rsidRPr="00B27DD4">
        <w:rPr>
          <w:sz w:val="28"/>
          <w:szCs w:val="28"/>
        </w:rPr>
        <w:t xml:space="preserve"> было составлено исковое заявление </w:t>
      </w:r>
      <w:r w:rsidRPr="00366D12">
        <w:rPr>
          <w:sz w:val="28"/>
          <w:szCs w:val="28"/>
        </w:rPr>
        <w:t xml:space="preserve">о признании права собственности </w:t>
      </w:r>
      <w:r w:rsidR="009C23B3">
        <w:rPr>
          <w:sz w:val="28"/>
          <w:szCs w:val="28"/>
        </w:rPr>
        <w:br/>
      </w:r>
      <w:r w:rsidRPr="00366D12">
        <w:rPr>
          <w:sz w:val="28"/>
          <w:szCs w:val="28"/>
        </w:rPr>
        <w:t>на земельный участок садоводческого некоммерческого</w:t>
      </w:r>
      <w:r w:rsidRPr="00B27DD4">
        <w:rPr>
          <w:sz w:val="28"/>
          <w:szCs w:val="28"/>
        </w:rPr>
        <w:t xml:space="preserve"> товарищества, а также осуществлялось представительство в суде интересов члена Профсоюза по данному делу; исковые требования работника удовлетворены.</w:t>
      </w:r>
    </w:p>
    <w:p w:rsidR="003D51A3" w:rsidRPr="00B27DD4" w:rsidRDefault="003D51A3" w:rsidP="003D51A3">
      <w:pPr>
        <w:rPr>
          <w:sz w:val="28"/>
          <w:szCs w:val="28"/>
        </w:rPr>
      </w:pPr>
      <w:r w:rsidRPr="00B27DD4">
        <w:rPr>
          <w:sz w:val="28"/>
          <w:szCs w:val="28"/>
        </w:rPr>
        <w:t xml:space="preserve">Мировым судьей судебного участка № 135 в Емельяновском районе </w:t>
      </w:r>
      <w:r w:rsidR="009C23B3">
        <w:rPr>
          <w:sz w:val="28"/>
          <w:szCs w:val="28"/>
        </w:rPr>
        <w:br/>
      </w:r>
      <w:r w:rsidRPr="00B27DD4">
        <w:rPr>
          <w:sz w:val="28"/>
          <w:szCs w:val="28"/>
        </w:rPr>
        <w:t>и п. Кедровый</w:t>
      </w:r>
      <w:r w:rsidRPr="00B27DD4">
        <w:rPr>
          <w:b/>
          <w:sz w:val="28"/>
          <w:szCs w:val="28"/>
        </w:rPr>
        <w:t>Красноярского края</w:t>
      </w:r>
      <w:r w:rsidRPr="00B27DD4">
        <w:rPr>
          <w:sz w:val="28"/>
          <w:szCs w:val="28"/>
        </w:rPr>
        <w:t xml:space="preserve"> принято постановление о прекращении производства по делу об административном </w:t>
      </w:r>
      <w:r w:rsidRPr="00366D12">
        <w:rPr>
          <w:sz w:val="28"/>
          <w:szCs w:val="28"/>
        </w:rPr>
        <w:t>правонарушении в отношении педагогического работника, обвиняемого в совершении правонарушения, предусмотренного ч. 4 ст. 19.30 КоАП РФ (за нарушение</w:t>
      </w:r>
      <w:r w:rsidRPr="00B27DD4">
        <w:rPr>
          <w:sz w:val="28"/>
          <w:szCs w:val="28"/>
        </w:rPr>
        <w:t xml:space="preserve"> порядка проведения ГИА), в связи с отсутствием состава административного правонарушения. Интересы члена Профсоюза в суде представляла председатель Емельяновской районной организации Профсоюза, внештатный правовой инспектор труда Дьяченко Е.В.</w:t>
      </w:r>
    </w:p>
    <w:p w:rsidR="003D51A3" w:rsidRPr="00B27DD4" w:rsidRDefault="003D51A3" w:rsidP="003D51A3">
      <w:pPr>
        <w:rPr>
          <w:sz w:val="28"/>
          <w:szCs w:val="28"/>
        </w:rPr>
      </w:pPr>
      <w:r w:rsidRPr="00B27DD4">
        <w:rPr>
          <w:sz w:val="28"/>
          <w:szCs w:val="28"/>
        </w:rPr>
        <w:t xml:space="preserve">Стало более востребованным обращение работников </w:t>
      </w:r>
      <w:r>
        <w:rPr>
          <w:sz w:val="28"/>
          <w:szCs w:val="28"/>
        </w:rPr>
        <w:t>с</w:t>
      </w:r>
      <w:r w:rsidRPr="00B27DD4">
        <w:rPr>
          <w:sz w:val="28"/>
          <w:szCs w:val="28"/>
        </w:rPr>
        <w:t xml:space="preserve"> исками о защите прав потребителей, гражданских исков имущественного характера, это напрямую связано с удорожанием услуг адвокатского сообщества и иных юристов, осуществляющих профессиональную деятельность на территории </w:t>
      </w:r>
      <w:r w:rsidRPr="00B27DD4">
        <w:rPr>
          <w:sz w:val="28"/>
          <w:szCs w:val="28"/>
        </w:rPr>
        <w:lastRenderedPageBreak/>
        <w:t xml:space="preserve">региона. С участием представителей </w:t>
      </w:r>
      <w:r w:rsidRPr="00B27DD4">
        <w:rPr>
          <w:b/>
          <w:sz w:val="28"/>
          <w:szCs w:val="28"/>
        </w:rPr>
        <w:t>Волгоградской областной организации Профсоюза</w:t>
      </w:r>
      <w:r w:rsidRPr="00B27DD4">
        <w:rPr>
          <w:sz w:val="28"/>
          <w:szCs w:val="28"/>
        </w:rPr>
        <w:t xml:space="preserve"> было рассмотрено 17 судебных дел, из них удовлетворено полностью или частично 13.</w:t>
      </w:r>
    </w:p>
    <w:p w:rsidR="003D51A3" w:rsidRDefault="003D51A3" w:rsidP="003D51A3">
      <w:pPr>
        <w:tabs>
          <w:tab w:val="left" w:pos="-1418"/>
        </w:tabs>
        <w:rPr>
          <w:sz w:val="28"/>
          <w:szCs w:val="28"/>
        </w:rPr>
      </w:pPr>
      <w:r>
        <w:rPr>
          <w:sz w:val="28"/>
          <w:szCs w:val="28"/>
        </w:rPr>
        <w:t xml:space="preserve">Правовые инспекторы труда </w:t>
      </w:r>
      <w:r w:rsidRPr="004F1185">
        <w:rPr>
          <w:b/>
          <w:sz w:val="28"/>
          <w:szCs w:val="28"/>
        </w:rPr>
        <w:t>Иркутской областной организации Профсоюза</w:t>
      </w:r>
      <w:r>
        <w:rPr>
          <w:sz w:val="28"/>
          <w:szCs w:val="28"/>
        </w:rPr>
        <w:t xml:space="preserve"> отстаивали интересы учителя информатики Листвянской средней общеобразовательной школы, к которому </w:t>
      </w:r>
      <w:r w:rsidRPr="009E6845">
        <w:rPr>
          <w:sz w:val="28"/>
          <w:szCs w:val="28"/>
        </w:rPr>
        <w:t>администраци</w:t>
      </w:r>
      <w:r>
        <w:rPr>
          <w:sz w:val="28"/>
          <w:szCs w:val="28"/>
        </w:rPr>
        <w:t>я</w:t>
      </w:r>
      <w:r w:rsidRPr="009E6845">
        <w:rPr>
          <w:sz w:val="28"/>
          <w:szCs w:val="28"/>
        </w:rPr>
        <w:t xml:space="preserve"> Иркутского районного</w:t>
      </w:r>
      <w:r>
        <w:rPr>
          <w:sz w:val="28"/>
          <w:szCs w:val="28"/>
        </w:rPr>
        <w:t xml:space="preserve"> муниципального образования обратилась </w:t>
      </w:r>
      <w:r w:rsidR="009C23B3">
        <w:rPr>
          <w:sz w:val="28"/>
          <w:szCs w:val="28"/>
        </w:rPr>
        <w:br/>
      </w:r>
      <w:r>
        <w:rPr>
          <w:sz w:val="28"/>
          <w:szCs w:val="28"/>
        </w:rPr>
        <w:t xml:space="preserve">с требованием освободить помещение в здании общеобразовательного учреждения, которое с октября 2004 года занимает учитель и ее семья. </w:t>
      </w:r>
      <w:r w:rsidR="009C23B3">
        <w:rPr>
          <w:sz w:val="28"/>
          <w:szCs w:val="28"/>
        </w:rPr>
        <w:br/>
      </w:r>
      <w:r>
        <w:rPr>
          <w:sz w:val="28"/>
          <w:szCs w:val="28"/>
        </w:rPr>
        <w:t xml:space="preserve">В своих требованиях администрация района ссылалась на требования СанПиН, которые не допускают использование помещений общеобразовательных организаций не по назначению. По мнению администрации района, проживание семьи учителя нарушает данные  правила, права и интересы собственника имущества.Интересы учителя </w:t>
      </w:r>
      <w:r w:rsidR="009C23B3">
        <w:rPr>
          <w:sz w:val="28"/>
          <w:szCs w:val="28"/>
        </w:rPr>
        <w:br/>
      </w:r>
      <w:r>
        <w:rPr>
          <w:sz w:val="28"/>
          <w:szCs w:val="28"/>
        </w:rPr>
        <w:t xml:space="preserve">в суде представляли правовые инспекторы труда областной организации Профсоюза. В суде было доказано, что помещение, которое занимает учитель и ее семья, в течение всего времени использовалось как жилое помещение – до ноября 2004 года предоставлялось для проживания с регистрацией, </w:t>
      </w:r>
      <w:r w:rsidR="009C23B3">
        <w:rPr>
          <w:sz w:val="28"/>
          <w:szCs w:val="28"/>
        </w:rPr>
        <w:br/>
      </w:r>
      <w:r>
        <w:rPr>
          <w:sz w:val="28"/>
          <w:szCs w:val="28"/>
        </w:rPr>
        <w:t xml:space="preserve">с выдачей ордера бывшему руководителю школы, другим работникам. </w:t>
      </w:r>
      <w:r w:rsidR="009C23B3">
        <w:rPr>
          <w:sz w:val="28"/>
          <w:szCs w:val="28"/>
        </w:rPr>
        <w:br/>
      </w:r>
      <w:r>
        <w:rPr>
          <w:sz w:val="28"/>
          <w:szCs w:val="28"/>
        </w:rPr>
        <w:t>В связи с тем, что фактически сложились жилищные правоотношения, выселить учителя, членов семьи без предоставления иного жилого помещени</w:t>
      </w:r>
      <w:r w:rsidR="009C23B3">
        <w:rPr>
          <w:sz w:val="28"/>
          <w:szCs w:val="28"/>
        </w:rPr>
        <w:t>я</w:t>
      </w:r>
      <w:r>
        <w:rPr>
          <w:sz w:val="28"/>
          <w:szCs w:val="28"/>
        </w:rPr>
        <w:t xml:space="preserve"> администрация района не вправе. Доводы нашли поддержку </w:t>
      </w:r>
      <w:r w:rsidR="009C23B3">
        <w:rPr>
          <w:sz w:val="28"/>
          <w:szCs w:val="28"/>
        </w:rPr>
        <w:br/>
      </w:r>
      <w:r>
        <w:rPr>
          <w:sz w:val="28"/>
          <w:szCs w:val="28"/>
        </w:rPr>
        <w:t xml:space="preserve">у прокурора, участвующего в судебном заседании. В результате в январе 2017 года суд отказал администрации района в удовлетворении исковых требований. Апелляционная жалоба на решение суда, поданная администрацией района в Судебную коллегию по гражданским делам Иркутского областного суда, оставлена без удовлетворения. </w:t>
      </w:r>
      <w:r w:rsidRPr="009E6845">
        <w:rPr>
          <w:sz w:val="28"/>
          <w:szCs w:val="28"/>
        </w:rPr>
        <w:t>26 июня 2017 года Судебная коллегия по гражданским делам Иркутского областного суда оставила  без изменения решение Иркутского районного суда</w:t>
      </w:r>
      <w:r>
        <w:rPr>
          <w:sz w:val="28"/>
          <w:szCs w:val="28"/>
        </w:rPr>
        <w:t>.</w:t>
      </w:r>
    </w:p>
    <w:p w:rsidR="003D51A3" w:rsidRPr="00B27DD4" w:rsidRDefault="003D51A3" w:rsidP="003D51A3">
      <w:pPr>
        <w:tabs>
          <w:tab w:val="left" w:pos="-1418"/>
        </w:tabs>
        <w:rPr>
          <w:rFonts w:cs="Times New Roman"/>
          <w:sz w:val="28"/>
          <w:szCs w:val="28"/>
        </w:rPr>
      </w:pPr>
      <w:r w:rsidRPr="00B27DD4">
        <w:rPr>
          <w:rFonts w:cs="Times New Roman"/>
          <w:sz w:val="28"/>
          <w:szCs w:val="28"/>
        </w:rPr>
        <w:t>Также в судах рассматривались и нетипичные споры, которые требовали от участников процесса более детального изучения вопроса, дополнительных консультаций со специалистами.</w:t>
      </w:r>
    </w:p>
    <w:p w:rsidR="003D51A3" w:rsidRDefault="003D51A3" w:rsidP="003D51A3">
      <w:pPr>
        <w:widowControl w:val="0"/>
        <w:rPr>
          <w:sz w:val="28"/>
          <w:szCs w:val="28"/>
        </w:rPr>
      </w:pPr>
      <w:r w:rsidRPr="00B27DD4">
        <w:rPr>
          <w:sz w:val="28"/>
          <w:szCs w:val="28"/>
        </w:rPr>
        <w:t>Так, например, правовой инспектор труда Стерлитамакской городской организации Профсоюза (</w:t>
      </w:r>
      <w:r w:rsidRPr="00B27DD4">
        <w:rPr>
          <w:b/>
          <w:sz w:val="28"/>
          <w:szCs w:val="28"/>
        </w:rPr>
        <w:t>Республика Башкортостан</w:t>
      </w:r>
      <w:r w:rsidRPr="00B27DD4">
        <w:rPr>
          <w:sz w:val="28"/>
          <w:szCs w:val="28"/>
        </w:rPr>
        <w:t xml:space="preserve">) представлял в суде интересы педагогического работника по вопросу о взыскании с должника задолженности по договору займа в размере 49 934 рублей, расходов </w:t>
      </w:r>
      <w:r w:rsidR="00E04798">
        <w:rPr>
          <w:sz w:val="28"/>
          <w:szCs w:val="28"/>
        </w:rPr>
        <w:br/>
      </w:r>
      <w:r w:rsidRPr="00B27DD4">
        <w:rPr>
          <w:sz w:val="28"/>
          <w:szCs w:val="28"/>
        </w:rPr>
        <w:t xml:space="preserve">по оплате государственной пошлины в размере 849 рублей. Работнику выдали пенсию за минусом 50%. В отношении него возбуждено исполнительное производство, согласно которому из пенсии ежемесячно должны удерживать 50% до погашения суммы долга. Мировым судом был вынесен судебный приказ в отсутствие работника, т.к. о судебном производстве его не уведомили. Была подготовлена апелляционная жалоба на решение суда и оказана правовая поддержка, в результате чего судебный приказ мирового судьи судебного участка № 11 по г. Стерлитамак РБ, </w:t>
      </w:r>
      <w:r w:rsidR="00E04798">
        <w:rPr>
          <w:sz w:val="28"/>
          <w:szCs w:val="28"/>
        </w:rPr>
        <w:br/>
      </w:r>
      <w:r w:rsidRPr="00B27DD4">
        <w:rPr>
          <w:sz w:val="28"/>
          <w:szCs w:val="28"/>
        </w:rPr>
        <w:lastRenderedPageBreak/>
        <w:t>№2-585/2107</w:t>
      </w:r>
      <w:r w:rsidRPr="001C7C13">
        <w:rPr>
          <w:sz w:val="28"/>
          <w:szCs w:val="28"/>
        </w:rPr>
        <w:t xml:space="preserve"> был отменен, удержанная сумма в размере 50% возвращена. </w:t>
      </w:r>
    </w:p>
    <w:p w:rsidR="003D51A3" w:rsidRDefault="003D51A3" w:rsidP="003D51A3">
      <w:pPr>
        <w:widowControl w:val="0"/>
        <w:suppressAutoHyphens/>
        <w:rPr>
          <w:bCs/>
          <w:spacing w:val="1"/>
          <w:sz w:val="28"/>
          <w:szCs w:val="28"/>
        </w:rPr>
      </w:pPr>
      <w:r w:rsidRPr="00E61F94">
        <w:rPr>
          <w:b/>
          <w:bCs/>
          <w:spacing w:val="1"/>
          <w:sz w:val="28"/>
          <w:szCs w:val="28"/>
        </w:rPr>
        <w:t>Кировская областная организация Профсоюза</w:t>
      </w:r>
      <w:r>
        <w:rPr>
          <w:bCs/>
          <w:spacing w:val="1"/>
          <w:sz w:val="28"/>
          <w:szCs w:val="28"/>
        </w:rPr>
        <w:t xml:space="preserve"> отстаивала </w:t>
      </w:r>
      <w:r w:rsidR="00E04798">
        <w:rPr>
          <w:bCs/>
          <w:spacing w:val="1"/>
          <w:sz w:val="28"/>
          <w:szCs w:val="28"/>
        </w:rPr>
        <w:br/>
      </w:r>
      <w:r>
        <w:rPr>
          <w:bCs/>
          <w:spacing w:val="1"/>
          <w:sz w:val="28"/>
          <w:szCs w:val="28"/>
        </w:rPr>
        <w:t xml:space="preserve">в судебном порядке право члена Профсоюза на выплату пенсии в полном объеме. Так, в </w:t>
      </w:r>
      <w:r w:rsidRPr="003C502B">
        <w:rPr>
          <w:bCs/>
          <w:spacing w:val="1"/>
          <w:sz w:val="28"/>
          <w:szCs w:val="28"/>
        </w:rPr>
        <w:t>Немском и Малмыжском</w:t>
      </w:r>
      <w:r>
        <w:rPr>
          <w:bCs/>
          <w:spacing w:val="1"/>
          <w:sz w:val="28"/>
          <w:szCs w:val="28"/>
        </w:rPr>
        <w:t xml:space="preserve"> районах </w:t>
      </w:r>
      <w:r w:rsidRPr="00E61F94">
        <w:rPr>
          <w:bCs/>
          <w:spacing w:val="1"/>
          <w:sz w:val="28"/>
          <w:szCs w:val="28"/>
        </w:rPr>
        <w:t>Кировской области,</w:t>
      </w:r>
      <w:r w:rsidRPr="00B4481A">
        <w:rPr>
          <w:bCs/>
          <w:spacing w:val="1"/>
          <w:sz w:val="28"/>
          <w:szCs w:val="28"/>
        </w:rPr>
        <w:t>ПФР стал отказывать в установлении повышенного размера фиксированной выплаты страховой пенсии с учетом нахож</w:t>
      </w:r>
      <w:r>
        <w:rPr>
          <w:bCs/>
          <w:spacing w:val="1"/>
          <w:sz w:val="28"/>
          <w:szCs w:val="28"/>
        </w:rPr>
        <w:t>дения на содержании пенсионера и</w:t>
      </w:r>
      <w:r w:rsidRPr="00B4481A">
        <w:rPr>
          <w:bCs/>
          <w:spacing w:val="1"/>
          <w:sz w:val="28"/>
          <w:szCs w:val="28"/>
        </w:rPr>
        <w:t xml:space="preserve">ждивенца. Как правило, это дети, обучающиеся по очной форме обучения </w:t>
      </w:r>
      <w:r w:rsidR="00E04798">
        <w:rPr>
          <w:bCs/>
          <w:spacing w:val="1"/>
          <w:sz w:val="28"/>
          <w:szCs w:val="28"/>
        </w:rPr>
        <w:br/>
      </w:r>
      <w:r w:rsidRPr="00B4481A">
        <w:rPr>
          <w:bCs/>
          <w:spacing w:val="1"/>
          <w:sz w:val="28"/>
          <w:szCs w:val="28"/>
        </w:rPr>
        <w:t>в образовательных организациях высшего образования, до достижения возраста 23 лет.</w:t>
      </w:r>
    </w:p>
    <w:p w:rsidR="003D51A3" w:rsidRDefault="003D51A3" w:rsidP="003D51A3">
      <w:pPr>
        <w:widowControl w:val="0"/>
        <w:suppressAutoHyphens/>
        <w:rPr>
          <w:bCs/>
          <w:spacing w:val="1"/>
          <w:sz w:val="28"/>
          <w:szCs w:val="28"/>
        </w:rPr>
      </w:pPr>
      <w:r w:rsidRPr="00B4481A">
        <w:rPr>
          <w:bCs/>
          <w:spacing w:val="1"/>
          <w:sz w:val="28"/>
          <w:szCs w:val="28"/>
        </w:rPr>
        <w:t>Несмотря на то, что законодателем фактически установлена презумпция иждивенства, т.е. предусмотрено, что такие дети являются нетрудоспособным</w:t>
      </w:r>
      <w:r>
        <w:rPr>
          <w:bCs/>
          <w:spacing w:val="1"/>
          <w:sz w:val="28"/>
          <w:szCs w:val="28"/>
        </w:rPr>
        <w:t>и членами семьи, и в связи с этим</w:t>
      </w:r>
      <w:r w:rsidRPr="00B4481A">
        <w:rPr>
          <w:bCs/>
          <w:spacing w:val="1"/>
          <w:sz w:val="28"/>
          <w:szCs w:val="28"/>
        </w:rPr>
        <w:t xml:space="preserve"> должен быть установлен повышенный размер фиксированной выплаты страховой пенсии, ПФР в своем решении об отказе настаивал </w:t>
      </w:r>
      <w:r>
        <w:rPr>
          <w:bCs/>
          <w:spacing w:val="1"/>
          <w:sz w:val="28"/>
          <w:szCs w:val="28"/>
        </w:rPr>
        <w:t>на</w:t>
      </w:r>
      <w:r w:rsidRPr="00B4481A">
        <w:rPr>
          <w:bCs/>
          <w:spacing w:val="1"/>
          <w:sz w:val="28"/>
          <w:szCs w:val="28"/>
        </w:rPr>
        <w:t xml:space="preserve"> недостаточности доказательств оказания помощи и приводил в пример факт получения студентом стипендии, отсутствии сведений о том, </w:t>
      </w:r>
      <w:r>
        <w:rPr>
          <w:bCs/>
          <w:spacing w:val="1"/>
          <w:sz w:val="28"/>
          <w:szCs w:val="28"/>
        </w:rPr>
        <w:t xml:space="preserve">что </w:t>
      </w:r>
      <w:r w:rsidRPr="00B4481A">
        <w:rPr>
          <w:bCs/>
          <w:spacing w:val="1"/>
          <w:sz w:val="28"/>
          <w:szCs w:val="28"/>
        </w:rPr>
        <w:t>родителями выдаются денежные средства на содержание ребенка, анализировал банковские документы о переводе денежных средств и предоставлял иные сведения и документы, анализ которых также не входят в компетенцию этого государственного учреждения.</w:t>
      </w:r>
    </w:p>
    <w:p w:rsidR="003D51A3" w:rsidRDefault="003D51A3" w:rsidP="003D51A3">
      <w:pPr>
        <w:widowControl w:val="0"/>
        <w:suppressAutoHyphens/>
        <w:rPr>
          <w:bCs/>
          <w:spacing w:val="1"/>
          <w:sz w:val="28"/>
          <w:szCs w:val="28"/>
        </w:rPr>
      </w:pPr>
      <w:r w:rsidRPr="00B4481A">
        <w:rPr>
          <w:bCs/>
          <w:spacing w:val="1"/>
          <w:sz w:val="28"/>
          <w:szCs w:val="28"/>
        </w:rPr>
        <w:t xml:space="preserve">Исковое заявление в суд было подготовлено главным правовым инспектором труда </w:t>
      </w:r>
      <w:r w:rsidRPr="003C502B">
        <w:rPr>
          <w:b/>
          <w:bCs/>
          <w:spacing w:val="1"/>
          <w:sz w:val="28"/>
          <w:szCs w:val="28"/>
        </w:rPr>
        <w:t>Кировской областной организации Профсоюза</w:t>
      </w:r>
      <w:r>
        <w:rPr>
          <w:b/>
          <w:bCs/>
          <w:spacing w:val="1"/>
          <w:sz w:val="28"/>
          <w:szCs w:val="28"/>
        </w:rPr>
        <w:t>.</w:t>
      </w:r>
      <w:r w:rsidRPr="00B4481A">
        <w:rPr>
          <w:bCs/>
          <w:spacing w:val="1"/>
          <w:sz w:val="28"/>
          <w:szCs w:val="28"/>
        </w:rPr>
        <w:t>Нолинский районный суд, рассмотрев дело, признал доводы ПФР несостоятельными и обязал назначить повышенный размер фиксированной выплаты страховой пенсии с момента обращения с заявлением.</w:t>
      </w:r>
    </w:p>
    <w:p w:rsidR="003D51A3" w:rsidRDefault="003D51A3" w:rsidP="003D51A3">
      <w:pPr>
        <w:rPr>
          <w:sz w:val="28"/>
          <w:szCs w:val="28"/>
        </w:rPr>
      </w:pPr>
      <w:r>
        <w:rPr>
          <w:sz w:val="28"/>
          <w:szCs w:val="28"/>
        </w:rPr>
        <w:t xml:space="preserve">Правовой инспектор труда </w:t>
      </w:r>
      <w:r w:rsidRPr="00DB033C">
        <w:rPr>
          <w:b/>
          <w:sz w:val="28"/>
          <w:szCs w:val="28"/>
        </w:rPr>
        <w:t>Тульской областной организации Профсоюза</w:t>
      </w:r>
      <w:r>
        <w:rPr>
          <w:sz w:val="28"/>
          <w:szCs w:val="28"/>
        </w:rPr>
        <w:t xml:space="preserve"> принимал участие в качестве представителя истца в судебных заседаниях по делам о взыскании долга по договорам займа в пользу КПК «Образование». По всем искам исковые требования удовлетворены.</w:t>
      </w:r>
    </w:p>
    <w:p w:rsidR="003D51A3" w:rsidRPr="001D5C7A" w:rsidRDefault="003D51A3" w:rsidP="00E04798">
      <w:pPr>
        <w:tabs>
          <w:tab w:val="left" w:pos="1134"/>
        </w:tabs>
        <w:suppressAutoHyphens/>
        <w:rPr>
          <w:sz w:val="28"/>
          <w:szCs w:val="28"/>
        </w:rPr>
      </w:pPr>
      <w:r w:rsidRPr="00B50F9A">
        <w:rPr>
          <w:b/>
          <w:sz w:val="28"/>
          <w:szCs w:val="28"/>
          <w:highlight w:val="yellow"/>
        </w:rPr>
        <w:t>Забайкальский краевой комитет Профсоюза</w:t>
      </w:r>
      <w:r w:rsidRPr="00B50F9A">
        <w:rPr>
          <w:sz w:val="28"/>
          <w:szCs w:val="28"/>
          <w:highlight w:val="yellow"/>
        </w:rPr>
        <w:t>в</w:t>
      </w:r>
      <w:r>
        <w:rPr>
          <w:sz w:val="28"/>
          <w:szCs w:val="28"/>
        </w:rPr>
        <w:t xml:space="preserve"> суде представлял интересы </w:t>
      </w:r>
      <w:r w:rsidRPr="001D5C7A">
        <w:rPr>
          <w:sz w:val="28"/>
          <w:szCs w:val="28"/>
        </w:rPr>
        <w:t>учител</w:t>
      </w:r>
      <w:r>
        <w:rPr>
          <w:sz w:val="28"/>
          <w:szCs w:val="28"/>
        </w:rPr>
        <w:t>я</w:t>
      </w:r>
      <w:r w:rsidRPr="001D5C7A">
        <w:rPr>
          <w:sz w:val="28"/>
          <w:szCs w:val="28"/>
        </w:rPr>
        <w:t xml:space="preserve"> начальных классо</w:t>
      </w:r>
      <w:r>
        <w:rPr>
          <w:sz w:val="28"/>
          <w:szCs w:val="28"/>
        </w:rPr>
        <w:t xml:space="preserve">в одной из средних школ г. Читы </w:t>
      </w:r>
      <w:r w:rsidRPr="001D5C7A">
        <w:rPr>
          <w:sz w:val="28"/>
          <w:szCs w:val="28"/>
        </w:rPr>
        <w:t xml:space="preserve">по ее гражданскому иску о защите чести, достоинства и деловой репутации к отцу ученика, который обвинял педагога в профессиональной некомпетентности, а также психологическом и физическом насилии к ребенку. </w:t>
      </w:r>
    </w:p>
    <w:p w:rsidR="003D51A3" w:rsidRPr="0059019F" w:rsidRDefault="003D51A3" w:rsidP="00E04798">
      <w:pPr>
        <w:pStyle w:val="ab"/>
        <w:spacing w:before="0" w:after="0"/>
        <w:ind w:firstLine="567"/>
        <w:jc w:val="both"/>
        <w:rPr>
          <w:rFonts w:ascii="Times New Roman" w:hAnsi="Times New Roman"/>
          <w:b w:val="0"/>
          <w:sz w:val="28"/>
          <w:szCs w:val="28"/>
        </w:rPr>
      </w:pPr>
      <w:r w:rsidRPr="001D5C7A">
        <w:rPr>
          <w:rFonts w:ascii="Times New Roman" w:hAnsi="Times New Roman"/>
          <w:b w:val="0"/>
          <w:sz w:val="28"/>
          <w:szCs w:val="28"/>
        </w:rPr>
        <w:t xml:space="preserve">В течение года родитель </w:t>
      </w:r>
      <w:r>
        <w:rPr>
          <w:rFonts w:ascii="Times New Roman" w:hAnsi="Times New Roman"/>
          <w:b w:val="0"/>
          <w:sz w:val="28"/>
          <w:szCs w:val="28"/>
        </w:rPr>
        <w:t xml:space="preserve">ученика </w:t>
      </w:r>
      <w:r w:rsidRPr="001D5C7A">
        <w:rPr>
          <w:rFonts w:ascii="Times New Roman" w:hAnsi="Times New Roman"/>
          <w:b w:val="0"/>
          <w:sz w:val="28"/>
          <w:szCs w:val="28"/>
        </w:rPr>
        <w:t>позволял оскорбительные</w:t>
      </w:r>
      <w:r w:rsidRPr="0059019F">
        <w:rPr>
          <w:rFonts w:ascii="Times New Roman" w:hAnsi="Times New Roman"/>
          <w:b w:val="0"/>
          <w:sz w:val="28"/>
          <w:szCs w:val="28"/>
        </w:rPr>
        <w:t xml:space="preserve"> высказывания об учителе на педагогических консилиумах в школе</w:t>
      </w:r>
      <w:r>
        <w:rPr>
          <w:rFonts w:ascii="Times New Roman" w:hAnsi="Times New Roman"/>
          <w:b w:val="0"/>
          <w:sz w:val="28"/>
          <w:szCs w:val="28"/>
        </w:rPr>
        <w:t xml:space="preserve">, </w:t>
      </w:r>
      <w:r w:rsidRPr="0059019F">
        <w:rPr>
          <w:rFonts w:ascii="Times New Roman" w:hAnsi="Times New Roman"/>
          <w:b w:val="0"/>
          <w:sz w:val="28"/>
          <w:szCs w:val="28"/>
        </w:rPr>
        <w:t>оскорбляя ее честь, достоинство и деловую репутацию, нанос</w:t>
      </w:r>
      <w:r>
        <w:rPr>
          <w:rFonts w:ascii="Times New Roman" w:hAnsi="Times New Roman"/>
          <w:b w:val="0"/>
          <w:sz w:val="28"/>
          <w:szCs w:val="28"/>
        </w:rPr>
        <w:t xml:space="preserve">я тем самым </w:t>
      </w:r>
      <w:r w:rsidRPr="0059019F">
        <w:rPr>
          <w:rFonts w:ascii="Times New Roman" w:hAnsi="Times New Roman"/>
          <w:b w:val="0"/>
          <w:sz w:val="28"/>
          <w:szCs w:val="28"/>
        </w:rPr>
        <w:t>моральный ущерб</w:t>
      </w:r>
      <w:r>
        <w:rPr>
          <w:rFonts w:ascii="Times New Roman" w:hAnsi="Times New Roman"/>
          <w:b w:val="0"/>
          <w:sz w:val="28"/>
          <w:szCs w:val="28"/>
        </w:rPr>
        <w:t xml:space="preserve">, </w:t>
      </w:r>
      <w:r w:rsidRPr="0059019F">
        <w:rPr>
          <w:rFonts w:ascii="Times New Roman" w:hAnsi="Times New Roman"/>
          <w:b w:val="0"/>
          <w:sz w:val="28"/>
          <w:szCs w:val="28"/>
        </w:rPr>
        <w:t>не</w:t>
      </w:r>
      <w:r>
        <w:rPr>
          <w:rFonts w:ascii="Times New Roman" w:hAnsi="Times New Roman"/>
          <w:b w:val="0"/>
          <w:sz w:val="28"/>
          <w:szCs w:val="28"/>
        </w:rPr>
        <w:t xml:space="preserve">однократно направлял заявления </w:t>
      </w:r>
      <w:r w:rsidRPr="0059019F">
        <w:rPr>
          <w:rFonts w:ascii="Times New Roman" w:hAnsi="Times New Roman"/>
          <w:b w:val="0"/>
          <w:sz w:val="28"/>
          <w:szCs w:val="28"/>
        </w:rPr>
        <w:t xml:space="preserve">в </w:t>
      </w:r>
      <w:r>
        <w:rPr>
          <w:rFonts w:ascii="Times New Roman" w:hAnsi="Times New Roman"/>
          <w:b w:val="0"/>
          <w:sz w:val="28"/>
          <w:szCs w:val="28"/>
        </w:rPr>
        <w:t>с</w:t>
      </w:r>
      <w:r w:rsidRPr="0059019F">
        <w:rPr>
          <w:rFonts w:ascii="Times New Roman" w:hAnsi="Times New Roman"/>
          <w:b w:val="0"/>
          <w:sz w:val="28"/>
          <w:szCs w:val="28"/>
        </w:rPr>
        <w:t>ледственные органы Забайкальского к</w:t>
      </w:r>
      <w:r>
        <w:rPr>
          <w:rFonts w:ascii="Times New Roman" w:hAnsi="Times New Roman"/>
          <w:b w:val="0"/>
          <w:sz w:val="28"/>
          <w:szCs w:val="28"/>
        </w:rPr>
        <w:t xml:space="preserve">рая, Следственный комитет РФ о привлечении учителя </w:t>
      </w:r>
      <w:r w:rsidR="00E04798">
        <w:rPr>
          <w:rFonts w:ascii="Times New Roman" w:hAnsi="Times New Roman"/>
          <w:b w:val="0"/>
          <w:sz w:val="28"/>
          <w:szCs w:val="28"/>
        </w:rPr>
        <w:br/>
      </w:r>
      <w:r w:rsidRPr="0059019F">
        <w:rPr>
          <w:rFonts w:ascii="Times New Roman" w:hAnsi="Times New Roman"/>
          <w:b w:val="0"/>
          <w:sz w:val="28"/>
          <w:szCs w:val="28"/>
        </w:rPr>
        <w:t xml:space="preserve">к уголовной ответственности, но дела не были возбуждены в связи </w:t>
      </w:r>
      <w:r w:rsidR="00E04798">
        <w:rPr>
          <w:rFonts w:ascii="Times New Roman" w:hAnsi="Times New Roman"/>
          <w:b w:val="0"/>
          <w:sz w:val="28"/>
          <w:szCs w:val="28"/>
        </w:rPr>
        <w:br/>
      </w:r>
      <w:r w:rsidRPr="0059019F">
        <w:rPr>
          <w:rFonts w:ascii="Times New Roman" w:hAnsi="Times New Roman"/>
          <w:b w:val="0"/>
          <w:sz w:val="28"/>
          <w:szCs w:val="28"/>
        </w:rPr>
        <w:t>с отсутствием состава преступления. Педагог, учащиеся ее к</w:t>
      </w:r>
      <w:r>
        <w:rPr>
          <w:rFonts w:ascii="Times New Roman" w:hAnsi="Times New Roman"/>
          <w:b w:val="0"/>
          <w:sz w:val="28"/>
          <w:szCs w:val="28"/>
        </w:rPr>
        <w:t xml:space="preserve">ласса, родители учащихся были </w:t>
      </w:r>
      <w:r w:rsidRPr="0059019F">
        <w:rPr>
          <w:rFonts w:ascii="Times New Roman" w:hAnsi="Times New Roman"/>
          <w:b w:val="0"/>
          <w:sz w:val="28"/>
          <w:szCs w:val="28"/>
        </w:rPr>
        <w:t>многократно д</w:t>
      </w:r>
      <w:r>
        <w:rPr>
          <w:rFonts w:ascii="Times New Roman" w:hAnsi="Times New Roman"/>
          <w:b w:val="0"/>
          <w:sz w:val="28"/>
          <w:szCs w:val="28"/>
        </w:rPr>
        <w:t>опрошены. Педагогу пришлось проходить освидетельствование на детекторе лжи</w:t>
      </w:r>
      <w:r w:rsidRPr="0059019F">
        <w:rPr>
          <w:rFonts w:ascii="Times New Roman" w:hAnsi="Times New Roman"/>
          <w:b w:val="0"/>
          <w:sz w:val="28"/>
          <w:szCs w:val="28"/>
        </w:rPr>
        <w:t xml:space="preserve">. </w:t>
      </w:r>
    </w:p>
    <w:p w:rsidR="003D51A3" w:rsidRPr="0059019F" w:rsidRDefault="003D51A3" w:rsidP="00E04798">
      <w:pPr>
        <w:pStyle w:val="ab"/>
        <w:spacing w:before="0" w:after="0"/>
        <w:ind w:firstLine="567"/>
        <w:jc w:val="both"/>
        <w:rPr>
          <w:rFonts w:ascii="Times New Roman" w:hAnsi="Times New Roman"/>
          <w:b w:val="0"/>
          <w:sz w:val="28"/>
          <w:szCs w:val="28"/>
        </w:rPr>
      </w:pPr>
      <w:r>
        <w:rPr>
          <w:rFonts w:ascii="Times New Roman" w:hAnsi="Times New Roman"/>
          <w:b w:val="0"/>
          <w:sz w:val="28"/>
          <w:szCs w:val="28"/>
        </w:rPr>
        <w:lastRenderedPageBreak/>
        <w:t xml:space="preserve">Не выдержав морального прессинга, педагог решила защищать свою честь и достоинство в суде. </w:t>
      </w:r>
      <w:r w:rsidRPr="0059019F">
        <w:rPr>
          <w:rFonts w:ascii="Times New Roman" w:hAnsi="Times New Roman"/>
          <w:b w:val="0"/>
          <w:sz w:val="28"/>
          <w:szCs w:val="28"/>
        </w:rPr>
        <w:t>Судебный процесс длился около 10 месяцев</w:t>
      </w:r>
      <w:r>
        <w:rPr>
          <w:rFonts w:ascii="Times New Roman" w:hAnsi="Times New Roman"/>
          <w:b w:val="0"/>
          <w:sz w:val="28"/>
          <w:szCs w:val="28"/>
        </w:rPr>
        <w:t xml:space="preserve">. </w:t>
      </w:r>
      <w:r w:rsidR="00E04798">
        <w:rPr>
          <w:rFonts w:ascii="Times New Roman" w:hAnsi="Times New Roman"/>
          <w:b w:val="0"/>
          <w:sz w:val="28"/>
          <w:szCs w:val="28"/>
        </w:rPr>
        <w:br/>
      </w:r>
      <w:r>
        <w:rPr>
          <w:rFonts w:ascii="Times New Roman" w:hAnsi="Times New Roman"/>
          <w:b w:val="0"/>
          <w:sz w:val="28"/>
          <w:szCs w:val="28"/>
        </w:rPr>
        <w:t xml:space="preserve">В результате </w:t>
      </w:r>
      <w:r w:rsidRPr="0059019F">
        <w:rPr>
          <w:rFonts w:ascii="Times New Roman" w:hAnsi="Times New Roman"/>
          <w:b w:val="0"/>
          <w:sz w:val="28"/>
          <w:szCs w:val="28"/>
        </w:rPr>
        <w:t xml:space="preserve">районный суд удовлетворил требования </w:t>
      </w:r>
      <w:r>
        <w:rPr>
          <w:rFonts w:ascii="Times New Roman" w:hAnsi="Times New Roman"/>
          <w:b w:val="0"/>
          <w:sz w:val="28"/>
          <w:szCs w:val="28"/>
        </w:rPr>
        <w:t xml:space="preserve">педагога и признал порочащими честь, </w:t>
      </w:r>
      <w:r w:rsidRPr="0059019F">
        <w:rPr>
          <w:rFonts w:ascii="Times New Roman" w:hAnsi="Times New Roman"/>
          <w:b w:val="0"/>
          <w:sz w:val="28"/>
          <w:szCs w:val="28"/>
        </w:rPr>
        <w:t xml:space="preserve">достоинство и деловую репутацию </w:t>
      </w:r>
      <w:r>
        <w:rPr>
          <w:rFonts w:ascii="Times New Roman" w:hAnsi="Times New Roman"/>
          <w:b w:val="0"/>
          <w:sz w:val="28"/>
          <w:szCs w:val="28"/>
        </w:rPr>
        <w:t xml:space="preserve">обвинения, озвученные родителем. С ответчика взыскан </w:t>
      </w:r>
      <w:r w:rsidRPr="0059019F">
        <w:rPr>
          <w:rFonts w:ascii="Times New Roman" w:hAnsi="Times New Roman"/>
          <w:b w:val="0"/>
          <w:sz w:val="28"/>
          <w:szCs w:val="28"/>
        </w:rPr>
        <w:t>моральный ущерб.</w:t>
      </w:r>
    </w:p>
    <w:p w:rsidR="003D51A3" w:rsidRPr="00DC2D6D" w:rsidRDefault="003D51A3" w:rsidP="00E04798">
      <w:pPr>
        <w:pStyle w:val="ab"/>
        <w:spacing w:before="0" w:after="0"/>
        <w:ind w:firstLine="567"/>
        <w:jc w:val="both"/>
        <w:rPr>
          <w:rFonts w:ascii="Times New Roman" w:hAnsi="Times New Roman"/>
          <w:b w:val="0"/>
          <w:sz w:val="28"/>
          <w:szCs w:val="28"/>
        </w:rPr>
      </w:pPr>
      <w:r>
        <w:rPr>
          <w:rFonts w:ascii="Times New Roman" w:hAnsi="Times New Roman"/>
          <w:b w:val="0"/>
          <w:sz w:val="28"/>
          <w:szCs w:val="28"/>
        </w:rPr>
        <w:t>Ответчик оспаривал</w:t>
      </w:r>
      <w:r w:rsidRPr="0059019F">
        <w:rPr>
          <w:rFonts w:ascii="Times New Roman" w:hAnsi="Times New Roman"/>
          <w:b w:val="0"/>
          <w:sz w:val="28"/>
          <w:szCs w:val="28"/>
        </w:rPr>
        <w:t xml:space="preserve"> решение суда, но краевой суд проиграл, судебная коллегия</w:t>
      </w:r>
      <w:r>
        <w:rPr>
          <w:rFonts w:ascii="Times New Roman" w:hAnsi="Times New Roman"/>
          <w:b w:val="0"/>
          <w:sz w:val="28"/>
          <w:szCs w:val="28"/>
        </w:rPr>
        <w:t xml:space="preserve"> по гражданским делам оставила решения районного суда без изменения. О</w:t>
      </w:r>
      <w:r w:rsidRPr="0059019F">
        <w:rPr>
          <w:rFonts w:ascii="Times New Roman" w:hAnsi="Times New Roman"/>
          <w:b w:val="0"/>
          <w:sz w:val="28"/>
          <w:szCs w:val="28"/>
        </w:rPr>
        <w:t xml:space="preserve">тветчик (родитель) подал </w:t>
      </w:r>
      <w:r>
        <w:rPr>
          <w:rFonts w:ascii="Times New Roman" w:hAnsi="Times New Roman"/>
          <w:b w:val="0"/>
          <w:sz w:val="28"/>
          <w:szCs w:val="28"/>
        </w:rPr>
        <w:t xml:space="preserve">гражданский </w:t>
      </w:r>
      <w:r w:rsidRPr="0059019F">
        <w:rPr>
          <w:rFonts w:ascii="Times New Roman" w:hAnsi="Times New Roman"/>
          <w:b w:val="0"/>
          <w:sz w:val="28"/>
          <w:szCs w:val="28"/>
        </w:rPr>
        <w:t xml:space="preserve">иск на педагога о защите чести, достоинства и деловой репутации своего ребенка, но </w:t>
      </w:r>
      <w:r>
        <w:rPr>
          <w:rFonts w:ascii="Times New Roman" w:hAnsi="Times New Roman"/>
          <w:b w:val="0"/>
          <w:sz w:val="28"/>
          <w:szCs w:val="28"/>
        </w:rPr>
        <w:t xml:space="preserve">спор </w:t>
      </w:r>
      <w:r w:rsidRPr="0059019F">
        <w:rPr>
          <w:rFonts w:ascii="Times New Roman" w:hAnsi="Times New Roman"/>
          <w:b w:val="0"/>
          <w:sz w:val="28"/>
          <w:szCs w:val="28"/>
        </w:rPr>
        <w:t>также п</w:t>
      </w:r>
      <w:r>
        <w:rPr>
          <w:rFonts w:ascii="Times New Roman" w:hAnsi="Times New Roman"/>
          <w:b w:val="0"/>
          <w:sz w:val="28"/>
          <w:szCs w:val="28"/>
        </w:rPr>
        <w:t>роиграл.</w:t>
      </w:r>
    </w:p>
    <w:p w:rsidR="003D51A3" w:rsidRPr="00B509AA" w:rsidRDefault="003D51A3" w:rsidP="003D51A3">
      <w:pPr>
        <w:widowControl w:val="0"/>
        <w:shd w:val="clear" w:color="auto" w:fill="FFFFFF"/>
        <w:tabs>
          <w:tab w:val="left" w:pos="926"/>
        </w:tabs>
        <w:autoSpaceDE w:val="0"/>
        <w:autoSpaceDN w:val="0"/>
        <w:adjustRightInd w:val="0"/>
        <w:rPr>
          <w:rFonts w:cs="Times New Roman"/>
          <w:sz w:val="28"/>
          <w:szCs w:val="28"/>
        </w:rPr>
      </w:pPr>
      <w:r>
        <w:rPr>
          <w:rFonts w:cs="Times New Roman"/>
          <w:sz w:val="28"/>
          <w:szCs w:val="28"/>
        </w:rPr>
        <w:t xml:space="preserve">С помощью специалистов правовой инспекции труда </w:t>
      </w:r>
      <w:r w:rsidRPr="002E0D53">
        <w:rPr>
          <w:rFonts w:cs="Times New Roman"/>
          <w:b/>
          <w:sz w:val="28"/>
          <w:szCs w:val="28"/>
        </w:rPr>
        <w:t>Татарской республиканской организации Профсоюза</w:t>
      </w:r>
      <w:r>
        <w:rPr>
          <w:rFonts w:cs="Times New Roman"/>
          <w:sz w:val="28"/>
          <w:szCs w:val="28"/>
        </w:rPr>
        <w:t xml:space="preserve"> с</w:t>
      </w:r>
      <w:r w:rsidRPr="00B509AA">
        <w:rPr>
          <w:rFonts w:cs="Times New Roman"/>
          <w:sz w:val="28"/>
          <w:szCs w:val="28"/>
        </w:rPr>
        <w:t>тарш</w:t>
      </w:r>
      <w:r>
        <w:rPr>
          <w:rFonts w:cs="Times New Roman"/>
          <w:sz w:val="28"/>
          <w:szCs w:val="28"/>
        </w:rPr>
        <w:t>ий</w:t>
      </w:r>
      <w:r w:rsidRPr="00B509AA">
        <w:rPr>
          <w:rFonts w:cs="Times New Roman"/>
          <w:sz w:val="28"/>
          <w:szCs w:val="28"/>
        </w:rPr>
        <w:t xml:space="preserve"> преподавател</w:t>
      </w:r>
      <w:r>
        <w:rPr>
          <w:rFonts w:cs="Times New Roman"/>
          <w:sz w:val="28"/>
          <w:szCs w:val="28"/>
        </w:rPr>
        <w:t>ь КГЭУ была</w:t>
      </w:r>
      <w:r w:rsidRPr="00B509AA">
        <w:rPr>
          <w:rFonts w:cs="Times New Roman"/>
          <w:sz w:val="28"/>
          <w:szCs w:val="28"/>
        </w:rPr>
        <w:t xml:space="preserve"> включен</w:t>
      </w:r>
      <w:r>
        <w:rPr>
          <w:rFonts w:cs="Times New Roman"/>
          <w:sz w:val="28"/>
          <w:szCs w:val="28"/>
        </w:rPr>
        <w:t>а</w:t>
      </w:r>
      <w:r w:rsidRPr="00B509AA">
        <w:rPr>
          <w:rFonts w:cs="Times New Roman"/>
          <w:sz w:val="28"/>
          <w:szCs w:val="28"/>
        </w:rPr>
        <w:t xml:space="preserve"> в число лиц, имеющи</w:t>
      </w:r>
      <w:r>
        <w:rPr>
          <w:rFonts w:cs="Times New Roman"/>
          <w:sz w:val="28"/>
          <w:szCs w:val="28"/>
        </w:rPr>
        <w:t>х</w:t>
      </w:r>
      <w:r w:rsidRPr="00B509AA">
        <w:rPr>
          <w:rFonts w:cs="Times New Roman"/>
          <w:sz w:val="28"/>
          <w:szCs w:val="28"/>
        </w:rPr>
        <w:t xml:space="preserve"> право </w:t>
      </w:r>
      <w:r>
        <w:rPr>
          <w:rFonts w:cs="Times New Roman"/>
          <w:sz w:val="28"/>
          <w:szCs w:val="28"/>
        </w:rPr>
        <w:t xml:space="preserve">на </w:t>
      </w:r>
      <w:r w:rsidRPr="00B509AA">
        <w:rPr>
          <w:rFonts w:cs="Times New Roman"/>
          <w:sz w:val="28"/>
          <w:szCs w:val="28"/>
        </w:rPr>
        <w:t>улучш</w:t>
      </w:r>
      <w:r>
        <w:rPr>
          <w:rFonts w:cs="Times New Roman"/>
          <w:sz w:val="28"/>
          <w:szCs w:val="28"/>
        </w:rPr>
        <w:t>ение</w:t>
      </w:r>
      <w:r w:rsidRPr="00B509AA">
        <w:rPr>
          <w:rFonts w:cs="Times New Roman"/>
          <w:sz w:val="28"/>
          <w:szCs w:val="28"/>
        </w:rPr>
        <w:t xml:space="preserve"> жилищны</w:t>
      </w:r>
      <w:r>
        <w:rPr>
          <w:rFonts w:cs="Times New Roman"/>
          <w:sz w:val="28"/>
          <w:szCs w:val="28"/>
        </w:rPr>
        <w:t>х</w:t>
      </w:r>
      <w:r w:rsidRPr="00B509AA">
        <w:rPr>
          <w:rFonts w:cs="Times New Roman"/>
          <w:sz w:val="28"/>
          <w:szCs w:val="28"/>
        </w:rPr>
        <w:t xml:space="preserve"> услови</w:t>
      </w:r>
      <w:r>
        <w:rPr>
          <w:rFonts w:cs="Times New Roman"/>
          <w:sz w:val="28"/>
          <w:szCs w:val="28"/>
        </w:rPr>
        <w:t>й</w:t>
      </w:r>
      <w:r w:rsidRPr="00B509AA">
        <w:rPr>
          <w:rFonts w:cs="Times New Roman"/>
          <w:sz w:val="28"/>
          <w:szCs w:val="28"/>
        </w:rPr>
        <w:t xml:space="preserve"> посредством социальной ипотеки.</w:t>
      </w:r>
      <w:r>
        <w:rPr>
          <w:rFonts w:cs="Times New Roman"/>
          <w:sz w:val="28"/>
          <w:szCs w:val="28"/>
        </w:rPr>
        <w:t xml:space="preserve"> По</w:t>
      </w:r>
      <w:r w:rsidRPr="00B509AA">
        <w:rPr>
          <w:rFonts w:cs="Times New Roman"/>
          <w:sz w:val="28"/>
          <w:szCs w:val="28"/>
        </w:rPr>
        <w:t xml:space="preserve"> месту жительства </w:t>
      </w:r>
      <w:r>
        <w:rPr>
          <w:rFonts w:cs="Times New Roman"/>
          <w:sz w:val="28"/>
          <w:szCs w:val="28"/>
        </w:rPr>
        <w:t>ей 2 раза</w:t>
      </w:r>
      <w:r w:rsidRPr="00B509AA">
        <w:rPr>
          <w:rFonts w:cs="Times New Roman"/>
          <w:sz w:val="28"/>
          <w:szCs w:val="28"/>
        </w:rPr>
        <w:t xml:space="preserve"> отказывали в признании нуждающейся в улучшении жилищных условий, учитывая при подсчете нуждаемости в улучшении жилищных условий жилье, находящееся в </w:t>
      </w:r>
      <w:r>
        <w:rPr>
          <w:rFonts w:cs="Times New Roman"/>
          <w:sz w:val="28"/>
          <w:szCs w:val="28"/>
        </w:rPr>
        <w:t>Р</w:t>
      </w:r>
      <w:r w:rsidRPr="00B509AA">
        <w:rPr>
          <w:rFonts w:cs="Times New Roman"/>
          <w:sz w:val="28"/>
          <w:szCs w:val="28"/>
        </w:rPr>
        <w:t xml:space="preserve">еспублике, в котором </w:t>
      </w:r>
      <w:r>
        <w:rPr>
          <w:rFonts w:cs="Times New Roman"/>
          <w:sz w:val="28"/>
          <w:szCs w:val="28"/>
        </w:rPr>
        <w:t>она</w:t>
      </w:r>
      <w:r w:rsidRPr="00B509AA">
        <w:rPr>
          <w:rFonts w:cs="Times New Roman"/>
          <w:sz w:val="28"/>
          <w:szCs w:val="28"/>
        </w:rPr>
        <w:t xml:space="preserve"> была прописана, но с 2011 года не проживала, так как работала в Казани.В апелляционной жалобе, составленной правовой инспекцией труда </w:t>
      </w:r>
      <w:r>
        <w:rPr>
          <w:rFonts w:cs="Times New Roman"/>
          <w:sz w:val="28"/>
          <w:szCs w:val="28"/>
        </w:rPr>
        <w:t>р</w:t>
      </w:r>
      <w:r w:rsidRPr="00B509AA">
        <w:rPr>
          <w:rFonts w:cs="Times New Roman"/>
          <w:sz w:val="28"/>
          <w:szCs w:val="28"/>
        </w:rPr>
        <w:t xml:space="preserve">ескома, было указано, что проживать в доме по прописке, </w:t>
      </w:r>
      <w:r>
        <w:rPr>
          <w:rFonts w:cs="Times New Roman"/>
          <w:sz w:val="28"/>
          <w:szCs w:val="28"/>
        </w:rPr>
        <w:t>находящимся в районе республики, она</w:t>
      </w:r>
      <w:r w:rsidRPr="00B509AA">
        <w:rPr>
          <w:rFonts w:cs="Times New Roman"/>
          <w:sz w:val="28"/>
          <w:szCs w:val="28"/>
        </w:rPr>
        <w:t xml:space="preserve"> не могла, так как работает в вузе в Казани; общего совместного хозяйства в этом доме с членами семьи не вела; являясь собственницей единственного жилья площадью 16 квадратных метров, она, по нормам Республики Татарстан, установленными соответствующими нормативными правовыми актами, является нуждающейс</w:t>
      </w:r>
      <w:r>
        <w:rPr>
          <w:rFonts w:cs="Times New Roman"/>
          <w:sz w:val="28"/>
          <w:szCs w:val="28"/>
        </w:rPr>
        <w:t xml:space="preserve">я в улучшении жилищных условий, и, </w:t>
      </w:r>
      <w:r w:rsidRPr="00B509AA">
        <w:rPr>
          <w:rFonts w:cs="Times New Roman"/>
          <w:sz w:val="28"/>
          <w:szCs w:val="28"/>
        </w:rPr>
        <w:t xml:space="preserve">являясь работников бюджетной сферы, имеет право реализовать право на жилье посредством ипотеки.Апелляционной </w:t>
      </w:r>
      <w:r>
        <w:rPr>
          <w:rFonts w:cs="Times New Roman"/>
          <w:sz w:val="28"/>
          <w:szCs w:val="28"/>
        </w:rPr>
        <w:t>и</w:t>
      </w:r>
      <w:r w:rsidRPr="00B509AA">
        <w:rPr>
          <w:rFonts w:cs="Times New Roman"/>
          <w:sz w:val="28"/>
          <w:szCs w:val="28"/>
        </w:rPr>
        <w:t xml:space="preserve">нстанцией иск удовлетворен, она признана участницей ипотеки, решение муниципалитета отменено. </w:t>
      </w:r>
      <w:r>
        <w:rPr>
          <w:rFonts w:cs="Times New Roman"/>
          <w:sz w:val="28"/>
          <w:szCs w:val="28"/>
        </w:rPr>
        <w:t xml:space="preserve">В итоге член Профсоюза </w:t>
      </w:r>
      <w:r w:rsidRPr="00B509AA">
        <w:rPr>
          <w:rFonts w:cs="Times New Roman"/>
          <w:sz w:val="28"/>
          <w:szCs w:val="28"/>
        </w:rPr>
        <w:t>подала документы через профсоюзный комитет КГЭУ на улучшение жилищных условий.</w:t>
      </w:r>
    </w:p>
    <w:p w:rsidR="003D51A3" w:rsidRDefault="003D51A3" w:rsidP="003D51A3">
      <w:pPr>
        <w:widowControl w:val="0"/>
        <w:contextualSpacing/>
      </w:pPr>
      <w:r w:rsidRPr="00893C92">
        <w:rPr>
          <w:rFonts w:cs="Times New Roman"/>
          <w:b/>
          <w:i/>
          <w:sz w:val="28"/>
          <w:szCs w:val="28"/>
        </w:rPr>
        <w:t>Анализ пояснительных записок региональных (межрегиональных) организаций Профсоюза свидетельствует о том, что судебная форма защиты прав и законных интересов работников сферы образования по-прежнему является эффективным способом правовой защиты. Помощь правовых служб Профсоюза в разрешении в судебном порядке спорных вопросов является незаменимым инструментом правовой защиты членов Профсоюза, а также эффективным мотивационным инструментом, поэтому организациям Профсоюза следует уделять особое внимание вопросам, связанным с оперативным обменом судебной практикой с другими членскими организациями Профсоюза по наиболее актуальным вопросам судебной защиты</w:t>
      </w:r>
      <w:r w:rsidRPr="00893C92">
        <w:rPr>
          <w:rFonts w:cs="Times New Roman"/>
          <w:sz w:val="28"/>
          <w:szCs w:val="28"/>
        </w:rPr>
        <w:t>.</w:t>
      </w:r>
    </w:p>
    <w:p w:rsidR="003D51A3" w:rsidRDefault="003D51A3" w:rsidP="003D51A3">
      <w:pPr>
        <w:keepNext/>
        <w:keepLines/>
        <w:numPr>
          <w:ilvl w:val="0"/>
          <w:numId w:val="1"/>
        </w:numPr>
        <w:tabs>
          <w:tab w:val="clear" w:pos="432"/>
        </w:tabs>
        <w:ind w:left="0" w:firstLine="0"/>
        <w:jc w:val="center"/>
        <w:outlineLvl w:val="0"/>
        <w:rPr>
          <w:rFonts w:cs="Times New Roman"/>
          <w:b/>
          <w:bCs/>
          <w:sz w:val="28"/>
          <w:szCs w:val="28"/>
        </w:rPr>
      </w:pPr>
    </w:p>
    <w:p w:rsidR="003D51A3" w:rsidRDefault="003D51A3" w:rsidP="003D51A3">
      <w:pPr>
        <w:keepNext/>
        <w:keepLines/>
        <w:numPr>
          <w:ilvl w:val="0"/>
          <w:numId w:val="1"/>
        </w:numPr>
        <w:tabs>
          <w:tab w:val="clear" w:pos="432"/>
        </w:tabs>
        <w:ind w:left="0" w:firstLine="0"/>
        <w:jc w:val="center"/>
        <w:outlineLvl w:val="0"/>
        <w:rPr>
          <w:rFonts w:cs="Times New Roman"/>
          <w:b/>
          <w:bCs/>
          <w:sz w:val="28"/>
          <w:szCs w:val="28"/>
        </w:rPr>
      </w:pPr>
      <w:r w:rsidRPr="0043063E">
        <w:rPr>
          <w:rFonts w:cs="Times New Roman"/>
          <w:b/>
          <w:bCs/>
          <w:sz w:val="28"/>
          <w:szCs w:val="28"/>
        </w:rPr>
        <w:t>8. Участие в нормотворческой деятельности органов государственной власти субъектов РФ и местного самоуправления</w:t>
      </w:r>
    </w:p>
    <w:p w:rsidR="003D51A3" w:rsidRDefault="003D51A3" w:rsidP="003D51A3">
      <w:pPr>
        <w:ind w:right="-142" w:firstLine="500"/>
        <w:rPr>
          <w:sz w:val="28"/>
          <w:szCs w:val="28"/>
        </w:rPr>
      </w:pPr>
    </w:p>
    <w:p w:rsidR="003D51A3" w:rsidRPr="007F3EE7" w:rsidRDefault="003D51A3" w:rsidP="003D51A3">
      <w:pPr>
        <w:ind w:right="-142" w:firstLine="500"/>
        <w:rPr>
          <w:color w:val="000000" w:themeColor="text1"/>
          <w:sz w:val="28"/>
          <w:szCs w:val="28"/>
        </w:rPr>
      </w:pPr>
      <w:r w:rsidRPr="007F3EE7">
        <w:rPr>
          <w:color w:val="000000" w:themeColor="text1"/>
          <w:sz w:val="28"/>
          <w:szCs w:val="28"/>
        </w:rPr>
        <w:t>В 2017 году региональными (межрегиональными) организациями Профсоюза вносились предложения и замечания к проектам законов и ины</w:t>
      </w:r>
      <w:r>
        <w:rPr>
          <w:color w:val="000000" w:themeColor="text1"/>
          <w:sz w:val="28"/>
          <w:szCs w:val="28"/>
        </w:rPr>
        <w:t>м</w:t>
      </w:r>
      <w:r w:rsidRPr="007F3EE7">
        <w:rPr>
          <w:color w:val="000000" w:themeColor="text1"/>
          <w:sz w:val="28"/>
          <w:szCs w:val="28"/>
        </w:rPr>
        <w:t xml:space="preserve"> нормативны</w:t>
      </w:r>
      <w:r>
        <w:rPr>
          <w:color w:val="000000" w:themeColor="text1"/>
          <w:sz w:val="28"/>
          <w:szCs w:val="28"/>
        </w:rPr>
        <w:t>м</w:t>
      </w:r>
      <w:r w:rsidRPr="007F3EE7">
        <w:rPr>
          <w:color w:val="000000" w:themeColor="text1"/>
          <w:sz w:val="28"/>
          <w:szCs w:val="28"/>
        </w:rPr>
        <w:t xml:space="preserve"> правовы</w:t>
      </w:r>
      <w:r>
        <w:rPr>
          <w:color w:val="000000" w:themeColor="text1"/>
          <w:sz w:val="28"/>
          <w:szCs w:val="28"/>
        </w:rPr>
        <w:t>м</w:t>
      </w:r>
      <w:r w:rsidRPr="007F3EE7">
        <w:rPr>
          <w:color w:val="000000" w:themeColor="text1"/>
          <w:sz w:val="28"/>
          <w:szCs w:val="28"/>
        </w:rPr>
        <w:t xml:space="preserve"> акт</w:t>
      </w:r>
      <w:r>
        <w:rPr>
          <w:color w:val="000000" w:themeColor="text1"/>
          <w:sz w:val="28"/>
          <w:szCs w:val="28"/>
        </w:rPr>
        <w:t>ам</w:t>
      </w:r>
      <w:r w:rsidRPr="007F3EE7">
        <w:rPr>
          <w:color w:val="000000" w:themeColor="text1"/>
          <w:sz w:val="28"/>
          <w:szCs w:val="28"/>
        </w:rPr>
        <w:t xml:space="preserve"> органов государственной власти, </w:t>
      </w:r>
      <w:r>
        <w:rPr>
          <w:color w:val="000000" w:themeColor="text1"/>
          <w:sz w:val="28"/>
          <w:szCs w:val="28"/>
        </w:rPr>
        <w:t xml:space="preserve">велась </w:t>
      </w:r>
      <w:r w:rsidRPr="007F3EE7">
        <w:rPr>
          <w:color w:val="000000" w:themeColor="text1"/>
          <w:sz w:val="28"/>
          <w:szCs w:val="28"/>
        </w:rPr>
        <w:t>подготовка экспертных заключений по проектам нормативных правовых актов, аналитических материалов по вопросам применения законов и иных нормативных правовых актов, затрагивающих социально-трудовые права работников образовательных учреждений, в том числе по вопросам совершенствования системы оплаты труда работников образовательных организаций, увеличения базовых окладов, доведения размера оплаты труда педагогических работников до средней заработной платы по экономике соответствующего региона, предложения по проведению мероприятий, направленных на сокращение и устранение избыточной отчетности учителей.</w:t>
      </w:r>
    </w:p>
    <w:p w:rsidR="003D51A3" w:rsidRPr="007F3EE7" w:rsidRDefault="003D51A3" w:rsidP="003D51A3">
      <w:pPr>
        <w:ind w:right="-142" w:firstLine="500"/>
        <w:rPr>
          <w:color w:val="000000" w:themeColor="text1"/>
          <w:sz w:val="28"/>
          <w:szCs w:val="28"/>
        </w:rPr>
      </w:pPr>
      <w:r>
        <w:rPr>
          <w:color w:val="000000" w:themeColor="text1"/>
          <w:sz w:val="28"/>
          <w:szCs w:val="28"/>
        </w:rPr>
        <w:t xml:space="preserve">Работа по </w:t>
      </w:r>
      <w:r w:rsidRPr="007F3EE7">
        <w:rPr>
          <w:color w:val="000000" w:themeColor="text1"/>
          <w:sz w:val="28"/>
          <w:szCs w:val="28"/>
        </w:rPr>
        <w:t xml:space="preserve">вопросам нормативно-правового обеспечения в сфере образования и науки при государственных органах власти субъектов РФвелась </w:t>
      </w:r>
      <w:r>
        <w:rPr>
          <w:color w:val="000000" w:themeColor="text1"/>
          <w:sz w:val="28"/>
          <w:szCs w:val="28"/>
        </w:rPr>
        <w:t>п</w:t>
      </w:r>
      <w:r w:rsidRPr="007F3EE7">
        <w:rPr>
          <w:color w:val="000000" w:themeColor="text1"/>
          <w:sz w:val="28"/>
          <w:szCs w:val="28"/>
        </w:rPr>
        <w:t>редставителями региональных (межрегиональных) организаций</w:t>
      </w:r>
      <w:r>
        <w:rPr>
          <w:color w:val="000000" w:themeColor="text1"/>
          <w:sz w:val="28"/>
          <w:szCs w:val="28"/>
        </w:rPr>
        <w:t xml:space="preserve"> Профсоюза</w:t>
      </w:r>
      <w:r w:rsidRPr="007F3EE7">
        <w:rPr>
          <w:color w:val="000000" w:themeColor="text1"/>
          <w:sz w:val="28"/>
          <w:szCs w:val="28"/>
        </w:rPr>
        <w:t xml:space="preserve"> в экспертных комиссиях,</w:t>
      </w:r>
      <w:r>
        <w:rPr>
          <w:color w:val="000000" w:themeColor="text1"/>
          <w:sz w:val="28"/>
          <w:szCs w:val="28"/>
        </w:rPr>
        <w:t xml:space="preserve"> комитетах, рабочих группах.</w:t>
      </w:r>
    </w:p>
    <w:p w:rsidR="003D51A3" w:rsidRPr="007F3EE7" w:rsidRDefault="003D51A3" w:rsidP="003D51A3">
      <w:pPr>
        <w:numPr>
          <w:ilvl w:val="6"/>
          <w:numId w:val="1"/>
        </w:numPr>
        <w:tabs>
          <w:tab w:val="clear" w:pos="1296"/>
        </w:tabs>
        <w:ind w:left="0" w:firstLine="567"/>
        <w:rPr>
          <w:rFonts w:cs="Times New Roman"/>
          <w:color w:val="000000" w:themeColor="text1"/>
          <w:sz w:val="28"/>
          <w:szCs w:val="28"/>
        </w:rPr>
      </w:pPr>
      <w:r w:rsidRPr="007F3EE7">
        <w:rPr>
          <w:rFonts w:cs="Times New Roman"/>
          <w:color w:val="000000" w:themeColor="text1"/>
          <w:sz w:val="28"/>
          <w:szCs w:val="28"/>
        </w:rPr>
        <w:t xml:space="preserve">За отчётный период было осуществлено </w:t>
      </w:r>
      <w:r w:rsidRPr="007F3EE7">
        <w:rPr>
          <w:rFonts w:cs="Times New Roman"/>
          <w:b/>
          <w:color w:val="000000" w:themeColor="text1"/>
          <w:sz w:val="28"/>
          <w:szCs w:val="28"/>
        </w:rPr>
        <w:t>2679правовых экспертиз проектов законов и иных нормативных правовых актов, регулирующих различные вопросы в сфере образования</w:t>
      </w:r>
      <w:r w:rsidRPr="007F3EE7">
        <w:rPr>
          <w:rFonts w:cs="Times New Roman"/>
          <w:color w:val="000000" w:themeColor="text1"/>
          <w:sz w:val="28"/>
          <w:szCs w:val="28"/>
        </w:rPr>
        <w:t xml:space="preserve"> (</w:t>
      </w:r>
      <w:r w:rsidRPr="007F3EE7">
        <w:rPr>
          <w:rFonts w:cs="Times New Roman"/>
          <w:b/>
          <w:color w:val="000000" w:themeColor="text1"/>
          <w:sz w:val="28"/>
          <w:szCs w:val="28"/>
        </w:rPr>
        <w:t xml:space="preserve">3056 </w:t>
      </w:r>
      <w:r w:rsidRPr="007F3EE7">
        <w:rPr>
          <w:rFonts w:cs="Times New Roman"/>
          <w:color w:val="000000" w:themeColor="text1"/>
          <w:sz w:val="28"/>
          <w:szCs w:val="28"/>
        </w:rPr>
        <w:t xml:space="preserve">проектов законов и иных нормативных правовых актов в </w:t>
      </w:r>
      <w:r w:rsidRPr="007F3EE7">
        <w:rPr>
          <w:rFonts w:cs="Times New Roman"/>
          <w:b/>
          <w:color w:val="000000" w:themeColor="text1"/>
          <w:sz w:val="28"/>
          <w:szCs w:val="28"/>
        </w:rPr>
        <w:t>2016 г</w:t>
      </w:r>
      <w:r w:rsidRPr="00580888">
        <w:rPr>
          <w:rFonts w:cs="Times New Roman"/>
          <w:b/>
          <w:color w:val="000000" w:themeColor="text1"/>
          <w:sz w:val="28"/>
          <w:szCs w:val="28"/>
        </w:rPr>
        <w:t>оду</w:t>
      </w:r>
      <w:r w:rsidRPr="007F3EE7">
        <w:rPr>
          <w:rFonts w:cs="Times New Roman"/>
          <w:color w:val="000000" w:themeColor="text1"/>
          <w:sz w:val="28"/>
          <w:szCs w:val="28"/>
        </w:rPr>
        <w:t>)</w:t>
      </w:r>
      <w:r>
        <w:rPr>
          <w:rFonts w:cs="Times New Roman"/>
          <w:color w:val="000000" w:themeColor="text1"/>
          <w:sz w:val="28"/>
          <w:szCs w:val="28"/>
        </w:rPr>
        <w:t>.</w:t>
      </w:r>
    </w:p>
    <w:p w:rsidR="003D51A3" w:rsidRPr="0036661E" w:rsidRDefault="003D51A3" w:rsidP="003D51A3">
      <w:pPr>
        <w:widowControl w:val="0"/>
        <w:numPr>
          <w:ilvl w:val="6"/>
          <w:numId w:val="1"/>
        </w:numPr>
        <w:tabs>
          <w:tab w:val="clear" w:pos="1296"/>
        </w:tabs>
        <w:ind w:left="0" w:firstLine="567"/>
        <w:rPr>
          <w:rFonts w:eastAsia="Calibri"/>
          <w:color w:val="FF0000"/>
          <w:sz w:val="28"/>
          <w:szCs w:val="28"/>
          <w:lang w:eastAsia="en-US"/>
        </w:rPr>
      </w:pPr>
      <w:r w:rsidRPr="0036661E">
        <w:rPr>
          <w:rFonts w:eastAsia="Calibri"/>
          <w:color w:val="000000" w:themeColor="text1"/>
          <w:sz w:val="28"/>
          <w:szCs w:val="28"/>
          <w:lang w:eastAsia="en-US"/>
        </w:rPr>
        <w:t xml:space="preserve">В субъектах Российской Федерации продолжается процесс приведения регионального законодательства об образовании в соответствие </w:t>
      </w:r>
      <w:r w:rsidR="00E04798">
        <w:rPr>
          <w:rFonts w:eastAsia="Calibri"/>
          <w:color w:val="000000" w:themeColor="text1"/>
          <w:sz w:val="28"/>
          <w:szCs w:val="28"/>
          <w:lang w:eastAsia="en-US"/>
        </w:rPr>
        <w:br/>
      </w:r>
      <w:r w:rsidRPr="0036661E">
        <w:rPr>
          <w:rFonts w:eastAsia="Calibri"/>
          <w:color w:val="000000" w:themeColor="text1"/>
          <w:sz w:val="28"/>
          <w:szCs w:val="28"/>
          <w:lang w:eastAsia="en-US"/>
        </w:rPr>
        <w:t xml:space="preserve">с положениями Федерального </w:t>
      </w:r>
      <w:hyperlink r:id="rId13" w:history="1">
        <w:r w:rsidRPr="0036661E">
          <w:rPr>
            <w:rFonts w:eastAsia="Calibri"/>
            <w:color w:val="000000" w:themeColor="text1"/>
            <w:sz w:val="28"/>
            <w:szCs w:val="28"/>
            <w:lang w:eastAsia="en-US"/>
          </w:rPr>
          <w:t>закона</w:t>
        </w:r>
      </w:hyperlink>
      <w:r w:rsidRPr="0036661E">
        <w:rPr>
          <w:rFonts w:eastAsia="Calibri"/>
          <w:color w:val="000000" w:themeColor="text1"/>
          <w:sz w:val="28"/>
          <w:szCs w:val="28"/>
          <w:lang w:eastAsia="en-US"/>
        </w:rPr>
        <w:t xml:space="preserve"> «Об образов</w:t>
      </w:r>
      <w:r w:rsidR="00C5626E">
        <w:rPr>
          <w:rFonts w:eastAsia="Calibri"/>
          <w:color w:val="000000" w:themeColor="text1"/>
          <w:sz w:val="28"/>
          <w:szCs w:val="28"/>
          <w:lang w:eastAsia="en-US"/>
        </w:rPr>
        <w:t>ании в Российской Федерации». П</w:t>
      </w:r>
      <w:r w:rsidRPr="0036661E">
        <w:rPr>
          <w:rFonts w:eastAsia="Calibri"/>
          <w:color w:val="000000" w:themeColor="text1"/>
          <w:sz w:val="28"/>
          <w:szCs w:val="28"/>
          <w:lang w:eastAsia="en-US"/>
        </w:rPr>
        <w:t>ринимаются новые подзаконные акты органов государственной власти субъектов Российской Федерации, наделенных нормотворческими полномочиями в сфере управления образованием.</w:t>
      </w:r>
    </w:p>
    <w:p w:rsidR="00C5626E" w:rsidRDefault="003D51A3" w:rsidP="00C5626E">
      <w:pPr>
        <w:ind w:right="-142"/>
        <w:rPr>
          <w:color w:val="000000" w:themeColor="text1"/>
          <w:sz w:val="28"/>
          <w:szCs w:val="28"/>
        </w:rPr>
      </w:pPr>
      <w:r>
        <w:rPr>
          <w:color w:val="000000" w:themeColor="text1"/>
          <w:sz w:val="28"/>
          <w:szCs w:val="28"/>
        </w:rPr>
        <w:t xml:space="preserve">В работе, </w:t>
      </w:r>
      <w:r w:rsidRPr="007F3EE7">
        <w:rPr>
          <w:color w:val="000000" w:themeColor="text1"/>
          <w:sz w:val="28"/>
          <w:szCs w:val="28"/>
        </w:rPr>
        <w:t>региональны</w:t>
      </w:r>
      <w:r>
        <w:rPr>
          <w:color w:val="000000" w:themeColor="text1"/>
          <w:sz w:val="28"/>
          <w:szCs w:val="28"/>
        </w:rPr>
        <w:t>х</w:t>
      </w:r>
      <w:r w:rsidRPr="007F3EE7">
        <w:rPr>
          <w:color w:val="000000" w:themeColor="text1"/>
          <w:sz w:val="28"/>
          <w:szCs w:val="28"/>
        </w:rPr>
        <w:t xml:space="preserve"> (межрегиональны</w:t>
      </w:r>
      <w:r>
        <w:rPr>
          <w:color w:val="000000" w:themeColor="text1"/>
          <w:sz w:val="28"/>
          <w:szCs w:val="28"/>
        </w:rPr>
        <w:t>х</w:t>
      </w:r>
      <w:r w:rsidRPr="007F3EE7">
        <w:rPr>
          <w:color w:val="000000" w:themeColor="text1"/>
          <w:sz w:val="28"/>
          <w:szCs w:val="28"/>
        </w:rPr>
        <w:t>) организаци</w:t>
      </w:r>
      <w:r>
        <w:rPr>
          <w:color w:val="000000" w:themeColor="text1"/>
          <w:sz w:val="28"/>
          <w:szCs w:val="28"/>
        </w:rPr>
        <w:t>й</w:t>
      </w:r>
      <w:r w:rsidRPr="007F3EE7">
        <w:rPr>
          <w:color w:val="000000" w:themeColor="text1"/>
          <w:sz w:val="28"/>
          <w:szCs w:val="28"/>
        </w:rPr>
        <w:t xml:space="preserve"> Профсоюза</w:t>
      </w:r>
      <w:r w:rsidR="00E04798">
        <w:rPr>
          <w:color w:val="000000" w:themeColor="text1"/>
          <w:sz w:val="28"/>
          <w:szCs w:val="28"/>
        </w:rPr>
        <w:br/>
      </w:r>
      <w:r>
        <w:rPr>
          <w:color w:val="000000" w:themeColor="text1"/>
          <w:sz w:val="28"/>
          <w:szCs w:val="28"/>
        </w:rPr>
        <w:t>в отчетном году, прежде всего стоит отметить деятельность, осуществляемую в</w:t>
      </w:r>
      <w:r w:rsidRPr="007F3EE7">
        <w:rPr>
          <w:color w:val="000000" w:themeColor="text1"/>
          <w:sz w:val="28"/>
          <w:szCs w:val="28"/>
        </w:rPr>
        <w:t xml:space="preserve"> целях контроля за соблюдением трудового законодательств</w:t>
      </w:r>
      <w:r>
        <w:rPr>
          <w:color w:val="000000" w:themeColor="text1"/>
          <w:sz w:val="28"/>
          <w:szCs w:val="28"/>
        </w:rPr>
        <w:t xml:space="preserve">а в части вопросов оплаты труда. </w:t>
      </w:r>
    </w:p>
    <w:p w:rsidR="003D51A3" w:rsidRPr="007F3EE7" w:rsidRDefault="003D51A3" w:rsidP="00C5626E">
      <w:pPr>
        <w:ind w:right="-142"/>
        <w:rPr>
          <w:rFonts w:cs="Times New Roman"/>
          <w:color w:val="000000" w:themeColor="text1"/>
          <w:sz w:val="28"/>
          <w:szCs w:val="28"/>
        </w:rPr>
      </w:pPr>
      <w:r w:rsidRPr="007F3EE7">
        <w:rPr>
          <w:color w:val="000000" w:themeColor="text1"/>
          <w:sz w:val="28"/>
        </w:rPr>
        <w:t>В результате действий</w:t>
      </w:r>
      <w:r w:rsidRPr="00BB0711">
        <w:rPr>
          <w:b/>
          <w:color w:val="000000" w:themeColor="text1"/>
          <w:sz w:val="28"/>
        </w:rPr>
        <w:t>Белгородской региональной организаци</w:t>
      </w:r>
      <w:r>
        <w:rPr>
          <w:b/>
          <w:color w:val="000000" w:themeColor="text1"/>
          <w:sz w:val="28"/>
        </w:rPr>
        <w:t>и</w:t>
      </w:r>
      <w:r w:rsidRPr="00BB0711">
        <w:rPr>
          <w:b/>
          <w:color w:val="000000" w:themeColor="text1"/>
          <w:sz w:val="28"/>
        </w:rPr>
        <w:t xml:space="preserve"> Профсоюза</w:t>
      </w:r>
      <w:r>
        <w:rPr>
          <w:b/>
          <w:color w:val="000000" w:themeColor="text1"/>
          <w:sz w:val="28"/>
        </w:rPr>
        <w:t>,</w:t>
      </w:r>
      <w:r w:rsidRPr="007F3EE7">
        <w:rPr>
          <w:color w:val="000000" w:themeColor="text1"/>
          <w:sz w:val="28"/>
        </w:rPr>
        <w:t xml:space="preserve"> большим достижением стало увеличение с 1 сентября должностных окладов педагогическим работникам, работающих в классах </w:t>
      </w:r>
      <w:r w:rsidR="00E04798">
        <w:rPr>
          <w:color w:val="000000" w:themeColor="text1"/>
          <w:sz w:val="28"/>
        </w:rPr>
        <w:br/>
      </w:r>
      <w:r w:rsidRPr="007F3EE7">
        <w:rPr>
          <w:color w:val="000000" w:themeColor="text1"/>
          <w:sz w:val="28"/>
        </w:rPr>
        <w:t xml:space="preserve">с малой наполняемостью: до 5 человек – 30%, от 5 до 9 человек – 15% </w:t>
      </w:r>
      <w:r w:rsidR="00E04798">
        <w:rPr>
          <w:color w:val="000000" w:themeColor="text1"/>
          <w:sz w:val="28"/>
        </w:rPr>
        <w:br/>
      </w:r>
      <w:r w:rsidRPr="007F3EE7">
        <w:rPr>
          <w:color w:val="000000" w:themeColor="text1"/>
          <w:sz w:val="28"/>
        </w:rPr>
        <w:t xml:space="preserve">от оклада, установленного для расчета специальных гарантированных доплат, согласно приложению 4 к Постановлению Правительства Белгородской области от 30.11.2006 г. № 236-пп «О формировании методики системы оплаты труда и стимулирования работников государственных общеобразовательных организаций белгородской области и муниципальных </w:t>
      </w:r>
      <w:r w:rsidRPr="007F3EE7">
        <w:rPr>
          <w:color w:val="000000" w:themeColor="text1"/>
          <w:sz w:val="28"/>
        </w:rPr>
        <w:lastRenderedPageBreak/>
        <w:t>общеобразовательных организаций, реализующих программы начального общего, основного общего, среднего общего образования».</w:t>
      </w:r>
    </w:p>
    <w:p w:rsidR="003D51A3" w:rsidRDefault="003D51A3" w:rsidP="003D51A3">
      <w:pPr>
        <w:numPr>
          <w:ilvl w:val="6"/>
          <w:numId w:val="1"/>
        </w:numPr>
        <w:tabs>
          <w:tab w:val="clear" w:pos="1296"/>
        </w:tabs>
        <w:ind w:left="0" w:firstLine="567"/>
        <w:rPr>
          <w:rFonts w:eastAsia="Calibri"/>
          <w:color w:val="000000" w:themeColor="text1"/>
          <w:sz w:val="28"/>
          <w:szCs w:val="28"/>
          <w:lang w:eastAsia="en-US"/>
        </w:rPr>
      </w:pPr>
      <w:r w:rsidRPr="007F3EE7">
        <w:rPr>
          <w:color w:val="000000" w:themeColor="text1"/>
          <w:sz w:val="28"/>
        </w:rPr>
        <w:t xml:space="preserve">В 2017 году </w:t>
      </w:r>
      <w:r w:rsidRPr="00BB0711">
        <w:rPr>
          <w:b/>
          <w:color w:val="000000" w:themeColor="text1"/>
          <w:sz w:val="28"/>
        </w:rPr>
        <w:t>Московской областной организацией Профсоюза</w:t>
      </w:r>
      <w:r w:rsidRPr="007F3EE7">
        <w:rPr>
          <w:color w:val="000000" w:themeColor="text1"/>
          <w:sz w:val="28"/>
        </w:rPr>
        <w:t xml:space="preserve"> согласовано с Министерством образования Московской области повышение заработной платы педагогических работников с 1 сентября 2017 года путём увеличения ежемесячных надбавок за использование в работе современных методов и моделей образовательных и инновационных технологий к ставкам заработной платы (должностным окладам) на 5%. Кроме того, решен вопрос о повышении заработной платы для младших воспитателей (помощников воспитателей) дошкольных </w:t>
      </w:r>
      <w:r w:rsidRPr="00B123A3">
        <w:rPr>
          <w:rFonts w:eastAsia="Calibri"/>
          <w:color w:val="000000" w:themeColor="text1"/>
          <w:sz w:val="28"/>
          <w:szCs w:val="28"/>
          <w:lang w:eastAsia="en-US"/>
        </w:rPr>
        <w:t>образовательных организаций на 70%.</w:t>
      </w:r>
    </w:p>
    <w:p w:rsidR="003D51A3" w:rsidRPr="00B123A3" w:rsidRDefault="003D51A3" w:rsidP="003D51A3">
      <w:pPr>
        <w:numPr>
          <w:ilvl w:val="6"/>
          <w:numId w:val="1"/>
        </w:numPr>
        <w:tabs>
          <w:tab w:val="clear" w:pos="1296"/>
        </w:tabs>
        <w:ind w:left="0" w:firstLine="567"/>
        <w:rPr>
          <w:rFonts w:eastAsia="Calibri"/>
          <w:color w:val="000000" w:themeColor="text1"/>
          <w:sz w:val="28"/>
          <w:szCs w:val="28"/>
          <w:lang w:eastAsia="en-US"/>
        </w:rPr>
      </w:pPr>
      <w:r>
        <w:rPr>
          <w:rFonts w:eastAsia="Calibri"/>
          <w:color w:val="000000" w:themeColor="text1"/>
          <w:sz w:val="28"/>
          <w:lang w:eastAsia="en-US"/>
        </w:rPr>
        <w:t>П</w:t>
      </w:r>
      <w:r w:rsidRPr="00B123A3">
        <w:rPr>
          <w:rFonts w:eastAsia="Calibri"/>
          <w:color w:val="000000" w:themeColor="text1"/>
          <w:sz w:val="28"/>
          <w:lang w:eastAsia="en-US"/>
        </w:rPr>
        <w:t xml:space="preserve">родолжилось взаимодействие </w:t>
      </w:r>
      <w:r w:rsidRPr="00B123A3">
        <w:rPr>
          <w:rFonts w:eastAsia="Calibri"/>
          <w:b/>
          <w:color w:val="000000" w:themeColor="text1"/>
          <w:sz w:val="28"/>
          <w:lang w:eastAsia="en-US"/>
        </w:rPr>
        <w:t>Брянской областной организации Профсоюза</w:t>
      </w:r>
      <w:r w:rsidRPr="00B123A3">
        <w:rPr>
          <w:rFonts w:eastAsia="Calibri"/>
          <w:color w:val="000000" w:themeColor="text1"/>
          <w:sz w:val="28"/>
          <w:lang w:eastAsia="en-US"/>
        </w:rPr>
        <w:t xml:space="preserve"> с органом государственной власти Брянской области, осуществляющим государственное управление в сфере образования. Результатом такого взаимодействия послужило принятие Правительством Брянской области постановления от 11 сентября 2017 г. № 440-п «О внесении изменений в постановление администрации Брянской области от 25 мая </w:t>
      </w:r>
      <w:r w:rsidR="00E04798">
        <w:rPr>
          <w:rFonts w:eastAsia="Calibri"/>
          <w:color w:val="000000" w:themeColor="text1"/>
          <w:sz w:val="28"/>
          <w:lang w:eastAsia="en-US"/>
        </w:rPr>
        <w:br/>
      </w:r>
      <w:r w:rsidRPr="00B123A3">
        <w:rPr>
          <w:rFonts w:eastAsia="Calibri"/>
          <w:color w:val="000000" w:themeColor="text1"/>
          <w:sz w:val="28"/>
          <w:lang w:eastAsia="en-US"/>
        </w:rPr>
        <w:t xml:space="preserve">2011 года № 480 «О проведении государственной (итоговой) аттестации выпускников 9-х и 11-х классов общеобразовательных учреждений на территории Брянской области», в соответствии с которым у педагогических работников, участвующим в данных мероприятиях в основное рабочее время и освобожденным от основной работы на период проведения государственной итоговой аттестации, сохраняется заработная плата </w:t>
      </w:r>
      <w:r w:rsidR="00E04798">
        <w:rPr>
          <w:rFonts w:eastAsia="Calibri"/>
          <w:color w:val="000000" w:themeColor="text1"/>
          <w:sz w:val="28"/>
          <w:lang w:eastAsia="en-US"/>
        </w:rPr>
        <w:br/>
      </w:r>
      <w:r w:rsidRPr="00B123A3">
        <w:rPr>
          <w:rFonts w:eastAsia="Calibri"/>
          <w:color w:val="000000" w:themeColor="text1"/>
          <w:sz w:val="28"/>
          <w:lang w:eastAsia="en-US"/>
        </w:rPr>
        <w:t>по месту основной работы, исходя из тарификации, предшествующей их привлечению к проведению государственной итоговой аттестации и осуществляется выплата компенсации в размерах, установленных вышеуказанным нормативным правовым актом.</w:t>
      </w:r>
    </w:p>
    <w:p w:rsidR="003D51A3" w:rsidRDefault="003D51A3" w:rsidP="003D51A3">
      <w:pPr>
        <w:numPr>
          <w:ilvl w:val="6"/>
          <w:numId w:val="1"/>
        </w:numPr>
        <w:tabs>
          <w:tab w:val="clear" w:pos="1296"/>
        </w:tabs>
        <w:ind w:left="0" w:firstLine="567"/>
        <w:rPr>
          <w:rFonts w:eastAsia="Calibri"/>
          <w:color w:val="000000" w:themeColor="text1"/>
          <w:sz w:val="28"/>
          <w:szCs w:val="28"/>
          <w:lang w:eastAsia="en-US"/>
        </w:rPr>
      </w:pPr>
      <w:r>
        <w:rPr>
          <w:rFonts w:eastAsia="Calibri"/>
          <w:color w:val="000000" w:themeColor="text1"/>
          <w:sz w:val="28"/>
          <w:szCs w:val="28"/>
          <w:lang w:eastAsia="en-US"/>
        </w:rPr>
        <w:t>Также с</w:t>
      </w:r>
      <w:r w:rsidRPr="007F3EE7">
        <w:rPr>
          <w:rFonts w:eastAsia="Calibri"/>
          <w:color w:val="000000" w:themeColor="text1"/>
          <w:sz w:val="28"/>
          <w:szCs w:val="28"/>
          <w:lang w:eastAsia="en-US"/>
        </w:rPr>
        <w:t xml:space="preserve">ледует отметить </w:t>
      </w:r>
      <w:r>
        <w:rPr>
          <w:rFonts w:eastAsia="Calibri"/>
          <w:color w:val="000000" w:themeColor="text1"/>
          <w:sz w:val="28"/>
          <w:szCs w:val="28"/>
          <w:lang w:eastAsia="en-US"/>
        </w:rPr>
        <w:t xml:space="preserve">работу </w:t>
      </w:r>
      <w:r w:rsidRPr="00BB0711">
        <w:rPr>
          <w:rFonts w:eastAsia="Calibri"/>
          <w:b/>
          <w:color w:val="000000" w:themeColor="text1"/>
          <w:sz w:val="28"/>
          <w:szCs w:val="28"/>
          <w:lang w:eastAsia="en-US"/>
        </w:rPr>
        <w:t>Ханты-Мансийской окружной организации Профсоюза</w:t>
      </w:r>
      <w:r w:rsidRPr="007F3EE7">
        <w:rPr>
          <w:rFonts w:eastAsia="Calibri"/>
          <w:color w:val="000000" w:themeColor="text1"/>
          <w:sz w:val="28"/>
          <w:szCs w:val="28"/>
          <w:lang w:eastAsia="en-US"/>
        </w:rPr>
        <w:t xml:space="preserve"> по согласованию проекта приказа Департамента образования и молодежной политики Ханты-Мансийского автономного округа–Югры «Об утверждении Положений об установлении систем оплаты труда работников государственных образовательных организаций Ханты-Мансийского автономного округа – Югры». В результате такой деятельности увеличился размер гарантированной части заработной платы, как следствие – некоторое увеличение средней заработной платы. По отдельным должностям расчетным методом прогнозируется рост заработной платы до 13%. Максимальный размер единовременной выплаты к отпуску увеличен с 1,2 </w:t>
      </w:r>
      <w:r w:rsidR="00E04798">
        <w:rPr>
          <w:rFonts w:eastAsia="Calibri"/>
          <w:color w:val="000000" w:themeColor="text1"/>
          <w:sz w:val="28"/>
          <w:szCs w:val="28"/>
          <w:lang w:eastAsia="en-US"/>
        </w:rPr>
        <w:br/>
      </w:r>
      <w:r w:rsidRPr="007F3EE7">
        <w:rPr>
          <w:rFonts w:eastAsia="Calibri"/>
          <w:color w:val="000000" w:themeColor="text1"/>
          <w:sz w:val="28"/>
          <w:szCs w:val="28"/>
          <w:lang w:eastAsia="en-US"/>
        </w:rPr>
        <w:t>до 2 месячных фондов заработной платы.</w:t>
      </w:r>
    </w:p>
    <w:p w:rsidR="003D51A3" w:rsidRDefault="003D51A3" w:rsidP="003D51A3">
      <w:pPr>
        <w:numPr>
          <w:ilvl w:val="6"/>
          <w:numId w:val="1"/>
        </w:numPr>
        <w:tabs>
          <w:tab w:val="clear" w:pos="1296"/>
        </w:tabs>
        <w:ind w:left="0" w:firstLine="567"/>
        <w:rPr>
          <w:rFonts w:eastAsia="Calibri"/>
          <w:color w:val="000000" w:themeColor="text1"/>
          <w:sz w:val="28"/>
          <w:szCs w:val="28"/>
          <w:lang w:eastAsia="en-US"/>
        </w:rPr>
      </w:pPr>
      <w:r>
        <w:rPr>
          <w:rFonts w:eastAsia="Calibri"/>
          <w:color w:val="000000" w:themeColor="text1"/>
          <w:sz w:val="28"/>
          <w:lang w:eastAsia="en-US"/>
        </w:rPr>
        <w:t xml:space="preserve">Таким образом, в отчетном году </w:t>
      </w:r>
      <w:r w:rsidRPr="005C6892">
        <w:rPr>
          <w:rFonts w:eastAsia="Calibri"/>
          <w:color w:val="000000" w:themeColor="text1"/>
          <w:sz w:val="28"/>
          <w:lang w:eastAsia="en-US"/>
        </w:rPr>
        <w:t xml:space="preserve">при разработке и согласовании проектов нормативных правовых актов, затрагивающих социально-трудовые, экономические права и профессиональные интересы работников </w:t>
      </w:r>
      <w:r>
        <w:rPr>
          <w:rFonts w:eastAsia="Calibri"/>
          <w:color w:val="000000" w:themeColor="text1"/>
          <w:sz w:val="28"/>
          <w:lang w:eastAsia="en-US"/>
        </w:rPr>
        <w:t>представителями</w:t>
      </w:r>
      <w:r w:rsidRPr="007F3EE7">
        <w:rPr>
          <w:color w:val="000000" w:themeColor="text1"/>
          <w:sz w:val="28"/>
          <w:szCs w:val="28"/>
        </w:rPr>
        <w:t>региональны</w:t>
      </w:r>
      <w:r>
        <w:rPr>
          <w:color w:val="000000" w:themeColor="text1"/>
          <w:sz w:val="28"/>
          <w:szCs w:val="28"/>
        </w:rPr>
        <w:t>х</w:t>
      </w:r>
      <w:r w:rsidRPr="007F3EE7">
        <w:rPr>
          <w:color w:val="000000" w:themeColor="text1"/>
          <w:sz w:val="28"/>
          <w:szCs w:val="28"/>
        </w:rPr>
        <w:t xml:space="preserve"> (межрегиональны</w:t>
      </w:r>
      <w:r>
        <w:rPr>
          <w:color w:val="000000" w:themeColor="text1"/>
          <w:sz w:val="28"/>
          <w:szCs w:val="28"/>
        </w:rPr>
        <w:t>х</w:t>
      </w:r>
      <w:r w:rsidRPr="007F3EE7">
        <w:rPr>
          <w:color w:val="000000" w:themeColor="text1"/>
          <w:sz w:val="28"/>
          <w:szCs w:val="28"/>
        </w:rPr>
        <w:t>) организаци</w:t>
      </w:r>
      <w:r>
        <w:rPr>
          <w:color w:val="000000" w:themeColor="text1"/>
          <w:sz w:val="28"/>
          <w:szCs w:val="28"/>
        </w:rPr>
        <w:t>й</w:t>
      </w:r>
      <w:r>
        <w:rPr>
          <w:rFonts w:eastAsia="Calibri"/>
          <w:color w:val="000000" w:themeColor="text1"/>
          <w:sz w:val="28"/>
          <w:lang w:eastAsia="en-US"/>
        </w:rPr>
        <w:t xml:space="preserve"> Профсоюза непрерывно осуществлялось </w:t>
      </w:r>
      <w:r w:rsidRPr="005C6892">
        <w:rPr>
          <w:rFonts w:eastAsia="Calibri"/>
          <w:color w:val="000000" w:themeColor="text1"/>
          <w:sz w:val="28"/>
          <w:lang w:eastAsia="en-US"/>
        </w:rPr>
        <w:t>представительство и защит</w:t>
      </w:r>
      <w:r>
        <w:rPr>
          <w:rFonts w:eastAsia="Calibri"/>
          <w:color w:val="000000" w:themeColor="text1"/>
          <w:sz w:val="28"/>
          <w:lang w:eastAsia="en-US"/>
        </w:rPr>
        <w:t>а</w:t>
      </w:r>
      <w:r w:rsidRPr="005C6892">
        <w:rPr>
          <w:rFonts w:eastAsia="Calibri"/>
          <w:color w:val="000000" w:themeColor="text1"/>
          <w:sz w:val="28"/>
          <w:lang w:eastAsia="en-US"/>
        </w:rPr>
        <w:t xml:space="preserve"> социально-трудовых прав и интересов работников образовательных организаций</w:t>
      </w:r>
      <w:r>
        <w:rPr>
          <w:rFonts w:eastAsia="Calibri"/>
          <w:color w:val="000000" w:themeColor="text1"/>
          <w:sz w:val="28"/>
          <w:lang w:eastAsia="en-US"/>
        </w:rPr>
        <w:t>.</w:t>
      </w:r>
    </w:p>
    <w:p w:rsidR="003D51A3" w:rsidRPr="005C6892" w:rsidRDefault="003D51A3" w:rsidP="003D51A3">
      <w:pPr>
        <w:numPr>
          <w:ilvl w:val="6"/>
          <w:numId w:val="1"/>
        </w:numPr>
        <w:tabs>
          <w:tab w:val="clear" w:pos="1296"/>
        </w:tabs>
        <w:ind w:left="0" w:firstLine="567"/>
        <w:rPr>
          <w:rFonts w:eastAsia="Calibri"/>
          <w:color w:val="000000" w:themeColor="text1"/>
          <w:sz w:val="28"/>
          <w:szCs w:val="28"/>
          <w:lang w:eastAsia="en-US"/>
        </w:rPr>
      </w:pPr>
      <w:r>
        <w:rPr>
          <w:rFonts w:eastAsia="Calibri"/>
          <w:color w:val="000000" w:themeColor="text1"/>
          <w:sz w:val="28"/>
          <w:szCs w:val="28"/>
          <w:lang w:eastAsia="en-US"/>
        </w:rPr>
        <w:lastRenderedPageBreak/>
        <w:t>Также п</w:t>
      </w:r>
      <w:r w:rsidRPr="005C6892">
        <w:rPr>
          <w:rFonts w:eastAsia="Calibri"/>
          <w:color w:val="000000" w:themeColor="text1"/>
          <w:sz w:val="28"/>
          <w:szCs w:val="28"/>
          <w:lang w:eastAsia="en-US"/>
        </w:rPr>
        <w:t xml:space="preserve">редседателями </w:t>
      </w:r>
      <w:r w:rsidRPr="005C6892">
        <w:rPr>
          <w:color w:val="000000" w:themeColor="text1"/>
          <w:sz w:val="28"/>
          <w:szCs w:val="28"/>
        </w:rPr>
        <w:t>региональных (межрегиональных) организаций</w:t>
      </w:r>
      <w:r w:rsidRPr="005C6892">
        <w:rPr>
          <w:rFonts w:eastAsia="Calibri"/>
          <w:color w:val="000000" w:themeColor="text1"/>
          <w:sz w:val="28"/>
          <w:lang w:eastAsia="en-US"/>
        </w:rPr>
        <w:t xml:space="preserve"> Профсоюза</w:t>
      </w:r>
      <w:r w:rsidRPr="005C6892">
        <w:rPr>
          <w:rFonts w:eastAsia="Calibri"/>
          <w:color w:val="000000" w:themeColor="text1"/>
          <w:sz w:val="28"/>
          <w:szCs w:val="28"/>
          <w:lang w:eastAsia="en-US"/>
        </w:rPr>
        <w:t xml:space="preserve">, правовыми инспекторами труда Профсоюза </w:t>
      </w:r>
      <w:r>
        <w:rPr>
          <w:rFonts w:eastAsia="Calibri"/>
          <w:color w:val="000000" w:themeColor="text1"/>
          <w:sz w:val="28"/>
          <w:szCs w:val="28"/>
          <w:lang w:eastAsia="en-US"/>
        </w:rPr>
        <w:t xml:space="preserve">постоянно </w:t>
      </w:r>
      <w:r w:rsidRPr="005C6892">
        <w:rPr>
          <w:rFonts w:eastAsia="Calibri"/>
          <w:color w:val="000000" w:themeColor="text1"/>
          <w:sz w:val="28"/>
          <w:szCs w:val="28"/>
          <w:lang w:eastAsia="en-US"/>
        </w:rPr>
        <w:t xml:space="preserve">проводилась экспертиза проектов нормативных </w:t>
      </w:r>
      <w:r>
        <w:rPr>
          <w:rFonts w:eastAsia="Calibri"/>
          <w:color w:val="000000" w:themeColor="text1"/>
          <w:sz w:val="28"/>
          <w:szCs w:val="28"/>
          <w:lang w:eastAsia="en-US"/>
        </w:rPr>
        <w:t xml:space="preserve">правовых </w:t>
      </w:r>
      <w:r w:rsidRPr="005C6892">
        <w:rPr>
          <w:rFonts w:eastAsia="Calibri"/>
          <w:color w:val="000000" w:themeColor="text1"/>
          <w:sz w:val="28"/>
          <w:szCs w:val="28"/>
          <w:lang w:eastAsia="en-US"/>
        </w:rPr>
        <w:t xml:space="preserve">документов, </w:t>
      </w:r>
      <w:r w:rsidR="00E04798">
        <w:rPr>
          <w:rFonts w:eastAsia="Calibri"/>
          <w:color w:val="000000" w:themeColor="text1"/>
          <w:sz w:val="28"/>
          <w:szCs w:val="28"/>
          <w:lang w:eastAsia="en-US"/>
        </w:rPr>
        <w:br/>
      </w:r>
      <w:r w:rsidRPr="005C6892">
        <w:rPr>
          <w:rFonts w:eastAsia="Calibri"/>
          <w:color w:val="000000" w:themeColor="text1"/>
          <w:sz w:val="28"/>
          <w:szCs w:val="28"/>
          <w:lang w:eastAsia="en-US"/>
        </w:rPr>
        <w:t>в которых закреплены меры социальной поддержки педагогов</w:t>
      </w:r>
      <w:r>
        <w:rPr>
          <w:rFonts w:eastAsia="Calibri"/>
          <w:color w:val="000000" w:themeColor="text1"/>
          <w:sz w:val="28"/>
          <w:szCs w:val="28"/>
          <w:lang w:eastAsia="en-US"/>
        </w:rPr>
        <w:t xml:space="preserve"> и</w:t>
      </w:r>
      <w:r w:rsidRPr="005C6892">
        <w:rPr>
          <w:rFonts w:eastAsia="Calibri"/>
          <w:color w:val="000000" w:themeColor="text1"/>
          <w:sz w:val="28"/>
          <w:szCs w:val="28"/>
          <w:lang w:eastAsia="en-US"/>
        </w:rPr>
        <w:t xml:space="preserve"> программы повышения эффективности образования.</w:t>
      </w:r>
    </w:p>
    <w:p w:rsidR="003D51A3" w:rsidRPr="005C6892" w:rsidRDefault="003D51A3" w:rsidP="003D51A3">
      <w:pPr>
        <w:numPr>
          <w:ilvl w:val="6"/>
          <w:numId w:val="1"/>
        </w:numPr>
        <w:tabs>
          <w:tab w:val="clear" w:pos="1296"/>
        </w:tabs>
        <w:ind w:left="0" w:firstLine="567"/>
        <w:rPr>
          <w:rFonts w:cs="Times New Roman"/>
          <w:color w:val="000000" w:themeColor="text1"/>
          <w:sz w:val="28"/>
          <w:szCs w:val="28"/>
        </w:rPr>
      </w:pPr>
      <w:r>
        <w:rPr>
          <w:rFonts w:eastAsia="Calibri"/>
          <w:color w:val="000000" w:themeColor="text1"/>
          <w:sz w:val="28"/>
          <w:szCs w:val="28"/>
          <w:lang w:eastAsia="en-US"/>
        </w:rPr>
        <w:t>Например, а</w:t>
      </w:r>
      <w:r w:rsidRPr="007F3EE7">
        <w:rPr>
          <w:rFonts w:eastAsia="Calibri"/>
          <w:color w:val="000000" w:themeColor="text1"/>
          <w:sz w:val="28"/>
          <w:szCs w:val="28"/>
          <w:lang w:eastAsia="en-US"/>
        </w:rPr>
        <w:t xml:space="preserve">ктивные действия </w:t>
      </w:r>
      <w:r w:rsidRPr="00BB0711">
        <w:rPr>
          <w:rFonts w:eastAsia="Calibri"/>
          <w:b/>
          <w:color w:val="000000" w:themeColor="text1"/>
          <w:sz w:val="28"/>
          <w:szCs w:val="28"/>
          <w:lang w:eastAsia="en-US"/>
        </w:rPr>
        <w:t xml:space="preserve">Кемеровской областной организацииПрофсоюза </w:t>
      </w:r>
      <w:r w:rsidRPr="007F3EE7">
        <w:rPr>
          <w:rFonts w:eastAsia="Calibri"/>
          <w:color w:val="000000" w:themeColor="text1"/>
          <w:sz w:val="28"/>
          <w:szCs w:val="28"/>
          <w:lang w:eastAsia="en-US"/>
        </w:rPr>
        <w:t>позволили избежать отмены</w:t>
      </w:r>
      <w:r w:rsidRPr="007F3EE7">
        <w:rPr>
          <w:rFonts w:eastAsia="Calibri"/>
          <w:color w:val="000000" w:themeColor="text1"/>
          <w:sz w:val="28"/>
          <w:lang w:eastAsia="en-US"/>
        </w:rPr>
        <w:t xml:space="preserve"> в 2017 году мер социальной поддержки сельских педагогов.</w:t>
      </w:r>
      <w:r w:rsidRPr="005C6892">
        <w:rPr>
          <w:rFonts w:eastAsia="Calibri"/>
          <w:color w:val="000000" w:themeColor="text1"/>
          <w:sz w:val="28"/>
          <w:lang w:eastAsia="en-US"/>
        </w:rPr>
        <w:t>Утверждено Постановление Коллегии Администр</w:t>
      </w:r>
      <w:r>
        <w:rPr>
          <w:rFonts w:eastAsia="Calibri"/>
          <w:color w:val="000000" w:themeColor="text1"/>
          <w:sz w:val="28"/>
          <w:lang w:eastAsia="en-US"/>
        </w:rPr>
        <w:t xml:space="preserve">ации Кемеровской области </w:t>
      </w:r>
      <w:r w:rsidRPr="005C6892">
        <w:rPr>
          <w:rFonts w:eastAsia="Calibri"/>
          <w:color w:val="000000" w:themeColor="text1"/>
          <w:sz w:val="28"/>
          <w:lang w:eastAsia="en-US"/>
        </w:rPr>
        <w:t xml:space="preserve">«О внесении изменений </w:t>
      </w:r>
      <w:r w:rsidR="00E04798">
        <w:rPr>
          <w:rFonts w:eastAsia="Calibri"/>
          <w:color w:val="000000" w:themeColor="text1"/>
          <w:sz w:val="28"/>
          <w:lang w:eastAsia="en-US"/>
        </w:rPr>
        <w:br/>
      </w:r>
      <w:r w:rsidRPr="005C6892">
        <w:rPr>
          <w:rFonts w:eastAsia="Calibri"/>
          <w:color w:val="000000" w:themeColor="text1"/>
          <w:sz w:val="28"/>
          <w:lang w:eastAsia="en-US"/>
        </w:rPr>
        <w:t xml:space="preserve">в постановление Коллегии Администрации Кемеровской области </w:t>
      </w:r>
      <w:r w:rsidR="00E04798">
        <w:rPr>
          <w:rFonts w:eastAsia="Calibri"/>
          <w:color w:val="000000" w:themeColor="text1"/>
          <w:sz w:val="28"/>
          <w:lang w:eastAsia="en-US"/>
        </w:rPr>
        <w:br/>
      </w:r>
      <w:r w:rsidRPr="005C6892">
        <w:rPr>
          <w:rFonts w:eastAsia="Calibri"/>
          <w:color w:val="000000" w:themeColor="text1"/>
          <w:sz w:val="28"/>
          <w:lang w:eastAsia="en-US"/>
        </w:rPr>
        <w:t>от 08.09.2005 № 84 «Об утверждении Примерного перечня должностей и организаций, работа в которых дает право на предоставление мер социальной поддержки, установленных Законом Кемеровской области «О мерах социальной поддержки отдельных категорий граждан по оплате жилых помещений и (или) коммунальных услуг».</w:t>
      </w:r>
    </w:p>
    <w:p w:rsidR="003D51A3" w:rsidRPr="007F3EE7" w:rsidRDefault="003D51A3" w:rsidP="003D51A3">
      <w:pPr>
        <w:numPr>
          <w:ilvl w:val="6"/>
          <w:numId w:val="1"/>
        </w:numPr>
        <w:tabs>
          <w:tab w:val="clear" w:pos="1296"/>
        </w:tabs>
        <w:ind w:left="0" w:firstLine="567"/>
        <w:rPr>
          <w:rFonts w:eastAsia="Calibri"/>
          <w:color w:val="000000" w:themeColor="text1"/>
          <w:sz w:val="28"/>
          <w:lang w:eastAsia="en-US"/>
        </w:rPr>
      </w:pPr>
      <w:r w:rsidRPr="007F3EE7">
        <w:rPr>
          <w:color w:val="000000" w:themeColor="text1"/>
          <w:sz w:val="28"/>
          <w:szCs w:val="28"/>
        </w:rPr>
        <w:t xml:space="preserve">Управлением образования и науки Тамбовской области и </w:t>
      </w:r>
      <w:r w:rsidRPr="00BB0711">
        <w:rPr>
          <w:b/>
          <w:color w:val="000000" w:themeColor="text1"/>
          <w:sz w:val="28"/>
          <w:szCs w:val="28"/>
        </w:rPr>
        <w:t>Тамбовской областной организацией Профсоюза</w:t>
      </w:r>
      <w:r w:rsidRPr="007F3EE7">
        <w:rPr>
          <w:color w:val="000000" w:themeColor="text1"/>
          <w:sz w:val="28"/>
          <w:szCs w:val="28"/>
        </w:rPr>
        <w:t xml:space="preserve"> было инициировано предложен</w:t>
      </w:r>
      <w:r>
        <w:rPr>
          <w:color w:val="000000" w:themeColor="text1"/>
          <w:sz w:val="28"/>
          <w:szCs w:val="28"/>
        </w:rPr>
        <w:t>ие и подготовлен проект решения</w:t>
      </w:r>
      <w:r w:rsidRPr="007F3EE7">
        <w:rPr>
          <w:color w:val="000000" w:themeColor="text1"/>
          <w:sz w:val="28"/>
          <w:szCs w:val="28"/>
        </w:rPr>
        <w:t xml:space="preserve"> областной трехсторонней комиссии </w:t>
      </w:r>
      <w:r w:rsidR="00E04798">
        <w:rPr>
          <w:color w:val="000000" w:themeColor="text1"/>
          <w:sz w:val="28"/>
          <w:szCs w:val="28"/>
        </w:rPr>
        <w:br/>
      </w:r>
      <w:r w:rsidRPr="007F3EE7">
        <w:rPr>
          <w:color w:val="000000" w:themeColor="text1"/>
          <w:sz w:val="28"/>
          <w:szCs w:val="28"/>
        </w:rPr>
        <w:t>по регулированию социально трудовых отношений по установлению ежемесячных доплат в размере 2600 рублей молодым специалистам образовательных организаций дополнительного образования и профессионального образования (ранее доплаты установлены в размере 2300 молодым специалистам общеобразовательных организаций и организаций дошкольного образования).</w:t>
      </w:r>
    </w:p>
    <w:p w:rsidR="003D51A3" w:rsidRPr="007F3EE7" w:rsidRDefault="003D51A3" w:rsidP="00E04798">
      <w:pPr>
        <w:tabs>
          <w:tab w:val="left" w:pos="-1843"/>
        </w:tabs>
        <w:rPr>
          <w:color w:val="000000" w:themeColor="text1"/>
          <w:sz w:val="28"/>
          <w:szCs w:val="28"/>
        </w:rPr>
      </w:pPr>
      <w:r w:rsidRPr="007F3EE7">
        <w:rPr>
          <w:color w:val="000000" w:themeColor="text1"/>
          <w:sz w:val="28"/>
          <w:szCs w:val="28"/>
        </w:rPr>
        <w:t>Данное предложение нашло отражение в решении областной трехсторонней коми</w:t>
      </w:r>
      <w:r>
        <w:rPr>
          <w:color w:val="000000" w:themeColor="text1"/>
          <w:sz w:val="28"/>
          <w:szCs w:val="28"/>
        </w:rPr>
        <w:t>ссии по регулированию социально-</w:t>
      </w:r>
      <w:r w:rsidRPr="007F3EE7">
        <w:rPr>
          <w:color w:val="000000" w:themeColor="text1"/>
          <w:sz w:val="28"/>
          <w:szCs w:val="28"/>
        </w:rPr>
        <w:t xml:space="preserve">трудовых отношений Тамбовской области и, как следствие, в законе Тамбовской области </w:t>
      </w:r>
      <w:r w:rsidR="00E04798">
        <w:rPr>
          <w:color w:val="000000" w:themeColor="text1"/>
          <w:sz w:val="28"/>
          <w:szCs w:val="28"/>
        </w:rPr>
        <w:br/>
      </w:r>
      <w:r w:rsidRPr="007F3EE7">
        <w:rPr>
          <w:color w:val="000000" w:themeColor="text1"/>
          <w:sz w:val="28"/>
          <w:szCs w:val="28"/>
        </w:rPr>
        <w:t>от 26.12.2017г. №196-З «О дополнительных мерах стимулирования педагогических работников».</w:t>
      </w:r>
    </w:p>
    <w:p w:rsidR="003D51A3" w:rsidRDefault="003D51A3" w:rsidP="003D51A3">
      <w:pPr>
        <w:widowControl w:val="0"/>
        <w:rPr>
          <w:rFonts w:cs="Times New Roman"/>
          <w:color w:val="000000" w:themeColor="text1"/>
          <w:sz w:val="28"/>
          <w:szCs w:val="28"/>
        </w:rPr>
      </w:pPr>
      <w:r w:rsidRPr="007F3EE7">
        <w:rPr>
          <w:rFonts w:cs="Times New Roman"/>
          <w:color w:val="000000" w:themeColor="text1"/>
          <w:sz w:val="28"/>
          <w:szCs w:val="28"/>
        </w:rPr>
        <w:t xml:space="preserve">Участие председателя </w:t>
      </w:r>
      <w:r w:rsidRPr="00BB0711">
        <w:rPr>
          <w:rFonts w:cs="Times New Roman"/>
          <w:b/>
          <w:color w:val="000000" w:themeColor="text1"/>
          <w:sz w:val="28"/>
          <w:szCs w:val="28"/>
        </w:rPr>
        <w:t>Севастопольской городской организации Профсоюза</w:t>
      </w:r>
      <w:r w:rsidRPr="007F3EE7">
        <w:rPr>
          <w:rFonts w:cs="Times New Roman"/>
          <w:color w:val="000000" w:themeColor="text1"/>
          <w:sz w:val="28"/>
          <w:szCs w:val="28"/>
        </w:rPr>
        <w:t xml:space="preserve"> в работе Севастопольской трехсторонней комиссии </w:t>
      </w:r>
      <w:r w:rsidR="00E04798">
        <w:rPr>
          <w:rFonts w:cs="Times New Roman"/>
          <w:color w:val="000000" w:themeColor="text1"/>
          <w:sz w:val="28"/>
          <w:szCs w:val="28"/>
        </w:rPr>
        <w:br/>
      </w:r>
      <w:r w:rsidRPr="007F3EE7">
        <w:rPr>
          <w:rFonts w:cs="Times New Roman"/>
          <w:color w:val="000000" w:themeColor="text1"/>
          <w:sz w:val="28"/>
          <w:szCs w:val="28"/>
        </w:rPr>
        <w:t>по регулированию социально-трудовых отношений обеспечило постоянное освещение в Правительстве Севастополя проблемных вопросов в сфере образования, механизмов их решения, обсуждение мер по улучшению социально-экономического положения работников отрасли. Важным результатом работы Трёхсторонней комиссии стало согласование проекта Закона города Севастополя «О внесении изменений в Закон города Севастополя от 09.02.2015г. № 114-ЗС «Об обеспечении прав детей на отдых и оздоровление», которым, по инициативе профсоюз</w:t>
      </w:r>
      <w:r w:rsidR="00C5626E">
        <w:rPr>
          <w:rFonts w:cs="Times New Roman"/>
          <w:color w:val="000000" w:themeColor="text1"/>
          <w:sz w:val="28"/>
          <w:szCs w:val="28"/>
        </w:rPr>
        <w:t>а</w:t>
      </w:r>
      <w:r w:rsidRPr="007F3EE7">
        <w:rPr>
          <w:rFonts w:cs="Times New Roman"/>
          <w:color w:val="000000" w:themeColor="text1"/>
          <w:sz w:val="28"/>
          <w:szCs w:val="28"/>
        </w:rPr>
        <w:t>, будет предусмотрена компенсация части стоимости путёвки.</w:t>
      </w:r>
    </w:p>
    <w:p w:rsidR="003D51A3" w:rsidRPr="007F3EE7" w:rsidRDefault="003D51A3" w:rsidP="003D51A3">
      <w:pPr>
        <w:widowControl w:val="0"/>
        <w:rPr>
          <w:rFonts w:eastAsia="Calibri"/>
          <w:color w:val="000000" w:themeColor="text1"/>
          <w:sz w:val="28"/>
          <w:szCs w:val="28"/>
          <w:lang w:eastAsia="en-US"/>
        </w:rPr>
      </w:pPr>
      <w:r w:rsidRPr="007F3EE7">
        <w:rPr>
          <w:rFonts w:eastAsia="Calibri"/>
          <w:color w:val="000000" w:themeColor="text1"/>
          <w:sz w:val="28"/>
          <w:szCs w:val="28"/>
          <w:lang w:eastAsia="en-US"/>
        </w:rPr>
        <w:t xml:space="preserve">Председателем </w:t>
      </w:r>
      <w:r w:rsidRPr="00BB0711">
        <w:rPr>
          <w:rFonts w:eastAsia="Calibri"/>
          <w:b/>
          <w:color w:val="000000" w:themeColor="text1"/>
          <w:sz w:val="28"/>
          <w:szCs w:val="28"/>
          <w:lang w:eastAsia="en-US"/>
        </w:rPr>
        <w:t>Пензенской областной организации Профсоюза</w:t>
      </w:r>
      <w:r w:rsidR="00E04798">
        <w:rPr>
          <w:rFonts w:eastAsia="Calibri"/>
          <w:color w:val="000000" w:themeColor="text1"/>
          <w:sz w:val="28"/>
          <w:szCs w:val="28"/>
          <w:lang w:eastAsia="en-US"/>
        </w:rPr>
        <w:br/>
      </w:r>
      <w:r w:rsidRPr="007F3EE7">
        <w:rPr>
          <w:rFonts w:eastAsia="Calibri"/>
          <w:color w:val="000000" w:themeColor="text1"/>
          <w:sz w:val="28"/>
          <w:szCs w:val="28"/>
          <w:lang w:eastAsia="en-US"/>
        </w:rPr>
        <w:t xml:space="preserve">в составе рабочей группы была проведена правовая экспертиза проекта Закона Пензенской области от 28 февраля 2011 года </w:t>
      </w:r>
      <w:r>
        <w:rPr>
          <w:rFonts w:eastAsia="Calibri"/>
          <w:color w:val="000000" w:themeColor="text1"/>
          <w:sz w:val="28"/>
          <w:szCs w:val="28"/>
          <w:lang w:eastAsia="en-US"/>
        </w:rPr>
        <w:t>№</w:t>
      </w:r>
      <w:r w:rsidRPr="007F3EE7">
        <w:rPr>
          <w:rFonts w:eastAsia="Calibri"/>
          <w:color w:val="000000" w:themeColor="text1"/>
          <w:sz w:val="28"/>
          <w:szCs w:val="28"/>
          <w:lang w:eastAsia="en-US"/>
        </w:rPr>
        <w:t xml:space="preserve"> 2034-ЗПО «О мерах социальной поддержки педагогических работников государственных </w:t>
      </w:r>
      <w:r w:rsidRPr="007F3EE7">
        <w:rPr>
          <w:rFonts w:eastAsia="Calibri"/>
          <w:color w:val="000000" w:themeColor="text1"/>
          <w:sz w:val="28"/>
          <w:szCs w:val="28"/>
          <w:lang w:eastAsia="en-US"/>
        </w:rPr>
        <w:lastRenderedPageBreak/>
        <w:t>образовательных организаций Пензенской области и муниципальных образовательных организаций, работающих и проживающих в сельских населенных пунктах, рабочих поселках (поселках городского типа)».</w:t>
      </w:r>
    </w:p>
    <w:p w:rsidR="003D51A3" w:rsidRPr="00E31263" w:rsidRDefault="00EC0D24" w:rsidP="003D51A3">
      <w:pPr>
        <w:rPr>
          <w:b/>
          <w:sz w:val="28"/>
          <w:szCs w:val="28"/>
        </w:rPr>
      </w:pPr>
      <w:r>
        <w:rPr>
          <w:b/>
          <w:i/>
          <w:sz w:val="28"/>
          <w:szCs w:val="28"/>
        </w:rPr>
        <w:t>А</w:t>
      </w:r>
      <w:r w:rsidR="003D51A3">
        <w:rPr>
          <w:b/>
          <w:i/>
          <w:sz w:val="28"/>
          <w:szCs w:val="28"/>
        </w:rPr>
        <w:t xml:space="preserve">нализ пояснительных записок </w:t>
      </w:r>
      <w:r w:rsidR="003D51A3" w:rsidRPr="00E31263">
        <w:rPr>
          <w:b/>
          <w:i/>
          <w:sz w:val="28"/>
          <w:szCs w:val="28"/>
        </w:rPr>
        <w:t>к отчет</w:t>
      </w:r>
      <w:r w:rsidR="003D51A3">
        <w:rPr>
          <w:b/>
          <w:i/>
          <w:sz w:val="28"/>
          <w:szCs w:val="28"/>
        </w:rPr>
        <w:t>ам</w:t>
      </w:r>
      <w:r w:rsidR="003D51A3" w:rsidRPr="00E31263">
        <w:rPr>
          <w:b/>
          <w:i/>
          <w:sz w:val="28"/>
          <w:szCs w:val="28"/>
        </w:rPr>
        <w:t xml:space="preserve"> о правозащитной работе</w:t>
      </w:r>
      <w:r w:rsidR="003D51A3">
        <w:rPr>
          <w:b/>
          <w:i/>
          <w:sz w:val="28"/>
          <w:szCs w:val="28"/>
        </w:rPr>
        <w:t xml:space="preserve"> позволяет сделать вывод о том, что в 2017 году непрерывно ис учетом особенностей тех или иных регионов велась работа по э</w:t>
      </w:r>
      <w:r w:rsidR="003D51A3" w:rsidRPr="00110076">
        <w:rPr>
          <w:b/>
          <w:i/>
          <w:sz w:val="28"/>
          <w:szCs w:val="28"/>
        </w:rPr>
        <w:t>кспертиз</w:t>
      </w:r>
      <w:r w:rsidR="003D51A3">
        <w:rPr>
          <w:b/>
          <w:i/>
          <w:sz w:val="28"/>
          <w:szCs w:val="28"/>
        </w:rPr>
        <w:t>езаконодательства федерального, регионального и местного уровней, разработка и внесение</w:t>
      </w:r>
      <w:r w:rsidR="003D51A3" w:rsidRPr="00110076">
        <w:rPr>
          <w:b/>
          <w:i/>
          <w:sz w:val="28"/>
          <w:szCs w:val="28"/>
        </w:rPr>
        <w:t xml:space="preserve"> предложени</w:t>
      </w:r>
      <w:r w:rsidR="003D51A3">
        <w:rPr>
          <w:b/>
          <w:i/>
          <w:sz w:val="28"/>
          <w:szCs w:val="28"/>
        </w:rPr>
        <w:t>йпо их совершенствованию с целью защиты трудовых прав и социальных гарантий педагогических работников.</w:t>
      </w:r>
    </w:p>
    <w:p w:rsidR="003D51A3" w:rsidRDefault="003D51A3" w:rsidP="003D51A3">
      <w:pPr>
        <w:rPr>
          <w:b/>
          <w:i/>
          <w:sz w:val="28"/>
          <w:szCs w:val="28"/>
        </w:rPr>
      </w:pPr>
      <w:r>
        <w:rPr>
          <w:b/>
          <w:i/>
          <w:sz w:val="28"/>
          <w:szCs w:val="28"/>
        </w:rPr>
        <w:t xml:space="preserve">Большой объем экспертных оценок </w:t>
      </w:r>
      <w:r w:rsidRPr="005F481C">
        <w:rPr>
          <w:b/>
          <w:i/>
          <w:sz w:val="28"/>
          <w:szCs w:val="28"/>
        </w:rPr>
        <w:t>региональных (межрегиональных) организаций Профсоюза</w:t>
      </w:r>
      <w:r>
        <w:rPr>
          <w:b/>
          <w:i/>
          <w:sz w:val="28"/>
          <w:szCs w:val="28"/>
        </w:rPr>
        <w:t xml:space="preserve"> в 2017 году получили нормативно-правовые акты</w:t>
      </w:r>
      <w:r w:rsidR="00EC0D24">
        <w:rPr>
          <w:b/>
          <w:i/>
          <w:sz w:val="28"/>
          <w:szCs w:val="28"/>
        </w:rPr>
        <w:t>,</w:t>
      </w:r>
      <w:r>
        <w:rPr>
          <w:b/>
          <w:i/>
          <w:sz w:val="28"/>
          <w:szCs w:val="28"/>
        </w:rPr>
        <w:t xml:space="preserve"> регулирующие отношения в области оплаты труда педагогических работников. Проводилась работа по совершенствованию нормативных правовых актов с целью закрепить или улучшить содержащиеся в них нормы социальной поддержки педагогов и нормы повышения эффективности образования.</w:t>
      </w:r>
    </w:p>
    <w:p w:rsidR="003D51A3" w:rsidRPr="00110076" w:rsidRDefault="003D51A3" w:rsidP="003D51A3">
      <w:pPr>
        <w:rPr>
          <w:b/>
          <w:i/>
          <w:sz w:val="28"/>
          <w:szCs w:val="28"/>
        </w:rPr>
      </w:pPr>
      <w:r>
        <w:rPr>
          <w:b/>
          <w:i/>
          <w:sz w:val="28"/>
          <w:szCs w:val="28"/>
        </w:rPr>
        <w:t>Уменьшение количества экспертиз, по сравнению с прошлыми годами, связано с тем, что деятельность по приведению нормативных правовых актов в соответствие с принятым в 2012 году Федеральным законом «Об образовании в Российской Федерации» к настоящему времени в большей степени завершена.</w:t>
      </w:r>
    </w:p>
    <w:p w:rsidR="003D51A3" w:rsidRPr="00AD64FA" w:rsidRDefault="003D51A3" w:rsidP="003D51A3">
      <w:pPr>
        <w:ind w:firstLine="0"/>
        <w:rPr>
          <w:rFonts w:cs="Times New Roman"/>
          <w:b/>
          <w:sz w:val="28"/>
          <w:szCs w:val="28"/>
        </w:rPr>
      </w:pPr>
    </w:p>
    <w:p w:rsidR="003D51A3" w:rsidRDefault="003D51A3" w:rsidP="003D51A3">
      <w:pPr>
        <w:pStyle w:val="1"/>
        <w:tabs>
          <w:tab w:val="clear" w:pos="432"/>
        </w:tabs>
        <w:spacing w:line="240" w:lineRule="auto"/>
        <w:ind w:left="0" w:firstLine="567"/>
        <w:contextualSpacing/>
        <w:rPr>
          <w:rFonts w:cs="Times New Roman"/>
          <w:sz w:val="28"/>
        </w:rPr>
      </w:pPr>
      <w:r w:rsidRPr="00AA5B7E">
        <w:rPr>
          <w:rFonts w:cs="Times New Roman"/>
          <w:sz w:val="28"/>
        </w:rPr>
        <w:t>9. Экспертиза актов социального партнерства и иных нормативных актов, содержащих нормы трудового права</w:t>
      </w:r>
    </w:p>
    <w:p w:rsidR="003D51A3" w:rsidRDefault="003D51A3" w:rsidP="003D51A3"/>
    <w:p w:rsidR="003D51A3" w:rsidRPr="0036661E" w:rsidRDefault="003D51A3" w:rsidP="003D51A3">
      <w:pPr>
        <w:autoSpaceDE w:val="0"/>
        <w:autoSpaceDN w:val="0"/>
        <w:adjustRightInd w:val="0"/>
        <w:rPr>
          <w:rFonts w:ascii="Times New Roman CYR" w:hAnsi="Times New Roman CYR" w:cs="Times New Roman CYR"/>
          <w:color w:val="000000" w:themeColor="text1"/>
          <w:sz w:val="28"/>
          <w:szCs w:val="28"/>
        </w:rPr>
      </w:pPr>
      <w:r w:rsidRPr="0036661E">
        <w:rPr>
          <w:rFonts w:ascii="Times New Roman CYR" w:hAnsi="Times New Roman CYR" w:cs="Times New Roman CYR"/>
          <w:color w:val="000000" w:themeColor="text1"/>
          <w:sz w:val="28"/>
          <w:szCs w:val="28"/>
        </w:rPr>
        <w:t xml:space="preserve">В 2017 году </w:t>
      </w:r>
      <w:r w:rsidRPr="0036661E">
        <w:rPr>
          <w:color w:val="000000" w:themeColor="text1"/>
          <w:sz w:val="28"/>
          <w:szCs w:val="28"/>
        </w:rPr>
        <w:t>региональными (межрегиональными) организациями Профсоюза</w:t>
      </w:r>
      <w:r w:rsidRPr="0036661E">
        <w:rPr>
          <w:rFonts w:ascii="Times New Roman CYR" w:hAnsi="Times New Roman CYR" w:cs="Times New Roman CYR"/>
          <w:color w:val="000000" w:themeColor="text1"/>
          <w:sz w:val="28"/>
          <w:szCs w:val="28"/>
        </w:rPr>
        <w:t xml:space="preserve"> проводились экспертизы коллективных договоров, соглашений и локальных нормативных актов. Оказана правовая помощь по разработке новых и внесению изменений </w:t>
      </w:r>
      <w:r>
        <w:rPr>
          <w:rFonts w:ascii="Times New Roman CYR" w:hAnsi="Times New Roman CYR" w:cs="Times New Roman CYR"/>
          <w:color w:val="000000" w:themeColor="text1"/>
          <w:sz w:val="28"/>
          <w:szCs w:val="28"/>
        </w:rPr>
        <w:t xml:space="preserve">в </w:t>
      </w:r>
      <w:r w:rsidRPr="0036661E">
        <w:rPr>
          <w:rFonts w:ascii="Times New Roman CYR" w:hAnsi="Times New Roman CYR" w:cs="Times New Roman CYR"/>
          <w:color w:val="000000" w:themeColor="text1"/>
          <w:sz w:val="28"/>
          <w:szCs w:val="28"/>
        </w:rPr>
        <w:t xml:space="preserve">уже утвержденные документы. По результатам </w:t>
      </w:r>
      <w:r>
        <w:rPr>
          <w:rFonts w:ascii="Times New Roman CYR" w:hAnsi="Times New Roman CYR" w:cs="Times New Roman CYR"/>
          <w:color w:val="000000" w:themeColor="text1"/>
          <w:sz w:val="28"/>
          <w:szCs w:val="28"/>
        </w:rPr>
        <w:t>экспертизы</w:t>
      </w:r>
      <w:r w:rsidRPr="0036661E">
        <w:rPr>
          <w:rFonts w:ascii="Times New Roman CYR" w:hAnsi="Times New Roman CYR" w:cs="Times New Roman CYR"/>
          <w:color w:val="000000" w:themeColor="text1"/>
          <w:sz w:val="28"/>
          <w:szCs w:val="28"/>
        </w:rPr>
        <w:t xml:space="preserve"> заключенных коллективных договоров и соглашений проводились семинарские занятия с профсоюзным активом, с целью улучшить работу по осуществляемой деятельности и исключить формальное переписывание норм Трудового кодекса Российской Федерации в тексты коллективных договоров, соглашений.</w:t>
      </w:r>
    </w:p>
    <w:p w:rsidR="003D51A3" w:rsidRDefault="003D51A3" w:rsidP="003D51A3">
      <w:pPr>
        <w:numPr>
          <w:ilvl w:val="0"/>
          <w:numId w:val="1"/>
        </w:numPr>
        <w:tabs>
          <w:tab w:val="clear" w:pos="432"/>
        </w:tabs>
        <w:ind w:left="0" w:firstLineChars="202" w:firstLine="566"/>
        <w:contextualSpacing/>
        <w:rPr>
          <w:rFonts w:eastAsia="Calibri" w:cs="Times New Roman"/>
          <w:sz w:val="28"/>
          <w:szCs w:val="28"/>
          <w:lang w:eastAsia="en-US"/>
        </w:rPr>
      </w:pPr>
      <w:r>
        <w:rPr>
          <w:rFonts w:eastAsia="Calibri" w:cs="Times New Roman"/>
          <w:sz w:val="28"/>
          <w:szCs w:val="28"/>
          <w:lang w:eastAsia="en-US"/>
        </w:rPr>
        <w:t>В 2017</w:t>
      </w:r>
      <w:r w:rsidRPr="00382886">
        <w:rPr>
          <w:rFonts w:eastAsia="Calibri" w:cs="Times New Roman"/>
          <w:sz w:val="28"/>
          <w:szCs w:val="28"/>
          <w:lang w:eastAsia="en-US"/>
        </w:rPr>
        <w:t xml:space="preserve"> году проведена </w:t>
      </w:r>
      <w:r w:rsidRPr="00382886">
        <w:rPr>
          <w:rFonts w:eastAsia="Calibri" w:cs="Times New Roman"/>
          <w:b/>
          <w:bCs/>
          <w:sz w:val="28"/>
          <w:szCs w:val="28"/>
          <w:lang w:eastAsia="en-US"/>
        </w:rPr>
        <w:t xml:space="preserve">экспертиза </w:t>
      </w:r>
      <w:r>
        <w:rPr>
          <w:rFonts w:eastAsia="Calibri" w:cs="Times New Roman"/>
          <w:b/>
          <w:bCs/>
          <w:sz w:val="28"/>
          <w:szCs w:val="28"/>
          <w:lang w:eastAsia="en-US"/>
        </w:rPr>
        <w:t>65252</w:t>
      </w:r>
      <w:r w:rsidRPr="00382886">
        <w:rPr>
          <w:rFonts w:eastAsia="Calibri" w:cs="Times New Roman"/>
          <w:b/>
          <w:bCs/>
          <w:sz w:val="28"/>
          <w:szCs w:val="28"/>
          <w:lang w:eastAsia="en-US"/>
        </w:rPr>
        <w:t xml:space="preserve"> актов социального партнерства, содержащих нормы трудового права </w:t>
      </w:r>
      <w:r>
        <w:rPr>
          <w:rFonts w:eastAsia="Calibri" w:cs="Times New Roman"/>
          <w:bCs/>
          <w:sz w:val="28"/>
          <w:szCs w:val="28"/>
          <w:lang w:eastAsia="en-US"/>
        </w:rPr>
        <w:t>(в 2016</w:t>
      </w:r>
      <w:r w:rsidRPr="00382886">
        <w:rPr>
          <w:rFonts w:eastAsia="Calibri" w:cs="Times New Roman"/>
          <w:bCs/>
          <w:sz w:val="28"/>
          <w:szCs w:val="28"/>
          <w:lang w:eastAsia="en-US"/>
        </w:rPr>
        <w:t xml:space="preserve"> г</w:t>
      </w:r>
      <w:r>
        <w:rPr>
          <w:rFonts w:eastAsia="Calibri" w:cs="Times New Roman"/>
          <w:bCs/>
          <w:sz w:val="28"/>
          <w:szCs w:val="28"/>
          <w:lang w:eastAsia="en-US"/>
        </w:rPr>
        <w:t>оду</w:t>
      </w:r>
      <w:r w:rsidRPr="00382886">
        <w:rPr>
          <w:rFonts w:eastAsia="Calibri" w:cs="Times New Roman"/>
          <w:bCs/>
          <w:sz w:val="28"/>
          <w:szCs w:val="28"/>
          <w:lang w:eastAsia="en-US"/>
        </w:rPr>
        <w:t xml:space="preserve"> – </w:t>
      </w:r>
      <w:r w:rsidRPr="00BB0711">
        <w:rPr>
          <w:rFonts w:eastAsia="Calibri" w:cs="Times New Roman"/>
          <w:bCs/>
          <w:sz w:val="28"/>
          <w:szCs w:val="28"/>
          <w:lang w:eastAsia="en-US"/>
        </w:rPr>
        <w:t>66902</w:t>
      </w:r>
      <w:r>
        <w:rPr>
          <w:rFonts w:eastAsia="Calibri" w:cs="Times New Roman"/>
          <w:bCs/>
          <w:sz w:val="28"/>
          <w:szCs w:val="28"/>
          <w:lang w:eastAsia="en-US"/>
        </w:rPr>
        <w:t>).</w:t>
      </w:r>
    </w:p>
    <w:p w:rsidR="003D51A3" w:rsidRPr="007F3EE7" w:rsidRDefault="003D51A3" w:rsidP="003D51A3">
      <w:pPr>
        <w:numPr>
          <w:ilvl w:val="0"/>
          <w:numId w:val="1"/>
        </w:numPr>
        <w:tabs>
          <w:tab w:val="clear" w:pos="432"/>
        </w:tabs>
        <w:ind w:left="0" w:firstLineChars="202" w:firstLine="568"/>
        <w:contextualSpacing/>
        <w:rPr>
          <w:rFonts w:eastAsia="Calibri" w:cs="Times New Roman"/>
          <w:sz w:val="28"/>
          <w:szCs w:val="28"/>
          <w:lang w:eastAsia="en-US"/>
        </w:rPr>
      </w:pPr>
      <w:r w:rsidRPr="007F3EE7">
        <w:rPr>
          <w:rFonts w:eastAsia="Calibri" w:cs="Times New Roman"/>
          <w:b/>
          <w:sz w:val="28"/>
          <w:szCs w:val="28"/>
          <w:lang w:eastAsia="en-US"/>
        </w:rPr>
        <w:t>Экспертизу на соответствие действующему трудовому законодательству в 201</w:t>
      </w:r>
      <w:r>
        <w:rPr>
          <w:rFonts w:eastAsia="Calibri" w:cs="Times New Roman"/>
          <w:b/>
          <w:sz w:val="28"/>
          <w:szCs w:val="28"/>
          <w:lang w:eastAsia="en-US"/>
        </w:rPr>
        <w:t>7</w:t>
      </w:r>
      <w:r w:rsidRPr="007F3EE7">
        <w:rPr>
          <w:rFonts w:eastAsia="Calibri" w:cs="Times New Roman"/>
          <w:b/>
          <w:sz w:val="28"/>
          <w:szCs w:val="28"/>
          <w:lang w:eastAsia="en-US"/>
        </w:rPr>
        <w:t xml:space="preserve"> г</w:t>
      </w:r>
      <w:r>
        <w:rPr>
          <w:rFonts w:eastAsia="Calibri" w:cs="Times New Roman"/>
          <w:b/>
          <w:sz w:val="28"/>
          <w:szCs w:val="28"/>
          <w:lang w:eastAsia="en-US"/>
        </w:rPr>
        <w:t>оду</w:t>
      </w:r>
      <w:r w:rsidRPr="007F3EE7">
        <w:rPr>
          <w:rFonts w:eastAsia="Calibri" w:cs="Times New Roman"/>
          <w:b/>
          <w:sz w:val="28"/>
          <w:szCs w:val="28"/>
          <w:lang w:eastAsia="en-US"/>
        </w:rPr>
        <w:t xml:space="preserve"> проходили:</w:t>
      </w:r>
    </w:p>
    <w:p w:rsidR="003D51A3" w:rsidRPr="00D810DF" w:rsidRDefault="003D51A3" w:rsidP="003D51A3">
      <w:pPr>
        <w:numPr>
          <w:ilvl w:val="0"/>
          <w:numId w:val="12"/>
        </w:numPr>
        <w:tabs>
          <w:tab w:val="clear" w:pos="432"/>
          <w:tab w:val="left" w:pos="709"/>
        </w:tabs>
        <w:ind w:left="709" w:hanging="6"/>
        <w:contextualSpacing/>
        <w:rPr>
          <w:rFonts w:eastAsia="Calibri" w:cs="Times New Roman"/>
          <w:sz w:val="28"/>
          <w:szCs w:val="28"/>
          <w:lang w:eastAsia="en-US"/>
        </w:rPr>
      </w:pPr>
      <w:r w:rsidRPr="00D810DF">
        <w:rPr>
          <w:rFonts w:eastAsia="Calibri" w:cs="Times New Roman"/>
          <w:sz w:val="28"/>
          <w:szCs w:val="28"/>
          <w:lang w:eastAsia="en-US"/>
        </w:rPr>
        <w:t xml:space="preserve">коллективные договоры всех типов и видов образовательных учреждений – </w:t>
      </w:r>
      <w:r>
        <w:rPr>
          <w:rFonts w:eastAsia="Calibri" w:cs="Times New Roman"/>
          <w:b/>
          <w:sz w:val="28"/>
          <w:szCs w:val="28"/>
          <w:lang w:eastAsia="en-US"/>
        </w:rPr>
        <w:t>20185</w:t>
      </w:r>
      <w:r w:rsidRPr="00D810DF">
        <w:rPr>
          <w:rFonts w:eastAsia="Calibri" w:cs="Times New Roman"/>
          <w:sz w:val="28"/>
          <w:szCs w:val="28"/>
          <w:lang w:eastAsia="en-US"/>
        </w:rPr>
        <w:t>;</w:t>
      </w:r>
    </w:p>
    <w:p w:rsidR="003D51A3" w:rsidRPr="00D810DF" w:rsidRDefault="003D51A3" w:rsidP="003D51A3">
      <w:pPr>
        <w:numPr>
          <w:ilvl w:val="0"/>
          <w:numId w:val="12"/>
        </w:numPr>
        <w:tabs>
          <w:tab w:val="clear" w:pos="432"/>
          <w:tab w:val="left" w:pos="709"/>
        </w:tabs>
        <w:ind w:left="709" w:hanging="6"/>
        <w:contextualSpacing/>
        <w:rPr>
          <w:rFonts w:eastAsia="Calibri" w:cs="Times New Roman"/>
          <w:sz w:val="28"/>
          <w:szCs w:val="28"/>
          <w:lang w:eastAsia="en-US"/>
        </w:rPr>
      </w:pPr>
      <w:r w:rsidRPr="00D810DF">
        <w:rPr>
          <w:rFonts w:eastAsia="Calibri" w:cs="Times New Roman"/>
          <w:sz w:val="28"/>
          <w:szCs w:val="28"/>
          <w:lang w:eastAsia="en-US"/>
        </w:rPr>
        <w:t xml:space="preserve">территориальные отраслевые соглашения, изменения и дополнения к ним – </w:t>
      </w:r>
      <w:r>
        <w:rPr>
          <w:rFonts w:eastAsia="Calibri" w:cs="Times New Roman"/>
          <w:b/>
          <w:sz w:val="28"/>
          <w:szCs w:val="28"/>
          <w:lang w:eastAsia="en-US"/>
        </w:rPr>
        <w:t>2325</w:t>
      </w:r>
      <w:r w:rsidRPr="00D810DF">
        <w:rPr>
          <w:rFonts w:eastAsia="Calibri" w:cs="Times New Roman"/>
          <w:sz w:val="28"/>
          <w:szCs w:val="28"/>
          <w:lang w:eastAsia="en-US"/>
        </w:rPr>
        <w:t>;</w:t>
      </w:r>
    </w:p>
    <w:p w:rsidR="003D51A3" w:rsidRDefault="003D51A3" w:rsidP="003D51A3">
      <w:pPr>
        <w:numPr>
          <w:ilvl w:val="0"/>
          <w:numId w:val="12"/>
        </w:numPr>
        <w:tabs>
          <w:tab w:val="clear" w:pos="432"/>
          <w:tab w:val="left" w:pos="709"/>
        </w:tabs>
        <w:ind w:left="709" w:hanging="6"/>
        <w:contextualSpacing/>
        <w:rPr>
          <w:rFonts w:eastAsia="Calibri" w:cs="Times New Roman"/>
          <w:sz w:val="28"/>
          <w:szCs w:val="28"/>
          <w:lang w:eastAsia="en-US"/>
        </w:rPr>
      </w:pPr>
      <w:r>
        <w:rPr>
          <w:rFonts w:eastAsia="Calibri" w:cs="Times New Roman"/>
          <w:noProof/>
          <w:sz w:val="28"/>
          <w:szCs w:val="28"/>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623570</wp:posOffset>
            </wp:positionV>
            <wp:extent cx="5934075" cy="2952750"/>
            <wp:effectExtent l="0" t="0" r="0" b="0"/>
            <wp:wrapTopAndBottom/>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D810DF">
        <w:rPr>
          <w:rFonts w:eastAsia="Calibri" w:cs="Times New Roman"/>
          <w:sz w:val="28"/>
          <w:szCs w:val="28"/>
          <w:lang w:eastAsia="en-US"/>
        </w:rPr>
        <w:t xml:space="preserve">локальные нормативные акты, содержащие нормы трудового права – </w:t>
      </w:r>
      <w:r>
        <w:rPr>
          <w:rFonts w:eastAsia="Calibri" w:cs="Times New Roman"/>
          <w:b/>
          <w:sz w:val="28"/>
          <w:szCs w:val="28"/>
          <w:lang w:eastAsia="en-US"/>
        </w:rPr>
        <w:t>41714</w:t>
      </w:r>
      <w:r w:rsidRPr="00D810DF">
        <w:rPr>
          <w:rFonts w:eastAsia="Calibri" w:cs="Times New Roman"/>
          <w:sz w:val="28"/>
          <w:szCs w:val="28"/>
          <w:lang w:eastAsia="en-US"/>
        </w:rPr>
        <w:t>.</w:t>
      </w:r>
    </w:p>
    <w:p w:rsidR="003D51A3" w:rsidRDefault="003D51A3" w:rsidP="003D51A3">
      <w:pPr>
        <w:tabs>
          <w:tab w:val="left" w:pos="709"/>
        </w:tabs>
        <w:contextualSpacing/>
        <w:rPr>
          <w:rFonts w:eastAsia="Calibri" w:cs="Times New Roman"/>
          <w:sz w:val="28"/>
          <w:szCs w:val="28"/>
          <w:lang w:eastAsia="en-US"/>
        </w:rPr>
      </w:pPr>
    </w:p>
    <w:p w:rsidR="003D51A3" w:rsidRPr="000C37C1" w:rsidRDefault="003D51A3" w:rsidP="003D51A3">
      <w:pPr>
        <w:widowControl w:val="0"/>
        <w:shd w:val="clear" w:color="auto" w:fill="FFFFFF"/>
        <w:rPr>
          <w:color w:val="000000" w:themeColor="text1"/>
          <w:spacing w:val="-4"/>
          <w:sz w:val="28"/>
          <w:szCs w:val="28"/>
        </w:rPr>
      </w:pPr>
      <w:r w:rsidRPr="000C37C1">
        <w:rPr>
          <w:color w:val="000000" w:themeColor="text1"/>
          <w:spacing w:val="-4"/>
          <w:sz w:val="28"/>
          <w:szCs w:val="28"/>
        </w:rPr>
        <w:t>В рамках проведения экспертизы коллективных договоров и соглашений особое внимание обращено на сохранение установленных льгот и гарантий работникам, а также на соответствие вносимых изменений трудовому законодательству.</w:t>
      </w:r>
    </w:p>
    <w:p w:rsidR="003D51A3" w:rsidRDefault="003D51A3" w:rsidP="003D51A3">
      <w:pPr>
        <w:tabs>
          <w:tab w:val="left" w:pos="709"/>
        </w:tabs>
        <w:contextualSpacing/>
        <w:rPr>
          <w:color w:val="000000" w:themeColor="text1"/>
          <w:spacing w:val="-4"/>
          <w:sz w:val="28"/>
          <w:szCs w:val="28"/>
        </w:rPr>
      </w:pPr>
      <w:r>
        <w:rPr>
          <w:rFonts w:eastAsia="Calibri" w:cs="Times New Roman"/>
          <w:color w:val="000000" w:themeColor="text1"/>
          <w:sz w:val="28"/>
          <w:szCs w:val="28"/>
          <w:lang w:eastAsia="en-US"/>
        </w:rPr>
        <w:t>В 2017 году з</w:t>
      </w:r>
      <w:r w:rsidRPr="000C37C1">
        <w:rPr>
          <w:rFonts w:eastAsia="Calibri" w:cs="Times New Roman"/>
          <w:color w:val="000000" w:themeColor="text1"/>
          <w:sz w:val="28"/>
          <w:szCs w:val="28"/>
          <w:lang w:eastAsia="en-US"/>
        </w:rPr>
        <w:t>аключен</w:t>
      </w:r>
      <w:r>
        <w:rPr>
          <w:rFonts w:eastAsia="Calibri" w:cs="Times New Roman"/>
          <w:color w:val="000000" w:themeColor="text1"/>
          <w:sz w:val="28"/>
          <w:szCs w:val="28"/>
          <w:lang w:eastAsia="en-US"/>
        </w:rPr>
        <w:t xml:space="preserve">ы </w:t>
      </w:r>
      <w:r w:rsidRPr="000C37C1">
        <w:rPr>
          <w:rFonts w:eastAsia="Calibri" w:cs="Times New Roman"/>
          <w:color w:val="000000" w:themeColor="text1"/>
          <w:sz w:val="28"/>
          <w:szCs w:val="28"/>
          <w:lang w:eastAsia="en-US"/>
        </w:rPr>
        <w:t>новы</w:t>
      </w:r>
      <w:r>
        <w:rPr>
          <w:rFonts w:eastAsia="Calibri" w:cs="Times New Roman"/>
          <w:color w:val="000000" w:themeColor="text1"/>
          <w:sz w:val="28"/>
          <w:szCs w:val="28"/>
          <w:lang w:eastAsia="en-US"/>
        </w:rPr>
        <w:t>е</w:t>
      </w:r>
      <w:r w:rsidRPr="000C37C1">
        <w:rPr>
          <w:rFonts w:eastAsia="Calibri" w:cs="Times New Roman"/>
          <w:color w:val="000000" w:themeColor="text1"/>
          <w:sz w:val="28"/>
          <w:szCs w:val="28"/>
          <w:lang w:eastAsia="en-US"/>
        </w:rPr>
        <w:t xml:space="preserve"> отраслевы</w:t>
      </w:r>
      <w:r>
        <w:rPr>
          <w:rFonts w:eastAsia="Calibri" w:cs="Times New Roman"/>
          <w:color w:val="000000" w:themeColor="text1"/>
          <w:sz w:val="28"/>
          <w:szCs w:val="28"/>
          <w:lang w:eastAsia="en-US"/>
        </w:rPr>
        <w:t>е</w:t>
      </w:r>
      <w:r w:rsidRPr="000C37C1">
        <w:rPr>
          <w:rFonts w:eastAsia="Calibri" w:cs="Times New Roman"/>
          <w:color w:val="000000" w:themeColor="text1"/>
          <w:sz w:val="28"/>
          <w:szCs w:val="28"/>
          <w:lang w:eastAsia="en-US"/>
        </w:rPr>
        <w:t xml:space="preserve"> соглашени</w:t>
      </w:r>
      <w:r>
        <w:rPr>
          <w:rFonts w:eastAsia="Calibri" w:cs="Times New Roman"/>
          <w:color w:val="000000" w:themeColor="text1"/>
          <w:sz w:val="28"/>
          <w:szCs w:val="28"/>
          <w:lang w:eastAsia="en-US"/>
        </w:rPr>
        <w:t>я</w:t>
      </w:r>
      <w:r w:rsidRPr="000C37C1">
        <w:rPr>
          <w:rFonts w:eastAsia="Calibri" w:cs="Times New Roman"/>
          <w:color w:val="000000" w:themeColor="text1"/>
          <w:sz w:val="28"/>
          <w:szCs w:val="28"/>
          <w:lang w:eastAsia="en-US"/>
        </w:rPr>
        <w:t xml:space="preserve"> (</w:t>
      </w:r>
      <w:r w:rsidRPr="000C37C1">
        <w:rPr>
          <w:color w:val="000000" w:themeColor="text1"/>
          <w:sz w:val="28"/>
          <w:szCs w:val="28"/>
          <w:shd w:val="clear" w:color="auto" w:fill="FFFFFF"/>
        </w:rPr>
        <w:t xml:space="preserve">региональное отраслевое соглашение между министерством образования Иркутской области и </w:t>
      </w:r>
      <w:r w:rsidRPr="000C37C1">
        <w:rPr>
          <w:b/>
          <w:color w:val="000000" w:themeColor="text1"/>
          <w:sz w:val="28"/>
          <w:szCs w:val="28"/>
          <w:shd w:val="clear" w:color="auto" w:fill="FFFFFF"/>
        </w:rPr>
        <w:t>Иркутской областной организацией</w:t>
      </w:r>
      <w:r>
        <w:rPr>
          <w:b/>
          <w:color w:val="000000" w:themeColor="text1"/>
          <w:sz w:val="28"/>
          <w:szCs w:val="28"/>
          <w:shd w:val="clear" w:color="auto" w:fill="FFFFFF"/>
        </w:rPr>
        <w:t xml:space="preserve"> Профсоюза</w:t>
      </w:r>
      <w:r w:rsidRPr="000C37C1">
        <w:rPr>
          <w:color w:val="000000" w:themeColor="text1"/>
          <w:sz w:val="28"/>
          <w:szCs w:val="28"/>
          <w:shd w:val="clear" w:color="auto" w:fill="FFFFFF"/>
        </w:rPr>
        <w:t xml:space="preserve">, </w:t>
      </w:r>
      <w:r w:rsidRPr="000C37C1">
        <w:rPr>
          <w:color w:val="000000" w:themeColor="text1"/>
          <w:sz w:val="28"/>
          <w:szCs w:val="28"/>
        </w:rPr>
        <w:t xml:space="preserve">отраслевое соглашение </w:t>
      </w:r>
      <w:r w:rsidRPr="000C37C1">
        <w:rPr>
          <w:bCs/>
          <w:iCs/>
          <w:color w:val="000000" w:themeColor="text1"/>
          <w:sz w:val="28"/>
          <w:szCs w:val="28"/>
        </w:rPr>
        <w:t xml:space="preserve">между </w:t>
      </w:r>
      <w:r w:rsidRPr="000C37C1">
        <w:rPr>
          <w:bCs/>
          <w:iCs/>
          <w:caps/>
          <w:color w:val="000000" w:themeColor="text1"/>
          <w:sz w:val="28"/>
          <w:szCs w:val="28"/>
        </w:rPr>
        <w:t>д</w:t>
      </w:r>
      <w:r w:rsidRPr="000C37C1">
        <w:rPr>
          <w:bCs/>
          <w:iCs/>
          <w:color w:val="000000" w:themeColor="text1"/>
          <w:sz w:val="28"/>
          <w:szCs w:val="28"/>
        </w:rPr>
        <w:t xml:space="preserve">епартаментом образования, науки и молодёжной политики Воронежской области и </w:t>
      </w:r>
      <w:r w:rsidRPr="000C37C1">
        <w:rPr>
          <w:b/>
          <w:bCs/>
          <w:iCs/>
          <w:color w:val="000000" w:themeColor="text1"/>
          <w:sz w:val="28"/>
          <w:szCs w:val="28"/>
        </w:rPr>
        <w:t>Воронежской областной организацией</w:t>
      </w:r>
      <w:r>
        <w:rPr>
          <w:b/>
          <w:color w:val="000000" w:themeColor="text1"/>
          <w:sz w:val="28"/>
          <w:szCs w:val="28"/>
          <w:shd w:val="clear" w:color="auto" w:fill="FFFFFF"/>
        </w:rPr>
        <w:t>Профсоюза</w:t>
      </w:r>
      <w:r w:rsidRPr="000C37C1">
        <w:rPr>
          <w:rFonts w:eastAsia="Calibri" w:cs="Times New Roman"/>
          <w:color w:val="000000" w:themeColor="text1"/>
          <w:sz w:val="28"/>
          <w:szCs w:val="28"/>
          <w:lang w:eastAsia="en-US"/>
        </w:rPr>
        <w:t xml:space="preserve">, областное Отраслевое соглашение между </w:t>
      </w:r>
      <w:r w:rsidRPr="000C37C1">
        <w:rPr>
          <w:rFonts w:cs="Times New Roman"/>
          <w:color w:val="000000" w:themeColor="text1"/>
          <w:sz w:val="28"/>
          <w:szCs w:val="28"/>
        </w:rPr>
        <w:t>департаментом образования Белгородской области</w:t>
      </w:r>
      <w:r w:rsidRPr="000C37C1">
        <w:rPr>
          <w:rFonts w:eastAsia="Calibri" w:cs="Times New Roman"/>
          <w:color w:val="000000" w:themeColor="text1"/>
          <w:sz w:val="28"/>
          <w:szCs w:val="28"/>
          <w:lang w:eastAsia="en-US"/>
        </w:rPr>
        <w:t xml:space="preserve"> и </w:t>
      </w:r>
      <w:r w:rsidRPr="000C37C1">
        <w:rPr>
          <w:rFonts w:eastAsia="Calibri" w:cs="Times New Roman"/>
          <w:b/>
          <w:color w:val="000000" w:themeColor="text1"/>
          <w:sz w:val="28"/>
          <w:szCs w:val="28"/>
          <w:lang w:eastAsia="en-US"/>
        </w:rPr>
        <w:t>Белгородской региональной организацией</w:t>
      </w:r>
      <w:r>
        <w:rPr>
          <w:b/>
          <w:color w:val="000000" w:themeColor="text1"/>
          <w:sz w:val="28"/>
          <w:szCs w:val="28"/>
          <w:shd w:val="clear" w:color="auto" w:fill="FFFFFF"/>
        </w:rPr>
        <w:t>Профсоюза</w:t>
      </w:r>
      <w:r w:rsidRPr="000C37C1">
        <w:rPr>
          <w:rFonts w:eastAsia="Calibri" w:cs="Times New Roman"/>
          <w:color w:val="000000" w:themeColor="text1"/>
          <w:sz w:val="28"/>
          <w:szCs w:val="28"/>
          <w:lang w:eastAsia="en-US"/>
        </w:rPr>
        <w:t xml:space="preserve">, </w:t>
      </w:r>
      <w:r w:rsidRPr="000C37C1">
        <w:rPr>
          <w:color w:val="000000" w:themeColor="text1"/>
          <w:sz w:val="28"/>
          <w:szCs w:val="28"/>
        </w:rPr>
        <w:t xml:space="preserve">отраслевое Соглашение между Правительством Брянской области, департаментом образования и науки Брянской области и </w:t>
      </w:r>
      <w:r w:rsidRPr="000C37C1">
        <w:rPr>
          <w:b/>
          <w:color w:val="000000" w:themeColor="text1"/>
          <w:sz w:val="28"/>
          <w:szCs w:val="28"/>
        </w:rPr>
        <w:t>Брянской областной организацией</w:t>
      </w:r>
      <w:r>
        <w:rPr>
          <w:b/>
          <w:color w:val="000000" w:themeColor="text1"/>
          <w:sz w:val="28"/>
          <w:szCs w:val="28"/>
          <w:shd w:val="clear" w:color="auto" w:fill="FFFFFF"/>
        </w:rPr>
        <w:t>Профсоюза</w:t>
      </w:r>
      <w:r w:rsidRPr="000C37C1">
        <w:rPr>
          <w:b/>
          <w:color w:val="000000" w:themeColor="text1"/>
          <w:sz w:val="28"/>
          <w:szCs w:val="28"/>
        </w:rPr>
        <w:t>,</w:t>
      </w:r>
      <w:r w:rsidRPr="000C37C1">
        <w:rPr>
          <w:color w:val="000000" w:themeColor="text1"/>
          <w:sz w:val="28"/>
          <w:szCs w:val="28"/>
        </w:rPr>
        <w:t xml:space="preserve"> соглашение между Министерством образования, науки и молодежи Республики Крым и </w:t>
      </w:r>
      <w:r w:rsidRPr="000C37C1">
        <w:rPr>
          <w:b/>
          <w:color w:val="000000" w:themeColor="text1"/>
          <w:sz w:val="28"/>
          <w:szCs w:val="28"/>
        </w:rPr>
        <w:t>Комитетом Крымской республиканской организации</w:t>
      </w:r>
      <w:r>
        <w:rPr>
          <w:b/>
          <w:color w:val="000000" w:themeColor="text1"/>
          <w:sz w:val="28"/>
          <w:szCs w:val="28"/>
          <w:shd w:val="clear" w:color="auto" w:fill="FFFFFF"/>
        </w:rPr>
        <w:t>Профсоюза</w:t>
      </w:r>
      <w:r w:rsidRPr="000C37C1">
        <w:rPr>
          <w:color w:val="000000" w:themeColor="text1"/>
          <w:sz w:val="28"/>
          <w:szCs w:val="28"/>
        </w:rPr>
        <w:t xml:space="preserve">, Региональное отраслевое соглашений между </w:t>
      </w:r>
      <w:r w:rsidRPr="00BB0711">
        <w:rPr>
          <w:b/>
          <w:color w:val="000000" w:themeColor="text1"/>
          <w:sz w:val="28"/>
          <w:szCs w:val="28"/>
        </w:rPr>
        <w:t>Марийской республиканской ор</w:t>
      </w:r>
      <w:r w:rsidRPr="00BB0711">
        <w:rPr>
          <w:rFonts w:eastAsia="Calibri" w:cs="Times New Roman"/>
          <w:b/>
          <w:color w:val="000000" w:themeColor="text1"/>
          <w:sz w:val="28"/>
          <w:szCs w:val="28"/>
          <w:lang w:eastAsia="en-US"/>
        </w:rPr>
        <w:t xml:space="preserve">ганизацией </w:t>
      </w:r>
      <w:r>
        <w:rPr>
          <w:b/>
          <w:color w:val="000000" w:themeColor="text1"/>
          <w:sz w:val="28"/>
          <w:szCs w:val="28"/>
          <w:shd w:val="clear" w:color="auto" w:fill="FFFFFF"/>
        </w:rPr>
        <w:t>Профсоюза</w:t>
      </w:r>
      <w:r w:rsidRPr="000C37C1">
        <w:rPr>
          <w:rFonts w:eastAsia="Calibri" w:cs="Times New Roman"/>
          <w:color w:val="000000" w:themeColor="text1"/>
          <w:sz w:val="28"/>
          <w:szCs w:val="28"/>
          <w:lang w:eastAsia="en-US"/>
        </w:rPr>
        <w:t xml:space="preserve"> и Министерством образования и науки Республики Марий Эл и др.) </w:t>
      </w:r>
    </w:p>
    <w:p w:rsidR="003D51A3" w:rsidRPr="000C37C1" w:rsidRDefault="003D51A3" w:rsidP="003D51A3">
      <w:pPr>
        <w:tabs>
          <w:tab w:val="left" w:pos="709"/>
        </w:tabs>
        <w:contextualSpacing/>
        <w:rPr>
          <w:rFonts w:eastAsia="Calibri" w:cs="Times New Roman"/>
          <w:color w:val="000000" w:themeColor="text1"/>
          <w:sz w:val="28"/>
          <w:szCs w:val="28"/>
          <w:lang w:eastAsia="en-US"/>
        </w:rPr>
      </w:pPr>
      <w:r>
        <w:rPr>
          <w:color w:val="000000" w:themeColor="text1"/>
          <w:spacing w:val="-4"/>
          <w:sz w:val="28"/>
          <w:szCs w:val="28"/>
        </w:rPr>
        <w:t xml:space="preserve">Также </w:t>
      </w:r>
      <w:r w:rsidRPr="000C37C1">
        <w:rPr>
          <w:color w:val="000000" w:themeColor="text1"/>
          <w:sz w:val="28"/>
          <w:szCs w:val="28"/>
        </w:rPr>
        <w:t>региональными (межрегиональными) организациями Профсоюза</w:t>
      </w:r>
      <w:r w:rsidRPr="000C37C1">
        <w:rPr>
          <w:color w:val="000000" w:themeColor="text1"/>
          <w:spacing w:val="-4"/>
          <w:sz w:val="28"/>
          <w:szCs w:val="28"/>
        </w:rPr>
        <w:t xml:space="preserve"> проводилась работа по совершенствованию действующих соглашений и договоров в части приведения их в соответствие с трудовым законодательством и положениями Единых рекомендаций по установлению на федеральном, региональном и местном уровнях систем оплаты</w:t>
      </w:r>
      <w:r w:rsidRPr="000C37C1">
        <w:rPr>
          <w:rFonts w:cs="Times New Roman"/>
          <w:color w:val="000000" w:themeColor="text1"/>
          <w:sz w:val="28"/>
          <w:szCs w:val="28"/>
        </w:rPr>
        <w:t xml:space="preserve"> труда работников государственных и муниципальных учреждений на 2017 год.</w:t>
      </w:r>
    </w:p>
    <w:p w:rsidR="003D51A3" w:rsidRPr="000C37C1" w:rsidRDefault="003D51A3" w:rsidP="003D51A3">
      <w:pPr>
        <w:widowControl w:val="0"/>
        <w:shd w:val="clear" w:color="auto" w:fill="FFFFFF"/>
        <w:rPr>
          <w:rFonts w:cs="Times New Roman"/>
          <w:color w:val="000000" w:themeColor="text1"/>
          <w:sz w:val="28"/>
          <w:szCs w:val="28"/>
          <w:lang w:eastAsia="ru-RU"/>
        </w:rPr>
      </w:pPr>
      <w:r w:rsidRPr="000C37C1">
        <w:rPr>
          <w:color w:val="000000" w:themeColor="text1"/>
          <w:spacing w:val="-4"/>
          <w:sz w:val="28"/>
          <w:szCs w:val="28"/>
        </w:rPr>
        <w:t xml:space="preserve">Так, например, </w:t>
      </w:r>
      <w:r w:rsidRPr="000C37C1">
        <w:rPr>
          <w:rFonts w:cs="Times New Roman"/>
          <w:color w:val="000000" w:themeColor="text1"/>
          <w:sz w:val="28"/>
          <w:szCs w:val="28"/>
          <w:lang w:eastAsia="ru-RU"/>
        </w:rPr>
        <w:t xml:space="preserve">в течение отчётного года </w:t>
      </w:r>
      <w:r w:rsidRPr="000C37C1">
        <w:rPr>
          <w:rFonts w:cs="Times New Roman"/>
          <w:b/>
          <w:color w:val="000000" w:themeColor="text1"/>
          <w:sz w:val="28"/>
          <w:szCs w:val="28"/>
          <w:lang w:eastAsia="ru-RU"/>
        </w:rPr>
        <w:t>Московской областной организацией</w:t>
      </w:r>
      <w:r>
        <w:rPr>
          <w:b/>
          <w:color w:val="000000" w:themeColor="text1"/>
          <w:sz w:val="28"/>
          <w:szCs w:val="28"/>
          <w:shd w:val="clear" w:color="auto" w:fill="FFFFFF"/>
        </w:rPr>
        <w:t>Профсоюза</w:t>
      </w:r>
      <w:r w:rsidRPr="000C37C1">
        <w:rPr>
          <w:rFonts w:cs="Times New Roman"/>
          <w:color w:val="000000" w:themeColor="text1"/>
          <w:sz w:val="28"/>
          <w:szCs w:val="28"/>
          <w:lang w:eastAsia="ru-RU"/>
        </w:rPr>
        <w:t xml:space="preserve"> проводилась системная работа по заключению нового «Соглашение о минимальной заработной плате в Московской области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заседании Московской областной трехсторонней комиссии по регулированию социально-трудовых отношений от 05.12.2017 принято решение поддержать предложение Правительства Московской области об установлении минимальной заработной платы в размере 14200 рублей с 1 апреля 2018 года и приступить к коллективным переговорам </w:t>
      </w:r>
      <w:r w:rsidR="005E29EF">
        <w:rPr>
          <w:rFonts w:cs="Times New Roman"/>
          <w:color w:val="000000" w:themeColor="text1"/>
          <w:sz w:val="28"/>
          <w:szCs w:val="28"/>
          <w:lang w:eastAsia="ru-RU"/>
        </w:rPr>
        <w:br/>
      </w:r>
      <w:r w:rsidRPr="000C37C1">
        <w:rPr>
          <w:rFonts w:cs="Times New Roman"/>
          <w:color w:val="000000" w:themeColor="text1"/>
          <w:sz w:val="28"/>
          <w:szCs w:val="28"/>
          <w:lang w:eastAsia="ru-RU"/>
        </w:rPr>
        <w:t>по повышению размера минимальной заработной платы в Московской области по итогам первого полугодия 2018 года.</w:t>
      </w:r>
    </w:p>
    <w:p w:rsidR="003D51A3" w:rsidRPr="000C37C1" w:rsidRDefault="003D51A3" w:rsidP="003D51A3">
      <w:pPr>
        <w:ind w:firstLine="540"/>
        <w:rPr>
          <w:rFonts w:cs="Times New Roman"/>
          <w:color w:val="000000" w:themeColor="text1"/>
          <w:sz w:val="28"/>
          <w:szCs w:val="28"/>
        </w:rPr>
      </w:pPr>
      <w:r w:rsidRPr="000C37C1">
        <w:rPr>
          <w:rFonts w:cs="Times New Roman"/>
          <w:b/>
          <w:color w:val="000000" w:themeColor="text1"/>
          <w:sz w:val="28"/>
          <w:szCs w:val="28"/>
        </w:rPr>
        <w:t>Орловской областной организацией</w:t>
      </w:r>
      <w:r>
        <w:rPr>
          <w:b/>
          <w:color w:val="000000" w:themeColor="text1"/>
          <w:sz w:val="28"/>
          <w:szCs w:val="28"/>
          <w:shd w:val="clear" w:color="auto" w:fill="FFFFFF"/>
        </w:rPr>
        <w:t>Профсоюза</w:t>
      </w:r>
      <w:r w:rsidRPr="000C37C1">
        <w:rPr>
          <w:rFonts w:cs="Times New Roman"/>
          <w:color w:val="000000" w:themeColor="text1"/>
          <w:sz w:val="28"/>
          <w:szCs w:val="28"/>
        </w:rPr>
        <w:t xml:space="preserve"> в Районном отраслевом Соглашении, принятом на 2016-2018</w:t>
      </w:r>
      <w:r>
        <w:rPr>
          <w:rFonts w:cs="Times New Roman"/>
          <w:color w:val="000000" w:themeColor="text1"/>
          <w:sz w:val="28"/>
          <w:szCs w:val="28"/>
        </w:rPr>
        <w:t xml:space="preserve"> годы</w:t>
      </w:r>
      <w:r w:rsidRPr="000C37C1">
        <w:rPr>
          <w:rFonts w:cs="Times New Roman"/>
          <w:color w:val="000000" w:themeColor="text1"/>
          <w:sz w:val="28"/>
          <w:szCs w:val="28"/>
        </w:rPr>
        <w:t xml:space="preserve">, для работников сферы образования предусмотрены дополнительные меры социальной поддержки помимо тех, которые гарантированы федеральным и региональным законодательством, например, </w:t>
      </w:r>
    </w:p>
    <w:p w:rsidR="003D51A3" w:rsidRPr="000C37C1" w:rsidRDefault="003D51A3" w:rsidP="003D51A3">
      <w:pPr>
        <w:shd w:val="clear" w:color="auto" w:fill="FFFFFF"/>
        <w:autoSpaceDE w:val="0"/>
        <w:autoSpaceDN w:val="0"/>
        <w:adjustRightInd w:val="0"/>
        <w:spacing w:line="264" w:lineRule="auto"/>
        <w:ind w:firstLine="540"/>
        <w:rPr>
          <w:rFonts w:cs="Times New Roman"/>
          <w:color w:val="000000" w:themeColor="text1"/>
          <w:sz w:val="28"/>
          <w:szCs w:val="28"/>
        </w:rPr>
      </w:pPr>
      <w:r w:rsidRPr="000C37C1">
        <w:rPr>
          <w:rFonts w:cs="Times New Roman"/>
          <w:color w:val="000000" w:themeColor="text1"/>
          <w:sz w:val="28"/>
          <w:szCs w:val="28"/>
        </w:rPr>
        <w:t>1) При расторжении трудового договора, в связи с ликвидацией организации в соответствии с п.1 ст.81 Трудового кодекса РФ (далее</w:t>
      </w:r>
      <w:r>
        <w:rPr>
          <w:rFonts w:cs="Times New Roman"/>
          <w:color w:val="000000" w:themeColor="text1"/>
          <w:sz w:val="28"/>
          <w:szCs w:val="28"/>
        </w:rPr>
        <w:t xml:space="preserve"> –</w:t>
      </w:r>
      <w:r w:rsidRPr="000C37C1">
        <w:rPr>
          <w:rFonts w:cs="Times New Roman"/>
          <w:color w:val="000000" w:themeColor="text1"/>
          <w:sz w:val="28"/>
          <w:szCs w:val="28"/>
        </w:rPr>
        <w:t xml:space="preserve"> ТК РФ), выплата среднемесячной заработной платы</w:t>
      </w:r>
      <w:r>
        <w:rPr>
          <w:rFonts w:cs="Times New Roman"/>
          <w:color w:val="000000" w:themeColor="text1"/>
          <w:sz w:val="28"/>
          <w:szCs w:val="28"/>
        </w:rPr>
        <w:t xml:space="preserve"> работникам</w:t>
      </w:r>
      <w:r w:rsidRPr="000C37C1">
        <w:rPr>
          <w:rFonts w:cs="Times New Roman"/>
          <w:color w:val="000000" w:themeColor="text1"/>
          <w:sz w:val="28"/>
          <w:szCs w:val="28"/>
        </w:rPr>
        <w:t xml:space="preserve"> производится </w:t>
      </w:r>
      <w:r>
        <w:rPr>
          <w:rFonts w:cs="Times New Roman"/>
          <w:color w:val="000000" w:themeColor="text1"/>
          <w:sz w:val="28"/>
          <w:szCs w:val="28"/>
        </w:rPr>
        <w:t>за 4</w:t>
      </w:r>
      <w:r w:rsidRPr="000C37C1">
        <w:rPr>
          <w:rFonts w:cs="Times New Roman"/>
          <w:color w:val="000000" w:themeColor="text1"/>
          <w:sz w:val="28"/>
          <w:szCs w:val="28"/>
        </w:rPr>
        <w:t xml:space="preserve"> месяц</w:t>
      </w:r>
      <w:r>
        <w:rPr>
          <w:rFonts w:cs="Times New Roman"/>
          <w:color w:val="000000" w:themeColor="text1"/>
          <w:sz w:val="28"/>
          <w:szCs w:val="28"/>
        </w:rPr>
        <w:t>а</w:t>
      </w:r>
      <w:r w:rsidRPr="000C37C1">
        <w:rPr>
          <w:rFonts w:cs="Times New Roman"/>
          <w:color w:val="000000" w:themeColor="text1"/>
          <w:sz w:val="28"/>
          <w:szCs w:val="28"/>
        </w:rPr>
        <w:t xml:space="preserve">, это больше чем установлено в ТК РФ. </w:t>
      </w:r>
    </w:p>
    <w:p w:rsidR="003D51A3" w:rsidRPr="000C37C1" w:rsidRDefault="003D51A3" w:rsidP="003D51A3">
      <w:pPr>
        <w:ind w:firstLine="540"/>
        <w:rPr>
          <w:rFonts w:cs="Times New Roman"/>
          <w:color w:val="000000" w:themeColor="text1"/>
          <w:sz w:val="28"/>
          <w:szCs w:val="28"/>
        </w:rPr>
      </w:pPr>
      <w:r>
        <w:rPr>
          <w:rFonts w:cs="Times New Roman"/>
          <w:color w:val="000000" w:themeColor="text1"/>
          <w:sz w:val="28"/>
          <w:szCs w:val="28"/>
        </w:rPr>
        <w:t>2</w:t>
      </w:r>
      <w:r w:rsidRPr="000C37C1">
        <w:rPr>
          <w:rFonts w:cs="Times New Roman"/>
          <w:color w:val="000000" w:themeColor="text1"/>
          <w:sz w:val="28"/>
          <w:szCs w:val="28"/>
        </w:rPr>
        <w:t>) Сохраняются льготы для детей работников образования, пользующихся первоочередным правом зачисления ребенка в детский сад.</w:t>
      </w:r>
    </w:p>
    <w:p w:rsidR="003D51A3" w:rsidRPr="000C37C1" w:rsidRDefault="003D51A3" w:rsidP="003D51A3">
      <w:pPr>
        <w:ind w:firstLine="540"/>
        <w:rPr>
          <w:rFonts w:cs="Times New Roman"/>
          <w:color w:val="000000" w:themeColor="text1"/>
          <w:sz w:val="28"/>
          <w:szCs w:val="28"/>
        </w:rPr>
      </w:pPr>
      <w:r>
        <w:rPr>
          <w:rFonts w:cs="Times New Roman"/>
          <w:color w:val="000000" w:themeColor="text1"/>
          <w:sz w:val="28"/>
          <w:szCs w:val="28"/>
        </w:rPr>
        <w:t>3</w:t>
      </w:r>
      <w:r w:rsidRPr="000C37C1">
        <w:rPr>
          <w:rFonts w:cs="Times New Roman"/>
          <w:color w:val="000000" w:themeColor="text1"/>
          <w:sz w:val="28"/>
          <w:szCs w:val="28"/>
        </w:rPr>
        <w:t>) Выполняется комплекс мероприятий по организации летнего отдыха детей работников, их семей, обучающихся, особо нуждающихся в социальной поддержке, а также льготного содержания детей малообеспеченных родителей в учреждениях дошкольного образования и др.</w:t>
      </w:r>
    </w:p>
    <w:p w:rsidR="003D51A3" w:rsidRPr="00BB0711" w:rsidRDefault="003D51A3" w:rsidP="003D51A3">
      <w:pPr>
        <w:autoSpaceDE w:val="0"/>
        <w:autoSpaceDN w:val="0"/>
        <w:adjustRightInd w:val="0"/>
        <w:ind w:firstLine="540"/>
        <w:rPr>
          <w:rFonts w:eastAsiaTheme="minorHAnsi" w:cs="Times New Roman"/>
          <w:sz w:val="28"/>
          <w:szCs w:val="28"/>
          <w:lang w:eastAsia="en-US"/>
        </w:rPr>
      </w:pPr>
      <w:r w:rsidRPr="000C37C1">
        <w:rPr>
          <w:rFonts w:cs="Times New Roman"/>
          <w:color w:val="000000" w:themeColor="text1"/>
          <w:sz w:val="28"/>
          <w:szCs w:val="28"/>
        </w:rPr>
        <w:t xml:space="preserve">По инициативе </w:t>
      </w:r>
      <w:r w:rsidRPr="000C37C1">
        <w:rPr>
          <w:rFonts w:cs="Times New Roman"/>
          <w:b/>
          <w:color w:val="000000" w:themeColor="text1"/>
          <w:sz w:val="28"/>
          <w:szCs w:val="28"/>
        </w:rPr>
        <w:t>Приморской краевой организации Профсоюза</w:t>
      </w:r>
      <w:r w:rsidRPr="000C37C1">
        <w:rPr>
          <w:rFonts w:cs="Times New Roman"/>
          <w:color w:val="000000" w:themeColor="text1"/>
          <w:sz w:val="28"/>
          <w:szCs w:val="28"/>
        </w:rPr>
        <w:t xml:space="preserve"> в июле 2017 года были внесены изменения и дополнения в Отраслевое соглашение по организациям, находящимся в ведении Департамента образования и науки Приморского края на 2015-2018 годы</w:t>
      </w:r>
      <w:r>
        <w:rPr>
          <w:rFonts w:cs="Times New Roman"/>
          <w:color w:val="000000" w:themeColor="text1"/>
          <w:sz w:val="28"/>
          <w:szCs w:val="28"/>
        </w:rPr>
        <w:t>.</w:t>
      </w:r>
      <w:r w:rsidRPr="000C37C1">
        <w:rPr>
          <w:rFonts w:cs="Times New Roman"/>
          <w:color w:val="000000" w:themeColor="text1"/>
          <w:sz w:val="28"/>
          <w:szCs w:val="28"/>
        </w:rPr>
        <w:t xml:space="preserve"> Данными изменениями и дополнениями были улучшены права р</w:t>
      </w:r>
      <w:r>
        <w:rPr>
          <w:rFonts w:cs="Times New Roman"/>
          <w:color w:val="000000" w:themeColor="text1"/>
          <w:sz w:val="28"/>
          <w:szCs w:val="28"/>
        </w:rPr>
        <w:t>аботников образования, а именно –</w:t>
      </w:r>
      <w:r w:rsidRPr="000C37C1">
        <w:rPr>
          <w:rFonts w:cs="Times New Roman"/>
          <w:color w:val="000000" w:themeColor="text1"/>
          <w:sz w:val="28"/>
          <w:szCs w:val="28"/>
        </w:rPr>
        <w:t xml:space="preserve"> упрощён порядок при проведении аттестации </w:t>
      </w:r>
      <w:r>
        <w:rPr>
          <w:rFonts w:eastAsiaTheme="minorHAnsi" w:cs="Times New Roman"/>
          <w:sz w:val="28"/>
          <w:szCs w:val="28"/>
          <w:lang w:eastAsia="en-US"/>
        </w:rPr>
        <w:t>в целях установления квалификационной категории</w:t>
      </w:r>
      <w:r>
        <w:rPr>
          <w:rFonts w:cs="Times New Roman"/>
          <w:color w:val="000000" w:themeColor="text1"/>
          <w:sz w:val="28"/>
          <w:szCs w:val="28"/>
        </w:rPr>
        <w:t>.</w:t>
      </w:r>
    </w:p>
    <w:p w:rsidR="003D51A3" w:rsidRPr="000C37C1" w:rsidRDefault="003D51A3" w:rsidP="003D51A3">
      <w:pPr>
        <w:tabs>
          <w:tab w:val="left" w:pos="1418"/>
        </w:tabs>
        <w:contextualSpacing/>
        <w:rPr>
          <w:color w:val="000000" w:themeColor="text1"/>
          <w:sz w:val="28"/>
          <w:szCs w:val="28"/>
        </w:rPr>
      </w:pPr>
      <w:r w:rsidRPr="000C37C1">
        <w:rPr>
          <w:b/>
          <w:color w:val="000000" w:themeColor="text1"/>
          <w:sz w:val="28"/>
          <w:szCs w:val="28"/>
        </w:rPr>
        <w:t xml:space="preserve">Иркутская областная организация </w:t>
      </w:r>
      <w:r>
        <w:rPr>
          <w:b/>
          <w:color w:val="000000" w:themeColor="text1"/>
          <w:sz w:val="28"/>
          <w:szCs w:val="28"/>
        </w:rPr>
        <w:t>Профсоюза</w:t>
      </w:r>
      <w:r w:rsidRPr="000C37C1">
        <w:rPr>
          <w:color w:val="000000" w:themeColor="text1"/>
          <w:sz w:val="28"/>
          <w:szCs w:val="28"/>
        </w:rPr>
        <w:t xml:space="preserve"> приняла активное участие в разработке регионального соглашения по минимальной заработной плате, которое повлекло повышение заработной платы в условиях изменения позиции Верховного Суда РФ по МРОТ, стало законным основанием для увеличения размера субвенции, бюджетных расходов на оплату труда.</w:t>
      </w:r>
    </w:p>
    <w:p w:rsidR="003D51A3" w:rsidRPr="000C37C1" w:rsidRDefault="003D51A3" w:rsidP="003D51A3">
      <w:pPr>
        <w:autoSpaceDE w:val="0"/>
        <w:autoSpaceDN w:val="0"/>
        <w:adjustRightInd w:val="0"/>
        <w:ind w:firstLine="540"/>
        <w:rPr>
          <w:rFonts w:eastAsiaTheme="minorHAnsi" w:cs="Times New Roman"/>
          <w:bCs/>
          <w:color w:val="000000" w:themeColor="text1"/>
          <w:sz w:val="28"/>
          <w:szCs w:val="28"/>
          <w:lang w:eastAsia="en-US"/>
        </w:rPr>
      </w:pPr>
      <w:r w:rsidRPr="000C37C1">
        <w:rPr>
          <w:rFonts w:eastAsiaTheme="minorHAnsi" w:cs="Times New Roman"/>
          <w:bCs/>
          <w:color w:val="000000" w:themeColor="text1"/>
          <w:sz w:val="28"/>
          <w:szCs w:val="28"/>
          <w:lang w:eastAsia="en-US"/>
        </w:rPr>
        <w:t xml:space="preserve">Благодаря деятельности </w:t>
      </w:r>
      <w:r w:rsidRPr="000C37C1">
        <w:rPr>
          <w:color w:val="000000" w:themeColor="text1"/>
          <w:sz w:val="28"/>
          <w:szCs w:val="28"/>
        </w:rPr>
        <w:t>региональных (межрегиональных) организаций Профсоюза</w:t>
      </w:r>
      <w:r w:rsidRPr="000C37C1">
        <w:rPr>
          <w:rFonts w:eastAsiaTheme="minorHAnsi" w:cs="Times New Roman"/>
          <w:bCs/>
          <w:color w:val="000000" w:themeColor="text1"/>
          <w:sz w:val="28"/>
          <w:szCs w:val="28"/>
          <w:lang w:eastAsia="en-US"/>
        </w:rPr>
        <w:t xml:space="preserve"> в коллективных договорах</w:t>
      </w:r>
      <w:r>
        <w:rPr>
          <w:rFonts w:eastAsiaTheme="minorHAnsi" w:cs="Times New Roman"/>
          <w:bCs/>
          <w:color w:val="000000" w:themeColor="text1"/>
          <w:sz w:val="28"/>
          <w:szCs w:val="28"/>
          <w:lang w:eastAsia="en-US"/>
        </w:rPr>
        <w:t xml:space="preserve"> и</w:t>
      </w:r>
      <w:r w:rsidRPr="000C37C1">
        <w:rPr>
          <w:rFonts w:eastAsiaTheme="minorHAnsi" w:cs="Times New Roman"/>
          <w:bCs/>
          <w:color w:val="000000" w:themeColor="text1"/>
          <w:sz w:val="28"/>
          <w:szCs w:val="28"/>
          <w:lang w:eastAsia="en-US"/>
        </w:rPr>
        <w:t xml:space="preserve"> соглашениях</w:t>
      </w:r>
      <w:r>
        <w:rPr>
          <w:rFonts w:eastAsiaTheme="minorHAnsi" w:cs="Times New Roman"/>
          <w:bCs/>
          <w:color w:val="000000" w:themeColor="text1"/>
          <w:sz w:val="28"/>
          <w:szCs w:val="28"/>
          <w:lang w:eastAsia="en-US"/>
        </w:rPr>
        <w:t>, заключенных</w:t>
      </w:r>
      <w:r w:rsidRPr="000C37C1">
        <w:rPr>
          <w:rFonts w:eastAsiaTheme="minorHAnsi" w:cs="Times New Roman"/>
          <w:bCs/>
          <w:color w:val="000000" w:themeColor="text1"/>
          <w:sz w:val="28"/>
          <w:szCs w:val="28"/>
          <w:lang w:eastAsia="en-US"/>
        </w:rPr>
        <w:t xml:space="preserve"> в 2017 году</w:t>
      </w:r>
      <w:r>
        <w:rPr>
          <w:rFonts w:eastAsiaTheme="minorHAnsi" w:cs="Times New Roman"/>
          <w:bCs/>
          <w:color w:val="000000" w:themeColor="text1"/>
          <w:sz w:val="28"/>
          <w:szCs w:val="28"/>
          <w:lang w:eastAsia="en-US"/>
        </w:rPr>
        <w:t>, устанавливались льготы, преимущества для работников и</w:t>
      </w:r>
      <w:r w:rsidRPr="000C37C1">
        <w:rPr>
          <w:rFonts w:eastAsiaTheme="minorHAnsi" w:cs="Times New Roman"/>
          <w:bCs/>
          <w:color w:val="000000" w:themeColor="text1"/>
          <w:sz w:val="28"/>
          <w:szCs w:val="28"/>
          <w:lang w:eastAsia="en-US"/>
        </w:rPr>
        <w:t xml:space="preserve"> условия труда более благоприятные по сравнению с установленными нормативными правовыми актами, содержащими нормы трудового права, а также дополнительные меры социальной поддержки, льготы и гарантии работникам.</w:t>
      </w:r>
    </w:p>
    <w:p w:rsidR="003D51A3" w:rsidRDefault="003D51A3" w:rsidP="003D51A3">
      <w:pPr>
        <w:tabs>
          <w:tab w:val="left" w:pos="1418"/>
        </w:tabs>
        <w:contextualSpacing/>
        <w:rPr>
          <w:color w:val="000000" w:themeColor="text1"/>
          <w:sz w:val="28"/>
          <w:szCs w:val="28"/>
          <w:shd w:val="clear" w:color="auto" w:fill="FFFFFF"/>
        </w:rPr>
      </w:pPr>
      <w:r w:rsidRPr="000C37C1">
        <w:rPr>
          <w:b/>
          <w:color w:val="000000" w:themeColor="text1"/>
          <w:sz w:val="28"/>
          <w:szCs w:val="28"/>
          <w:shd w:val="clear" w:color="auto" w:fill="FFFFFF"/>
        </w:rPr>
        <w:t>Краснодарской краевой организацией</w:t>
      </w:r>
      <w:r>
        <w:rPr>
          <w:b/>
          <w:color w:val="000000" w:themeColor="text1"/>
          <w:sz w:val="28"/>
          <w:szCs w:val="28"/>
        </w:rPr>
        <w:t>Профсоюза</w:t>
      </w:r>
      <w:r w:rsidRPr="000C37C1">
        <w:rPr>
          <w:color w:val="000000" w:themeColor="text1"/>
          <w:sz w:val="28"/>
          <w:szCs w:val="28"/>
          <w:shd w:val="clear" w:color="auto" w:fill="FFFFFF"/>
        </w:rPr>
        <w:t xml:space="preserve"> проведена экспертная оценка 13 муниципальных отраслевых соглашений, в которые включены дополнительные гарантии, предусмотренные региональным отраслевым соглашением в части  приоритетных направлений в совместной деятельности по реализации молодежной политики; о выплатах за работу </w:t>
      </w:r>
      <w:r w:rsidR="005E29EF">
        <w:rPr>
          <w:color w:val="000000" w:themeColor="text1"/>
          <w:sz w:val="28"/>
          <w:szCs w:val="28"/>
          <w:shd w:val="clear" w:color="auto" w:fill="FFFFFF"/>
        </w:rPr>
        <w:br/>
      </w:r>
      <w:r w:rsidRPr="000C37C1">
        <w:rPr>
          <w:color w:val="000000" w:themeColor="text1"/>
          <w:sz w:val="28"/>
          <w:szCs w:val="28"/>
          <w:shd w:val="clear" w:color="auto" w:fill="FFFFFF"/>
        </w:rPr>
        <w:t xml:space="preserve">в сельской местности; о дополнительном оплачиваемом отпуске не менее </w:t>
      </w:r>
      <w:r w:rsidR="005E29EF">
        <w:rPr>
          <w:color w:val="000000" w:themeColor="text1"/>
          <w:sz w:val="28"/>
          <w:szCs w:val="28"/>
          <w:shd w:val="clear" w:color="auto" w:fill="FFFFFF"/>
        </w:rPr>
        <w:br/>
      </w:r>
      <w:r w:rsidRPr="000C37C1">
        <w:rPr>
          <w:color w:val="000000" w:themeColor="text1"/>
          <w:sz w:val="28"/>
          <w:szCs w:val="28"/>
          <w:shd w:val="clear" w:color="auto" w:fill="FFFFFF"/>
        </w:rPr>
        <w:t>7 календарных дней работникам с ненормированным рабочим днем;</w:t>
      </w:r>
      <w:r w:rsidR="005E29EF">
        <w:rPr>
          <w:color w:val="000000" w:themeColor="text1"/>
          <w:sz w:val="28"/>
          <w:szCs w:val="28"/>
          <w:shd w:val="clear" w:color="auto" w:fill="FFFFFF"/>
        </w:rPr>
        <w:br/>
      </w:r>
      <w:r w:rsidRPr="000C37C1">
        <w:rPr>
          <w:color w:val="000000" w:themeColor="text1"/>
          <w:sz w:val="28"/>
          <w:szCs w:val="28"/>
          <w:shd w:val="clear" w:color="auto" w:fill="FFFFFF"/>
        </w:rPr>
        <w:t>о преимущественном</w:t>
      </w:r>
      <w:r>
        <w:rPr>
          <w:color w:val="000000" w:themeColor="text1"/>
          <w:sz w:val="28"/>
          <w:szCs w:val="28"/>
          <w:shd w:val="clear" w:color="auto" w:fill="FFFFFF"/>
        </w:rPr>
        <w:t xml:space="preserve">  праве на оставление на работе</w:t>
      </w:r>
      <w:r w:rsidRPr="000C37C1">
        <w:rPr>
          <w:color w:val="000000" w:themeColor="text1"/>
          <w:sz w:val="28"/>
          <w:szCs w:val="28"/>
          <w:shd w:val="clear" w:color="auto" w:fill="FFFFFF"/>
        </w:rPr>
        <w:t xml:space="preserve"> при сокращении чис</w:t>
      </w:r>
      <w:r>
        <w:rPr>
          <w:color w:val="000000" w:themeColor="text1"/>
          <w:sz w:val="28"/>
          <w:szCs w:val="28"/>
          <w:shd w:val="clear" w:color="auto" w:fill="FFFFFF"/>
        </w:rPr>
        <w:t>ленности или штата, в том числе</w:t>
      </w:r>
      <w:r w:rsidRPr="000C37C1">
        <w:rPr>
          <w:color w:val="000000" w:themeColor="text1"/>
          <w:sz w:val="28"/>
          <w:szCs w:val="28"/>
          <w:shd w:val="clear" w:color="auto" w:fill="FFFFFF"/>
        </w:rPr>
        <w:t xml:space="preserve"> педагогическим работникам, которым установлена первая или высшая квалификационная  категория и др.</w:t>
      </w:r>
    </w:p>
    <w:p w:rsidR="003D51A3" w:rsidRPr="000C37C1" w:rsidRDefault="003D51A3" w:rsidP="003D51A3">
      <w:pPr>
        <w:tabs>
          <w:tab w:val="left" w:pos="1418"/>
        </w:tabs>
        <w:contextualSpacing/>
        <w:rPr>
          <w:color w:val="000000" w:themeColor="text1"/>
          <w:sz w:val="28"/>
          <w:szCs w:val="28"/>
          <w:shd w:val="clear" w:color="auto" w:fill="FFFFFF"/>
        </w:rPr>
      </w:pPr>
      <w:r w:rsidRPr="00C34A06">
        <w:rPr>
          <w:b/>
          <w:sz w:val="28"/>
          <w:szCs w:val="28"/>
        </w:rPr>
        <w:t>Московской городской организацией Профсоюза</w:t>
      </w:r>
      <w:r>
        <w:rPr>
          <w:rFonts w:eastAsia="Calibri"/>
          <w:sz w:val="28"/>
          <w:szCs w:val="28"/>
          <w:lang w:eastAsia="en-US"/>
        </w:rPr>
        <w:t>п</w:t>
      </w:r>
      <w:r w:rsidRPr="008C68BA">
        <w:rPr>
          <w:rFonts w:eastAsia="Calibri"/>
          <w:sz w:val="28"/>
          <w:szCs w:val="28"/>
          <w:lang w:eastAsia="en-US"/>
        </w:rPr>
        <w:t xml:space="preserve">одготовлена </w:t>
      </w:r>
      <w:r w:rsidR="005E29EF">
        <w:rPr>
          <w:rFonts w:eastAsia="Calibri"/>
          <w:sz w:val="28"/>
          <w:szCs w:val="28"/>
          <w:lang w:eastAsia="en-US"/>
        </w:rPr>
        <w:br/>
      </w:r>
      <w:r w:rsidRPr="008C68BA">
        <w:rPr>
          <w:rFonts w:eastAsia="Calibri"/>
          <w:sz w:val="28"/>
          <w:szCs w:val="28"/>
          <w:lang w:eastAsia="en-US"/>
        </w:rPr>
        <w:t>к изданию и опубликована</w:t>
      </w:r>
      <w:r w:rsidR="00C5626E">
        <w:rPr>
          <w:rFonts w:eastAsia="Calibri"/>
          <w:sz w:val="28"/>
          <w:szCs w:val="28"/>
          <w:lang w:eastAsia="en-US"/>
        </w:rPr>
        <w:t xml:space="preserve"> брошюра</w:t>
      </w:r>
      <w:r w:rsidRPr="008C68BA">
        <w:rPr>
          <w:rFonts w:eastAsia="Calibri"/>
          <w:sz w:val="28"/>
          <w:szCs w:val="28"/>
          <w:lang w:eastAsia="en-US"/>
        </w:rPr>
        <w:t xml:space="preserve"> «</w:t>
      </w:r>
      <w:r w:rsidRPr="008C68BA">
        <w:rPr>
          <w:sz w:val="28"/>
          <w:szCs w:val="28"/>
        </w:rPr>
        <w:t>Модель коллективного договора образовательной организации высшего образования»</w:t>
      </w:r>
      <w:r>
        <w:rPr>
          <w:sz w:val="28"/>
          <w:szCs w:val="28"/>
        </w:rPr>
        <w:t>.</w:t>
      </w:r>
    </w:p>
    <w:p w:rsidR="003D51A3" w:rsidRPr="000C37C1" w:rsidRDefault="003D51A3" w:rsidP="003D51A3">
      <w:pPr>
        <w:tabs>
          <w:tab w:val="left" w:pos="1418"/>
        </w:tabs>
        <w:contextualSpacing/>
        <w:rPr>
          <w:rFonts w:cs="Times New Roman"/>
          <w:color w:val="000000" w:themeColor="text1"/>
          <w:sz w:val="28"/>
          <w:szCs w:val="28"/>
        </w:rPr>
      </w:pPr>
      <w:r w:rsidRPr="000C37C1">
        <w:rPr>
          <w:rFonts w:cs="Times New Roman"/>
          <w:color w:val="000000" w:themeColor="text1"/>
          <w:sz w:val="28"/>
          <w:szCs w:val="28"/>
        </w:rPr>
        <w:t>Активное участие в экспертизе локальных нормативных актов принимали первичные профсоюзные организации учреждений высшего и среднего профессионального образования.</w:t>
      </w:r>
    </w:p>
    <w:p w:rsidR="003D51A3" w:rsidRPr="000C37C1" w:rsidRDefault="003D51A3" w:rsidP="003D51A3">
      <w:pPr>
        <w:tabs>
          <w:tab w:val="left" w:pos="1418"/>
        </w:tabs>
        <w:contextualSpacing/>
        <w:rPr>
          <w:rFonts w:cs="Times New Roman"/>
          <w:color w:val="000000" w:themeColor="text1"/>
          <w:sz w:val="28"/>
          <w:szCs w:val="28"/>
        </w:rPr>
      </w:pPr>
      <w:r w:rsidRPr="000C37C1">
        <w:rPr>
          <w:rFonts w:cs="Times New Roman"/>
          <w:color w:val="000000" w:themeColor="text1"/>
          <w:sz w:val="28"/>
          <w:szCs w:val="28"/>
        </w:rPr>
        <w:t xml:space="preserve">Так, например, </w:t>
      </w:r>
      <w:r w:rsidRPr="000C37C1">
        <w:rPr>
          <w:rFonts w:cs="Times New Roman"/>
          <w:b/>
          <w:color w:val="000000" w:themeColor="text1"/>
          <w:sz w:val="28"/>
          <w:szCs w:val="28"/>
        </w:rPr>
        <w:t xml:space="preserve">профсоюзная организация </w:t>
      </w:r>
      <w:r>
        <w:rPr>
          <w:rFonts w:cs="Times New Roman"/>
          <w:b/>
          <w:color w:val="000000" w:themeColor="text1"/>
          <w:sz w:val="28"/>
          <w:szCs w:val="28"/>
        </w:rPr>
        <w:t>Белгородского государственного технологического университета</w:t>
      </w:r>
      <w:r w:rsidRPr="000C37C1">
        <w:rPr>
          <w:rFonts w:cs="Times New Roman"/>
          <w:b/>
          <w:color w:val="000000" w:themeColor="text1"/>
          <w:sz w:val="28"/>
          <w:szCs w:val="28"/>
        </w:rPr>
        <w:t xml:space="preserve"> им. В.Г. Шухова</w:t>
      </w:r>
      <w:r w:rsidRPr="000C37C1">
        <w:rPr>
          <w:rFonts w:cs="Times New Roman"/>
          <w:color w:val="000000" w:themeColor="text1"/>
          <w:sz w:val="28"/>
          <w:szCs w:val="28"/>
        </w:rPr>
        <w:t xml:space="preserve"> провела экспертизу свыше 1200 локальных нормативных актов ВУЗа, большая часть которых – приказы по учреждению о назначении академических и социальных стипендий, материальной поддержки студентам, переводе с платного обучения на бюджет, отчислении, принятии на полное государс</w:t>
      </w:r>
      <w:r>
        <w:rPr>
          <w:rFonts w:cs="Times New Roman"/>
          <w:color w:val="000000" w:themeColor="text1"/>
          <w:sz w:val="28"/>
          <w:szCs w:val="28"/>
        </w:rPr>
        <w:t>твенное обеспечение студентов-</w:t>
      </w:r>
      <w:r w:rsidRPr="000C37C1">
        <w:rPr>
          <w:rFonts w:cs="Times New Roman"/>
          <w:color w:val="000000" w:themeColor="text1"/>
          <w:sz w:val="28"/>
          <w:szCs w:val="28"/>
        </w:rPr>
        <w:t>сирот и оставшихся без попечения родителей, е</w:t>
      </w:r>
      <w:r>
        <w:rPr>
          <w:rFonts w:cs="Times New Roman"/>
          <w:color w:val="000000" w:themeColor="text1"/>
          <w:sz w:val="28"/>
          <w:szCs w:val="28"/>
        </w:rPr>
        <w:t>диновременной выплате матерям-</w:t>
      </w:r>
      <w:r w:rsidRPr="000C37C1">
        <w:rPr>
          <w:rFonts w:cs="Times New Roman"/>
          <w:color w:val="000000" w:themeColor="text1"/>
          <w:sz w:val="28"/>
          <w:szCs w:val="28"/>
        </w:rPr>
        <w:t>одиноч</w:t>
      </w:r>
      <w:r>
        <w:rPr>
          <w:rFonts w:cs="Times New Roman"/>
          <w:color w:val="000000" w:themeColor="text1"/>
          <w:sz w:val="28"/>
          <w:szCs w:val="28"/>
        </w:rPr>
        <w:t>кам и работникам, имеющим детей-</w:t>
      </w:r>
      <w:r w:rsidRPr="000C37C1">
        <w:rPr>
          <w:rFonts w:cs="Times New Roman"/>
          <w:color w:val="000000" w:themeColor="text1"/>
          <w:sz w:val="28"/>
          <w:szCs w:val="28"/>
        </w:rPr>
        <w:t>инвалидов, графиков отпусков и т.д.</w:t>
      </w:r>
    </w:p>
    <w:p w:rsidR="008C5E1A" w:rsidRDefault="008C5E1A" w:rsidP="003D51A3">
      <w:pPr>
        <w:autoSpaceDE w:val="0"/>
        <w:autoSpaceDN w:val="0"/>
        <w:adjustRightInd w:val="0"/>
        <w:ind w:firstLine="540"/>
        <w:rPr>
          <w:rFonts w:eastAsiaTheme="minorHAnsi" w:cs="Times New Roman"/>
          <w:b/>
          <w:bCs/>
          <w:i/>
          <w:iCs/>
          <w:sz w:val="28"/>
          <w:szCs w:val="28"/>
          <w:lang w:eastAsia="en-US"/>
        </w:rPr>
      </w:pPr>
    </w:p>
    <w:p w:rsidR="003D51A3" w:rsidRDefault="003D51A3" w:rsidP="003D51A3">
      <w:pPr>
        <w:autoSpaceDE w:val="0"/>
        <w:autoSpaceDN w:val="0"/>
        <w:adjustRightInd w:val="0"/>
        <w:ind w:firstLine="540"/>
        <w:rPr>
          <w:rFonts w:eastAsiaTheme="minorHAnsi" w:cs="Times New Roman"/>
          <w:b/>
          <w:bCs/>
          <w:i/>
          <w:iCs/>
          <w:sz w:val="28"/>
          <w:szCs w:val="28"/>
          <w:lang w:eastAsia="en-US"/>
        </w:rPr>
      </w:pPr>
      <w:r>
        <w:rPr>
          <w:rFonts w:eastAsiaTheme="minorHAnsi" w:cs="Times New Roman"/>
          <w:b/>
          <w:bCs/>
          <w:i/>
          <w:iCs/>
          <w:sz w:val="28"/>
          <w:szCs w:val="28"/>
          <w:lang w:eastAsia="en-US"/>
        </w:rPr>
        <w:t xml:space="preserve">Анализ пояснительных записок </w:t>
      </w:r>
      <w:r w:rsidRPr="00E31263">
        <w:rPr>
          <w:b/>
          <w:i/>
          <w:sz w:val="28"/>
          <w:szCs w:val="28"/>
        </w:rPr>
        <w:t>к отчет</w:t>
      </w:r>
      <w:r>
        <w:rPr>
          <w:b/>
          <w:i/>
          <w:sz w:val="28"/>
          <w:szCs w:val="28"/>
        </w:rPr>
        <w:t>ам</w:t>
      </w:r>
      <w:r w:rsidRPr="00E31263">
        <w:rPr>
          <w:b/>
          <w:i/>
          <w:sz w:val="28"/>
          <w:szCs w:val="28"/>
        </w:rPr>
        <w:t xml:space="preserve"> о правозащитной работе</w:t>
      </w:r>
      <w:r>
        <w:rPr>
          <w:b/>
          <w:i/>
          <w:sz w:val="28"/>
          <w:szCs w:val="28"/>
        </w:rPr>
        <w:t xml:space="preserve"> позволяет сделать вывод о том</w:t>
      </w:r>
      <w:r>
        <w:rPr>
          <w:rFonts w:eastAsiaTheme="minorHAnsi" w:cs="Times New Roman"/>
          <w:b/>
          <w:bCs/>
          <w:i/>
          <w:iCs/>
          <w:sz w:val="28"/>
          <w:szCs w:val="28"/>
          <w:lang w:eastAsia="en-US"/>
        </w:rPr>
        <w:t>, что п</w:t>
      </w:r>
      <w:r w:rsidRPr="00710B73">
        <w:rPr>
          <w:rFonts w:eastAsiaTheme="minorHAnsi" w:cs="Times New Roman"/>
          <w:b/>
          <w:bCs/>
          <w:i/>
          <w:iCs/>
          <w:sz w:val="28"/>
          <w:szCs w:val="28"/>
          <w:lang w:eastAsia="en-US"/>
        </w:rPr>
        <w:t>редставител</w:t>
      </w:r>
      <w:r>
        <w:rPr>
          <w:rFonts w:eastAsiaTheme="minorHAnsi" w:cs="Times New Roman"/>
          <w:b/>
          <w:bCs/>
          <w:i/>
          <w:iCs/>
          <w:sz w:val="28"/>
          <w:szCs w:val="28"/>
          <w:lang w:eastAsia="en-US"/>
        </w:rPr>
        <w:t>и</w:t>
      </w:r>
      <w:r w:rsidRPr="00B96F6A">
        <w:rPr>
          <w:rFonts w:eastAsiaTheme="minorHAnsi" w:cs="Times New Roman"/>
          <w:b/>
          <w:bCs/>
          <w:i/>
          <w:iCs/>
          <w:sz w:val="28"/>
          <w:szCs w:val="28"/>
          <w:lang w:eastAsia="en-US"/>
        </w:rPr>
        <w:t>региональны</w:t>
      </w:r>
      <w:r>
        <w:rPr>
          <w:rFonts w:eastAsiaTheme="minorHAnsi" w:cs="Times New Roman"/>
          <w:b/>
          <w:bCs/>
          <w:i/>
          <w:iCs/>
          <w:sz w:val="28"/>
          <w:szCs w:val="28"/>
          <w:lang w:eastAsia="en-US"/>
        </w:rPr>
        <w:t>х</w:t>
      </w:r>
      <w:r w:rsidRPr="00B96F6A">
        <w:rPr>
          <w:rFonts w:eastAsiaTheme="minorHAnsi" w:cs="Times New Roman"/>
          <w:b/>
          <w:bCs/>
          <w:i/>
          <w:iCs/>
          <w:sz w:val="28"/>
          <w:szCs w:val="28"/>
          <w:lang w:eastAsia="en-US"/>
        </w:rPr>
        <w:t xml:space="preserve"> (межрегиональны</w:t>
      </w:r>
      <w:r>
        <w:rPr>
          <w:rFonts w:eastAsiaTheme="minorHAnsi" w:cs="Times New Roman"/>
          <w:b/>
          <w:bCs/>
          <w:i/>
          <w:iCs/>
          <w:sz w:val="28"/>
          <w:szCs w:val="28"/>
          <w:lang w:eastAsia="en-US"/>
        </w:rPr>
        <w:t>х</w:t>
      </w:r>
      <w:r w:rsidRPr="00B96F6A">
        <w:rPr>
          <w:rFonts w:eastAsiaTheme="minorHAnsi" w:cs="Times New Roman"/>
          <w:b/>
          <w:bCs/>
          <w:i/>
          <w:iCs/>
          <w:sz w:val="28"/>
          <w:szCs w:val="28"/>
          <w:lang w:eastAsia="en-US"/>
        </w:rPr>
        <w:t>) организаци</w:t>
      </w:r>
      <w:r>
        <w:rPr>
          <w:rFonts w:eastAsiaTheme="minorHAnsi" w:cs="Times New Roman"/>
          <w:b/>
          <w:bCs/>
          <w:i/>
          <w:iCs/>
          <w:sz w:val="28"/>
          <w:szCs w:val="28"/>
          <w:lang w:eastAsia="en-US"/>
        </w:rPr>
        <w:t>й</w:t>
      </w:r>
      <w:r w:rsidRPr="00B96F6A">
        <w:rPr>
          <w:rFonts w:eastAsiaTheme="minorHAnsi" w:cs="Times New Roman"/>
          <w:b/>
          <w:bCs/>
          <w:i/>
          <w:iCs/>
          <w:sz w:val="28"/>
          <w:szCs w:val="28"/>
          <w:lang w:eastAsia="en-US"/>
        </w:rPr>
        <w:t xml:space="preserve"> Профсоюза</w:t>
      </w:r>
      <w:r>
        <w:rPr>
          <w:rFonts w:eastAsiaTheme="minorHAnsi" w:cs="Times New Roman"/>
          <w:b/>
          <w:bCs/>
          <w:i/>
          <w:iCs/>
          <w:sz w:val="28"/>
          <w:szCs w:val="28"/>
          <w:lang w:eastAsia="en-US"/>
        </w:rPr>
        <w:t xml:space="preserve"> активно участвовали </w:t>
      </w:r>
      <w:r w:rsidR="008F6173">
        <w:rPr>
          <w:rFonts w:eastAsiaTheme="minorHAnsi" w:cs="Times New Roman"/>
          <w:b/>
          <w:bCs/>
          <w:i/>
          <w:iCs/>
          <w:sz w:val="28"/>
          <w:szCs w:val="28"/>
          <w:lang w:eastAsia="en-US"/>
        </w:rPr>
        <w:br/>
      </w:r>
      <w:r>
        <w:rPr>
          <w:rFonts w:eastAsiaTheme="minorHAnsi" w:cs="Times New Roman"/>
          <w:b/>
          <w:bCs/>
          <w:i/>
          <w:iCs/>
          <w:sz w:val="28"/>
          <w:szCs w:val="28"/>
          <w:lang w:eastAsia="en-US"/>
        </w:rPr>
        <w:t xml:space="preserve">в ведении коллективных переговоров, подготовке проектов соглашений и их заключении, внесении изменений, а также в осуществлении текущего контроля за ходом выполнения заключенных соглашений; способствовали повышению эффективности заключаемых отраслевых соглашений на региональном уровне и коллективных договоров </w:t>
      </w:r>
      <w:r w:rsidR="008F6173">
        <w:rPr>
          <w:rFonts w:eastAsiaTheme="minorHAnsi" w:cs="Times New Roman"/>
          <w:b/>
          <w:bCs/>
          <w:i/>
          <w:iCs/>
          <w:sz w:val="28"/>
          <w:szCs w:val="28"/>
          <w:lang w:eastAsia="en-US"/>
        </w:rPr>
        <w:br/>
      </w:r>
      <w:r>
        <w:rPr>
          <w:rFonts w:eastAsiaTheme="minorHAnsi" w:cs="Times New Roman"/>
          <w:b/>
          <w:bCs/>
          <w:i/>
          <w:iCs/>
          <w:sz w:val="28"/>
          <w:szCs w:val="28"/>
          <w:lang w:eastAsia="en-US"/>
        </w:rPr>
        <w:t xml:space="preserve">в организациях. </w:t>
      </w:r>
    </w:p>
    <w:p w:rsidR="003D51A3" w:rsidRPr="00710B73" w:rsidRDefault="003D51A3" w:rsidP="003D51A3">
      <w:pPr>
        <w:autoSpaceDE w:val="0"/>
        <w:autoSpaceDN w:val="0"/>
        <w:adjustRightInd w:val="0"/>
        <w:ind w:firstLine="540"/>
        <w:rPr>
          <w:rStyle w:val="12"/>
          <w:rFonts w:eastAsiaTheme="minorHAnsi" w:cs="Times New Roman"/>
          <w:b/>
          <w:bCs/>
          <w:i/>
          <w:iCs/>
          <w:sz w:val="28"/>
          <w:szCs w:val="28"/>
          <w:lang w:eastAsia="en-US"/>
        </w:rPr>
      </w:pPr>
      <w:r w:rsidRPr="000E2D6C">
        <w:rPr>
          <w:rFonts w:eastAsiaTheme="minorHAnsi" w:cs="Times New Roman"/>
          <w:b/>
          <w:bCs/>
          <w:i/>
          <w:iCs/>
          <w:sz w:val="28"/>
          <w:szCs w:val="28"/>
          <w:lang w:eastAsia="en-US"/>
        </w:rPr>
        <w:t>Необходимо отметить, что в своей деятельности в будущем, представителям региональных (межрегиональных) организаций Профсоюза необходимо осуществлять систематический мониторинг, обобщение опыта заключения региональных отраслевых соглашений и коллективных договоров организаций, а также контроль за состоянием и эффективностью договорного регулирования социально-трудовых отношений.</w:t>
      </w:r>
    </w:p>
    <w:p w:rsidR="00D70CB7" w:rsidRPr="00FB3961" w:rsidRDefault="00D70CB7">
      <w:pPr>
        <w:rPr>
          <w:b/>
        </w:rPr>
      </w:pPr>
    </w:p>
    <w:p w:rsidR="00951F3B" w:rsidRPr="00E63C2B" w:rsidRDefault="00951F3B" w:rsidP="008F6173">
      <w:pPr>
        <w:jc w:val="center"/>
        <w:rPr>
          <w:rFonts w:cs="Times New Roman"/>
          <w:b/>
          <w:bCs/>
          <w:sz w:val="28"/>
          <w:szCs w:val="28"/>
        </w:rPr>
      </w:pPr>
      <w:r w:rsidRPr="00E63C2B">
        <w:rPr>
          <w:rFonts w:cs="Times New Roman"/>
          <w:b/>
          <w:bCs/>
          <w:sz w:val="28"/>
          <w:szCs w:val="28"/>
        </w:rPr>
        <w:t>10. Рассмотрение жалоб и других обращений членов Профсоюза</w:t>
      </w:r>
    </w:p>
    <w:p w:rsidR="00951F3B" w:rsidRPr="00E63C2B" w:rsidRDefault="00951F3B" w:rsidP="008F6173">
      <w:pPr>
        <w:ind w:firstLineChars="203" w:firstLine="566"/>
        <w:rPr>
          <w:rFonts w:eastAsia="Calibri" w:cs="Times New Roman"/>
          <w:spacing w:val="-1"/>
          <w:sz w:val="28"/>
          <w:szCs w:val="28"/>
          <w:lang w:eastAsia="en-US"/>
        </w:rPr>
      </w:pPr>
      <w:r w:rsidRPr="00E63C2B">
        <w:rPr>
          <w:rFonts w:eastAsia="Calibri" w:cs="Times New Roman"/>
          <w:spacing w:val="-1"/>
          <w:sz w:val="28"/>
          <w:szCs w:val="28"/>
          <w:lang w:eastAsia="en-US"/>
        </w:rPr>
        <w:t xml:space="preserve">В целях обеспечения реализации права граждан на обращения </w:t>
      </w:r>
      <w:r w:rsidRPr="00E63C2B">
        <w:rPr>
          <w:rFonts w:eastAsia="Calibri" w:cs="Times New Roman"/>
          <w:b/>
          <w:spacing w:val="-1"/>
          <w:sz w:val="28"/>
          <w:szCs w:val="28"/>
          <w:lang w:eastAsia="en-US"/>
        </w:rPr>
        <w:t xml:space="preserve">в течение 2017 года организациями </w:t>
      </w:r>
      <w:r w:rsidRPr="00E63C2B">
        <w:rPr>
          <w:rFonts w:eastAsia="Calibri" w:cs="Times New Roman"/>
          <w:b/>
          <w:bCs/>
          <w:iCs/>
          <w:color w:val="000000"/>
          <w:spacing w:val="-1"/>
          <w:sz w:val="28"/>
          <w:szCs w:val="28"/>
          <w:lang w:eastAsia="en-US"/>
        </w:rPr>
        <w:t xml:space="preserve">Профсоюза </w:t>
      </w:r>
      <w:r w:rsidRPr="00E63C2B">
        <w:rPr>
          <w:rFonts w:eastAsia="Calibri" w:cs="Times New Roman"/>
          <w:b/>
          <w:spacing w:val="-1"/>
          <w:sz w:val="28"/>
          <w:szCs w:val="28"/>
          <w:lang w:eastAsia="en-US"/>
        </w:rPr>
        <w:t>было рассмотрено23 473</w:t>
      </w:r>
      <w:r w:rsidRPr="00E63C2B">
        <w:rPr>
          <w:rFonts w:eastAsia="Calibri" w:cs="Times New Roman"/>
          <w:spacing w:val="-1"/>
          <w:sz w:val="28"/>
          <w:szCs w:val="28"/>
          <w:lang w:eastAsia="en-US"/>
        </w:rPr>
        <w:t xml:space="preserve"> (в 2016 г. – 25 390) </w:t>
      </w:r>
      <w:r w:rsidRPr="00E63C2B">
        <w:rPr>
          <w:rFonts w:eastAsia="Calibri" w:cs="Times New Roman"/>
          <w:b/>
          <w:spacing w:val="-1"/>
          <w:sz w:val="28"/>
          <w:szCs w:val="28"/>
          <w:lang w:eastAsia="en-US"/>
        </w:rPr>
        <w:t>жалоб и иных обращений граждан, из них20 836</w:t>
      </w:r>
      <w:r w:rsidRPr="00E63C2B">
        <w:rPr>
          <w:rFonts w:eastAsia="Calibri" w:cs="Times New Roman"/>
          <w:spacing w:val="-1"/>
          <w:sz w:val="28"/>
          <w:szCs w:val="28"/>
          <w:lang w:eastAsia="en-US"/>
        </w:rPr>
        <w:t xml:space="preserve"> (в 2016 г.– 22 965) </w:t>
      </w:r>
      <w:r w:rsidRPr="00E63C2B">
        <w:rPr>
          <w:rFonts w:eastAsia="Calibri" w:cs="Times New Roman"/>
          <w:b/>
          <w:spacing w:val="-1"/>
          <w:sz w:val="28"/>
          <w:szCs w:val="28"/>
          <w:lang w:eastAsia="en-US"/>
        </w:rPr>
        <w:t>были признаны обоснованными и удовлетворены</w:t>
      </w:r>
      <w:r w:rsidRPr="00E63C2B">
        <w:rPr>
          <w:rFonts w:eastAsia="Calibri" w:cs="Times New Roman"/>
          <w:spacing w:val="-1"/>
          <w:sz w:val="28"/>
          <w:szCs w:val="28"/>
          <w:lang w:eastAsia="en-US"/>
        </w:rPr>
        <w:t>.</w:t>
      </w:r>
    </w:p>
    <w:p w:rsidR="00951F3B" w:rsidRDefault="00951F3B" w:rsidP="008F6173">
      <w:pPr>
        <w:ind w:firstLineChars="203" w:firstLine="566"/>
        <w:rPr>
          <w:rFonts w:cs="Times New Roman"/>
          <w:b/>
          <w:i/>
          <w:sz w:val="28"/>
          <w:szCs w:val="28"/>
        </w:rPr>
      </w:pPr>
      <w:r w:rsidRPr="00E63C2B">
        <w:rPr>
          <w:rFonts w:cs="Times New Roman"/>
          <w:spacing w:val="-1"/>
          <w:sz w:val="28"/>
          <w:szCs w:val="20"/>
        </w:rPr>
        <w:t xml:space="preserve">Таким образом, количество жалоб и иных обращений в региональные (межрегиональные) организации Профсоюза </w:t>
      </w:r>
      <w:r w:rsidR="008C5E1A">
        <w:rPr>
          <w:rFonts w:cs="Times New Roman"/>
          <w:spacing w:val="-1"/>
          <w:sz w:val="28"/>
          <w:szCs w:val="20"/>
        </w:rPr>
        <w:t xml:space="preserve">за отчетный период уменьшилось </w:t>
      </w:r>
      <w:r w:rsidRPr="00E63C2B">
        <w:rPr>
          <w:rFonts w:cs="Times New Roman"/>
          <w:spacing w:val="-1"/>
          <w:sz w:val="28"/>
          <w:szCs w:val="20"/>
        </w:rPr>
        <w:t xml:space="preserve">по сравнению с количеством рассмотренных жалоб и иных обращений в предыдущем году, </w:t>
      </w:r>
      <w:r w:rsidRPr="00E63C2B">
        <w:rPr>
          <w:rFonts w:cs="Times New Roman"/>
          <w:b/>
          <w:i/>
          <w:spacing w:val="-1"/>
          <w:sz w:val="28"/>
          <w:szCs w:val="20"/>
        </w:rPr>
        <w:t xml:space="preserve">что </w:t>
      </w:r>
      <w:r w:rsidR="008C5E1A">
        <w:rPr>
          <w:rFonts w:cs="Times New Roman"/>
          <w:b/>
          <w:i/>
          <w:spacing w:val="-1"/>
          <w:sz w:val="28"/>
          <w:szCs w:val="20"/>
        </w:rPr>
        <w:t xml:space="preserve">может </w:t>
      </w:r>
      <w:r w:rsidRPr="00E63C2B">
        <w:rPr>
          <w:rFonts w:cs="Times New Roman"/>
          <w:b/>
          <w:i/>
          <w:spacing w:val="-1"/>
          <w:sz w:val="28"/>
          <w:szCs w:val="20"/>
        </w:rPr>
        <w:t>свидетельств</w:t>
      </w:r>
      <w:r w:rsidR="008C5E1A">
        <w:rPr>
          <w:rFonts w:cs="Times New Roman"/>
          <w:b/>
          <w:i/>
          <w:spacing w:val="-1"/>
          <w:sz w:val="28"/>
          <w:szCs w:val="20"/>
        </w:rPr>
        <w:t>овать</w:t>
      </w:r>
      <w:r w:rsidR="008F6173">
        <w:rPr>
          <w:rFonts w:cs="Times New Roman"/>
          <w:b/>
          <w:i/>
          <w:spacing w:val="-1"/>
          <w:sz w:val="28"/>
          <w:szCs w:val="20"/>
        </w:rPr>
        <w:br/>
      </w:r>
      <w:r w:rsidRPr="00E63C2B">
        <w:rPr>
          <w:rFonts w:cs="Times New Roman"/>
          <w:b/>
          <w:i/>
          <w:spacing w:val="-1"/>
          <w:sz w:val="28"/>
          <w:szCs w:val="20"/>
        </w:rPr>
        <w:t xml:space="preserve">о повышении уровня правовых знаний председателей и членов профсоюзных комитетов, проведении просветительской работы </w:t>
      </w:r>
      <w:r w:rsidRPr="00E63C2B">
        <w:rPr>
          <w:rFonts w:cs="Times New Roman"/>
          <w:b/>
          <w:i/>
          <w:sz w:val="28"/>
          <w:szCs w:val="28"/>
        </w:rPr>
        <w:t>по разъяснению вопросов применения действующего законодательства.</w:t>
      </w:r>
    </w:p>
    <w:p w:rsidR="008D6E14" w:rsidRDefault="008D6E14" w:rsidP="008D6E14">
      <w:pPr>
        <w:ind w:firstLineChars="100" w:firstLine="281"/>
        <w:rPr>
          <w:rFonts w:cs="Times New Roman"/>
          <w:b/>
          <w:i/>
          <w:sz w:val="28"/>
          <w:szCs w:val="28"/>
        </w:rPr>
      </w:pPr>
    </w:p>
    <w:p w:rsidR="008D6E14" w:rsidRPr="00E63C2B" w:rsidRDefault="008D6E14" w:rsidP="008D6E14">
      <w:pPr>
        <w:ind w:firstLineChars="100" w:firstLine="280"/>
        <w:rPr>
          <w:rFonts w:cs="Times New Roman"/>
          <w:b/>
          <w:i/>
          <w:spacing w:val="-1"/>
          <w:sz w:val="28"/>
          <w:szCs w:val="20"/>
        </w:rPr>
      </w:pPr>
    </w:p>
    <w:p w:rsidR="00951F3B" w:rsidRPr="00E63C2B" w:rsidRDefault="00951F3B" w:rsidP="00951F3B">
      <w:pPr>
        <w:ind w:firstLineChars="100" w:firstLine="280"/>
        <w:rPr>
          <w:rFonts w:cs="Times New Roman"/>
          <w:sz w:val="28"/>
          <w:szCs w:val="28"/>
        </w:rPr>
      </w:pPr>
    </w:p>
    <w:p w:rsidR="00951F3B" w:rsidRPr="002F0FB8" w:rsidRDefault="00951F3B" w:rsidP="00951F3B">
      <w:pPr>
        <w:ind w:firstLineChars="100" w:firstLine="281"/>
        <w:jc w:val="center"/>
        <w:rPr>
          <w:rFonts w:cs="Times New Roman"/>
          <w:b/>
          <w:sz w:val="28"/>
          <w:szCs w:val="28"/>
        </w:rPr>
      </w:pPr>
      <w:r>
        <w:rPr>
          <w:rFonts w:cs="Times New Roman"/>
          <w:b/>
          <w:sz w:val="28"/>
          <w:szCs w:val="28"/>
        </w:rPr>
        <w:t>Рассмотрено жалоб и других обращений</w:t>
      </w:r>
    </w:p>
    <w:p w:rsidR="00951F3B" w:rsidRDefault="00951F3B" w:rsidP="00951F3B">
      <w:pPr>
        <w:ind w:firstLineChars="202" w:firstLine="568"/>
        <w:jc w:val="center"/>
        <w:rPr>
          <w:rFonts w:cs="Times New Roman"/>
          <w:b/>
          <w:spacing w:val="-1"/>
          <w:sz w:val="28"/>
          <w:szCs w:val="28"/>
        </w:rPr>
      </w:pPr>
      <w:r>
        <w:rPr>
          <w:rFonts w:cs="Times New Roman"/>
          <w:b/>
          <w:i/>
          <w:noProof/>
          <w:spacing w:val="-1"/>
          <w:sz w:val="28"/>
          <w:szCs w:val="20"/>
          <w:lang w:eastAsia="ru-RU"/>
        </w:rPr>
        <w:drawing>
          <wp:inline distT="0" distB="0" distL="0" distR="0">
            <wp:extent cx="5686425" cy="2876550"/>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51F3B" w:rsidRPr="007D0E2C" w:rsidRDefault="00951F3B" w:rsidP="00951F3B">
      <w:pPr>
        <w:ind w:firstLineChars="202" w:firstLine="566"/>
        <w:rPr>
          <w:rFonts w:cs="Times New Roman"/>
          <w:b/>
          <w:spacing w:val="-1"/>
          <w:sz w:val="28"/>
          <w:szCs w:val="28"/>
          <w:highlight w:val="yellow"/>
        </w:rPr>
      </w:pPr>
      <w:r w:rsidRPr="00DB5259">
        <w:rPr>
          <w:rFonts w:cs="Times New Roman"/>
          <w:b/>
          <w:spacing w:val="-1"/>
          <w:sz w:val="28"/>
          <w:szCs w:val="28"/>
        </w:rPr>
        <w:t>На личном приеме был</w:t>
      </w:r>
      <w:r>
        <w:rPr>
          <w:rFonts w:cs="Times New Roman"/>
          <w:b/>
          <w:spacing w:val="-1"/>
          <w:sz w:val="28"/>
          <w:szCs w:val="28"/>
        </w:rPr>
        <w:t>о</w:t>
      </w:r>
      <w:r w:rsidRPr="00DB5259">
        <w:rPr>
          <w:rFonts w:cs="Times New Roman"/>
          <w:b/>
          <w:spacing w:val="-1"/>
          <w:sz w:val="28"/>
          <w:szCs w:val="28"/>
        </w:rPr>
        <w:t xml:space="preserve"> принят</w:t>
      </w:r>
      <w:r>
        <w:rPr>
          <w:rFonts w:cs="Times New Roman"/>
          <w:b/>
          <w:spacing w:val="-1"/>
          <w:sz w:val="28"/>
          <w:szCs w:val="28"/>
        </w:rPr>
        <w:t>о232 622</w:t>
      </w:r>
      <w:r w:rsidRPr="00DB5259">
        <w:rPr>
          <w:rFonts w:cs="Times New Roman"/>
          <w:b/>
          <w:spacing w:val="-1"/>
          <w:sz w:val="28"/>
          <w:szCs w:val="28"/>
        </w:rPr>
        <w:t xml:space="preserve"> член</w:t>
      </w:r>
      <w:r>
        <w:rPr>
          <w:rFonts w:cs="Times New Roman"/>
          <w:b/>
          <w:spacing w:val="-1"/>
          <w:sz w:val="28"/>
          <w:szCs w:val="28"/>
        </w:rPr>
        <w:t>а</w:t>
      </w:r>
      <w:r w:rsidRPr="00DB5259">
        <w:rPr>
          <w:rFonts w:cs="Times New Roman"/>
          <w:b/>
          <w:spacing w:val="-1"/>
          <w:sz w:val="28"/>
          <w:szCs w:val="28"/>
        </w:rPr>
        <w:t xml:space="preserve"> Профсоюза, в том числе были признаны обоснованными и удовлетворены </w:t>
      </w:r>
      <w:r>
        <w:rPr>
          <w:rFonts w:cs="Times New Roman"/>
          <w:b/>
          <w:spacing w:val="-1"/>
          <w:sz w:val="28"/>
          <w:szCs w:val="28"/>
        </w:rPr>
        <w:t>204 809</w:t>
      </w:r>
      <w:r w:rsidRPr="00DB5259">
        <w:rPr>
          <w:rFonts w:cs="Times New Roman"/>
          <w:b/>
          <w:spacing w:val="-1"/>
          <w:sz w:val="28"/>
          <w:szCs w:val="28"/>
        </w:rPr>
        <w:t xml:space="preserve"> обращени</w:t>
      </w:r>
      <w:r>
        <w:rPr>
          <w:rFonts w:cs="Times New Roman"/>
          <w:b/>
          <w:spacing w:val="-1"/>
          <w:sz w:val="28"/>
          <w:szCs w:val="28"/>
        </w:rPr>
        <w:t>й</w:t>
      </w:r>
      <w:r w:rsidRPr="00DB5259">
        <w:rPr>
          <w:rFonts w:cs="Times New Roman"/>
          <w:spacing w:val="-1"/>
          <w:sz w:val="28"/>
          <w:szCs w:val="28"/>
        </w:rPr>
        <w:t xml:space="preserve"> (в 2016 г. было принято 250 961, из них 234 214 в случаях обращения были признаны обоснованными). </w:t>
      </w:r>
    </w:p>
    <w:p w:rsidR="00951F3B" w:rsidRDefault="00951F3B" w:rsidP="008F6173">
      <w:pPr>
        <w:rPr>
          <w:sz w:val="28"/>
          <w:szCs w:val="28"/>
        </w:rPr>
      </w:pPr>
      <w:r w:rsidRPr="000C7D53">
        <w:rPr>
          <w:sz w:val="28"/>
          <w:szCs w:val="28"/>
        </w:rPr>
        <w:t xml:space="preserve">Анализ пояснительных записок к отчетам о правозащитной работе </w:t>
      </w:r>
      <w:r>
        <w:rPr>
          <w:sz w:val="28"/>
          <w:szCs w:val="28"/>
        </w:rPr>
        <w:t>территориальных организаций Профсоюза за 2017</w:t>
      </w:r>
      <w:r w:rsidRPr="000C7D53">
        <w:rPr>
          <w:sz w:val="28"/>
          <w:szCs w:val="28"/>
        </w:rPr>
        <w:t xml:space="preserve"> год позволяет выявить следующие, наиболее актуальные вопросы обращений</w:t>
      </w:r>
      <w:r>
        <w:rPr>
          <w:sz w:val="28"/>
          <w:szCs w:val="28"/>
        </w:rPr>
        <w:t xml:space="preserve"> членов Профсоюза</w:t>
      </w:r>
      <w:r w:rsidRPr="000C7D53">
        <w:rPr>
          <w:sz w:val="28"/>
          <w:szCs w:val="28"/>
        </w:rPr>
        <w:t>:</w:t>
      </w:r>
    </w:p>
    <w:p w:rsidR="00951F3B" w:rsidRPr="008A3EF1" w:rsidRDefault="00951F3B" w:rsidP="00951F3B">
      <w:pPr>
        <w:ind w:firstLineChars="202" w:firstLine="564"/>
        <w:rPr>
          <w:rFonts w:cs="Times New Roman"/>
          <w:color w:val="000000"/>
          <w:spacing w:val="-1"/>
          <w:sz w:val="28"/>
          <w:szCs w:val="28"/>
        </w:rPr>
      </w:pPr>
      <w:r w:rsidRPr="008A3EF1">
        <w:rPr>
          <w:rFonts w:cs="Times New Roman"/>
          <w:color w:val="000000"/>
          <w:spacing w:val="-1"/>
          <w:sz w:val="28"/>
          <w:szCs w:val="28"/>
        </w:rPr>
        <w:t>- оплата труда;</w:t>
      </w:r>
    </w:p>
    <w:p w:rsidR="00951F3B" w:rsidRPr="008A3EF1" w:rsidRDefault="00951F3B" w:rsidP="00951F3B">
      <w:pPr>
        <w:ind w:firstLineChars="202" w:firstLine="564"/>
        <w:rPr>
          <w:rFonts w:cs="Times New Roman"/>
          <w:color w:val="000000"/>
          <w:spacing w:val="-1"/>
          <w:sz w:val="28"/>
          <w:szCs w:val="28"/>
        </w:rPr>
      </w:pPr>
      <w:r w:rsidRPr="008A3EF1">
        <w:rPr>
          <w:rFonts w:cs="Times New Roman"/>
          <w:color w:val="000000"/>
          <w:spacing w:val="-1"/>
          <w:sz w:val="28"/>
          <w:szCs w:val="28"/>
        </w:rPr>
        <w:t>- учебная нагрузка и нормирование труда;</w:t>
      </w:r>
    </w:p>
    <w:p w:rsidR="00951F3B" w:rsidRPr="008A3EF1" w:rsidRDefault="00951F3B" w:rsidP="00951F3B">
      <w:pPr>
        <w:ind w:firstLineChars="202" w:firstLine="564"/>
        <w:rPr>
          <w:rFonts w:cs="Times New Roman"/>
          <w:color w:val="000000"/>
          <w:spacing w:val="-1"/>
          <w:sz w:val="28"/>
          <w:szCs w:val="28"/>
        </w:rPr>
      </w:pPr>
      <w:r w:rsidRPr="008A3EF1">
        <w:rPr>
          <w:rFonts w:cs="Times New Roman"/>
          <w:color w:val="000000"/>
          <w:spacing w:val="-1"/>
          <w:sz w:val="28"/>
          <w:szCs w:val="28"/>
        </w:rPr>
        <w:t xml:space="preserve">- порядок досрочного назначения страховой пенсии в связи </w:t>
      </w:r>
      <w:r w:rsidR="008F6173">
        <w:rPr>
          <w:rFonts w:cs="Times New Roman"/>
          <w:color w:val="000000"/>
          <w:spacing w:val="-1"/>
          <w:sz w:val="28"/>
          <w:szCs w:val="28"/>
        </w:rPr>
        <w:br/>
      </w:r>
      <w:r w:rsidRPr="008A3EF1">
        <w:rPr>
          <w:rFonts w:cs="Times New Roman"/>
          <w:color w:val="000000"/>
          <w:spacing w:val="-1"/>
          <w:sz w:val="28"/>
          <w:szCs w:val="28"/>
        </w:rPr>
        <w:t>с педагогической деятельностью;</w:t>
      </w:r>
    </w:p>
    <w:p w:rsidR="00951F3B" w:rsidRDefault="00951F3B" w:rsidP="00951F3B">
      <w:pPr>
        <w:ind w:firstLineChars="202" w:firstLine="564"/>
        <w:rPr>
          <w:rFonts w:cs="Times New Roman"/>
          <w:color w:val="000000"/>
          <w:spacing w:val="-1"/>
          <w:sz w:val="28"/>
          <w:szCs w:val="28"/>
        </w:rPr>
      </w:pPr>
      <w:r w:rsidRPr="008A3EF1">
        <w:rPr>
          <w:rFonts w:cs="Times New Roman"/>
          <w:color w:val="000000"/>
          <w:spacing w:val="-1"/>
          <w:sz w:val="28"/>
          <w:szCs w:val="28"/>
        </w:rPr>
        <w:t>- изменение существенных условий труда работников;</w:t>
      </w:r>
    </w:p>
    <w:p w:rsidR="00951F3B" w:rsidRPr="00CA36F8" w:rsidRDefault="00951F3B" w:rsidP="00951F3B">
      <w:pPr>
        <w:ind w:firstLineChars="202" w:firstLine="566"/>
        <w:rPr>
          <w:rFonts w:cs="Times New Roman"/>
          <w:color w:val="000000"/>
          <w:spacing w:val="-1"/>
          <w:sz w:val="28"/>
          <w:szCs w:val="28"/>
        </w:rPr>
      </w:pPr>
      <w:r>
        <w:rPr>
          <w:sz w:val="28"/>
          <w:szCs w:val="28"/>
        </w:rPr>
        <w:t>- работа педагогических работников в каникулярное время;</w:t>
      </w:r>
    </w:p>
    <w:p w:rsidR="00951F3B" w:rsidRPr="008A3EF1" w:rsidRDefault="00951F3B" w:rsidP="00951F3B">
      <w:pPr>
        <w:ind w:firstLineChars="202" w:firstLine="564"/>
        <w:rPr>
          <w:rFonts w:cs="Times New Roman"/>
          <w:color w:val="000000"/>
          <w:spacing w:val="-1"/>
          <w:sz w:val="28"/>
          <w:szCs w:val="28"/>
        </w:rPr>
      </w:pPr>
      <w:r w:rsidRPr="008A3EF1">
        <w:rPr>
          <w:rFonts w:cs="Times New Roman"/>
          <w:color w:val="000000"/>
          <w:spacing w:val="-1"/>
          <w:sz w:val="28"/>
          <w:szCs w:val="28"/>
        </w:rPr>
        <w:t>- порядок сокращения численности или штата организации;</w:t>
      </w:r>
    </w:p>
    <w:p w:rsidR="00951F3B" w:rsidRDefault="00951F3B" w:rsidP="00951F3B">
      <w:pPr>
        <w:ind w:firstLineChars="202" w:firstLine="564"/>
        <w:rPr>
          <w:rFonts w:cs="Times New Roman"/>
          <w:color w:val="000000"/>
          <w:spacing w:val="-1"/>
          <w:sz w:val="28"/>
          <w:szCs w:val="28"/>
        </w:rPr>
      </w:pPr>
      <w:r w:rsidRPr="008A3EF1">
        <w:rPr>
          <w:rFonts w:cs="Times New Roman"/>
          <w:color w:val="000000"/>
          <w:spacing w:val="-1"/>
          <w:sz w:val="28"/>
          <w:szCs w:val="28"/>
        </w:rPr>
        <w:t>- продолжительность отпуска;</w:t>
      </w:r>
    </w:p>
    <w:p w:rsidR="00951F3B" w:rsidRDefault="00951F3B" w:rsidP="00951F3B">
      <w:pPr>
        <w:ind w:firstLineChars="202" w:firstLine="566"/>
        <w:rPr>
          <w:sz w:val="28"/>
          <w:szCs w:val="28"/>
        </w:rPr>
      </w:pPr>
      <w:r>
        <w:rPr>
          <w:sz w:val="28"/>
          <w:szCs w:val="28"/>
        </w:rPr>
        <w:t>- расчет пособия по временной нетрудоспособности;</w:t>
      </w:r>
    </w:p>
    <w:p w:rsidR="00951F3B" w:rsidRDefault="00951F3B" w:rsidP="00951F3B">
      <w:pPr>
        <w:ind w:firstLineChars="202" w:firstLine="566"/>
        <w:rPr>
          <w:sz w:val="28"/>
          <w:szCs w:val="28"/>
        </w:rPr>
      </w:pPr>
      <w:r>
        <w:rPr>
          <w:rFonts w:cs="Times New Roman"/>
          <w:sz w:val="28"/>
          <w:szCs w:val="28"/>
        </w:rPr>
        <w:t>- применение</w:t>
      </w:r>
      <w:r w:rsidRPr="00C76B4F">
        <w:rPr>
          <w:rFonts w:cs="Times New Roman"/>
          <w:sz w:val="28"/>
          <w:szCs w:val="28"/>
        </w:rPr>
        <w:t xml:space="preserve"> в образовательных учреждениях профессиональных стандартов</w:t>
      </w:r>
      <w:r>
        <w:rPr>
          <w:rFonts w:cs="Times New Roman"/>
          <w:sz w:val="28"/>
          <w:szCs w:val="28"/>
        </w:rPr>
        <w:t>;</w:t>
      </w:r>
    </w:p>
    <w:p w:rsidR="00951F3B" w:rsidRPr="00654675" w:rsidRDefault="00951F3B" w:rsidP="00951F3B">
      <w:pPr>
        <w:ind w:firstLineChars="202" w:firstLine="564"/>
        <w:rPr>
          <w:rFonts w:cs="Times New Roman"/>
          <w:color w:val="000000"/>
          <w:spacing w:val="-1"/>
          <w:sz w:val="28"/>
          <w:szCs w:val="28"/>
        </w:rPr>
      </w:pPr>
      <w:r w:rsidRPr="00654675">
        <w:rPr>
          <w:rFonts w:cs="Times New Roman"/>
          <w:color w:val="000000"/>
          <w:spacing w:val="-1"/>
          <w:sz w:val="28"/>
          <w:szCs w:val="28"/>
        </w:rPr>
        <w:t xml:space="preserve">- </w:t>
      </w:r>
      <w:r>
        <w:rPr>
          <w:sz w:val="28"/>
          <w:szCs w:val="28"/>
        </w:rPr>
        <w:t>доплаты за работу с детьми с ограниченными возможностями здоровья</w:t>
      </w:r>
      <w:r>
        <w:rPr>
          <w:rFonts w:cs="Times New Roman"/>
          <w:color w:val="000000"/>
          <w:spacing w:val="-1"/>
          <w:sz w:val="28"/>
          <w:szCs w:val="28"/>
        </w:rPr>
        <w:t>;</w:t>
      </w:r>
    </w:p>
    <w:p w:rsidR="00951F3B" w:rsidRDefault="00951F3B" w:rsidP="00951F3B">
      <w:pPr>
        <w:ind w:firstLineChars="202" w:firstLine="564"/>
        <w:rPr>
          <w:rFonts w:cs="Times New Roman"/>
          <w:spacing w:val="-1"/>
          <w:sz w:val="28"/>
          <w:szCs w:val="28"/>
        </w:rPr>
      </w:pPr>
      <w:r w:rsidRPr="008A3EF1">
        <w:rPr>
          <w:rFonts w:cs="Times New Roman"/>
          <w:spacing w:val="-1"/>
          <w:sz w:val="28"/>
          <w:szCs w:val="28"/>
        </w:rPr>
        <w:t>- аттестация работников;</w:t>
      </w:r>
    </w:p>
    <w:p w:rsidR="00951F3B" w:rsidRPr="008A3EF1" w:rsidRDefault="00951F3B" w:rsidP="00951F3B">
      <w:pPr>
        <w:ind w:firstLineChars="202" w:firstLine="566"/>
        <w:rPr>
          <w:rFonts w:cs="Times New Roman"/>
          <w:spacing w:val="-1"/>
          <w:sz w:val="28"/>
          <w:szCs w:val="28"/>
        </w:rPr>
      </w:pPr>
      <w:r>
        <w:rPr>
          <w:sz w:val="28"/>
          <w:szCs w:val="28"/>
        </w:rPr>
        <w:t>- льготы молодым</w:t>
      </w:r>
      <w:r w:rsidRPr="00424045">
        <w:rPr>
          <w:sz w:val="28"/>
          <w:szCs w:val="28"/>
        </w:rPr>
        <w:t xml:space="preserve"> специалист</w:t>
      </w:r>
      <w:r>
        <w:rPr>
          <w:sz w:val="28"/>
          <w:szCs w:val="28"/>
        </w:rPr>
        <w:t>ам;</w:t>
      </w:r>
    </w:p>
    <w:p w:rsidR="00951F3B" w:rsidRPr="008A3EF1" w:rsidRDefault="00951F3B" w:rsidP="00951F3B">
      <w:pPr>
        <w:ind w:firstLineChars="202" w:firstLine="564"/>
        <w:rPr>
          <w:rFonts w:cs="Times New Roman"/>
          <w:color w:val="000000"/>
          <w:spacing w:val="-1"/>
          <w:sz w:val="28"/>
          <w:szCs w:val="28"/>
        </w:rPr>
      </w:pPr>
      <w:r w:rsidRPr="008A3EF1">
        <w:rPr>
          <w:rFonts w:cs="Times New Roman"/>
          <w:spacing w:val="-1"/>
          <w:sz w:val="28"/>
          <w:szCs w:val="28"/>
        </w:rPr>
        <w:t>- применение дисциплинарных взысканий;</w:t>
      </w:r>
    </w:p>
    <w:p w:rsidR="00951F3B" w:rsidRPr="004D4E18" w:rsidRDefault="00951F3B" w:rsidP="00951F3B">
      <w:pPr>
        <w:ind w:firstLineChars="202" w:firstLine="564"/>
        <w:rPr>
          <w:rFonts w:cs="Times New Roman"/>
          <w:bCs/>
          <w:spacing w:val="-1"/>
          <w:sz w:val="28"/>
          <w:szCs w:val="28"/>
        </w:rPr>
      </w:pPr>
      <w:r w:rsidRPr="008A3EF1">
        <w:rPr>
          <w:rFonts w:cs="Times New Roman"/>
          <w:color w:val="000000"/>
          <w:spacing w:val="-1"/>
          <w:sz w:val="28"/>
          <w:szCs w:val="28"/>
        </w:rPr>
        <w:t>- предоставление мер социальной поддержки педагогическим работникам сельской местности и рабочих поселках (поселках городского типа)</w:t>
      </w:r>
      <w:r>
        <w:rPr>
          <w:rFonts w:cs="Times New Roman"/>
          <w:color w:val="000000"/>
          <w:spacing w:val="-1"/>
          <w:sz w:val="28"/>
          <w:szCs w:val="28"/>
        </w:rPr>
        <w:t xml:space="preserve"> и др.</w:t>
      </w:r>
    </w:p>
    <w:p w:rsidR="00951F3B" w:rsidRDefault="00951F3B" w:rsidP="00951F3B">
      <w:pPr>
        <w:rPr>
          <w:rFonts w:eastAsia="Calibri" w:cs="Times New Roman"/>
          <w:sz w:val="28"/>
          <w:szCs w:val="28"/>
          <w:lang w:eastAsia="en-US"/>
        </w:rPr>
      </w:pPr>
      <w:r w:rsidRPr="006C7020">
        <w:rPr>
          <w:rFonts w:eastAsia="Calibri" w:cs="Times New Roman"/>
          <w:sz w:val="28"/>
          <w:szCs w:val="28"/>
          <w:lang w:eastAsia="en-US"/>
        </w:rPr>
        <w:t>Следует отметить, что вопросы в письменных жалобах и обращениях членов Профсоюза, а также темы, поднимаемые членами Профсоюза при личных встречах и консультациях с правовыми инспекторами труда Профсоюза, с руководителями местных, первичных организаций Профсоюза, касаются практически всех аспектов применения норм Трудового кодекса РФ и иных нормативных правовых актов, содержащих нормы трудового права. Кроме этого, членов Профсоюза интересуют вопросы и по другим отраслям права, регулируемые жилищным, семейным, налоговым законодательством, законодательством в сфере образования, затрагивающие интересы работников.</w:t>
      </w:r>
    </w:p>
    <w:p w:rsidR="00951F3B" w:rsidRPr="000C54D0" w:rsidRDefault="00951F3B" w:rsidP="00951F3B">
      <w:pPr>
        <w:widowControl w:val="0"/>
        <w:rPr>
          <w:rFonts w:eastAsia="Calibri" w:cs="Times New Roman"/>
          <w:b/>
          <w:sz w:val="28"/>
          <w:szCs w:val="28"/>
          <w:lang w:eastAsia="en-US"/>
        </w:rPr>
      </w:pPr>
      <w:r w:rsidRPr="000C54D0">
        <w:rPr>
          <w:b/>
          <w:sz w:val="28"/>
          <w:szCs w:val="28"/>
        </w:rPr>
        <w:t>Особое внимание региональные и местные организации Профсоюза уделяют коллективным обращениям</w:t>
      </w:r>
      <w:r>
        <w:rPr>
          <w:b/>
          <w:sz w:val="28"/>
          <w:szCs w:val="28"/>
        </w:rPr>
        <w:t xml:space="preserve"> членов Профсоюза</w:t>
      </w:r>
      <w:r w:rsidRPr="000C54D0">
        <w:rPr>
          <w:b/>
          <w:sz w:val="28"/>
          <w:szCs w:val="28"/>
        </w:rPr>
        <w:t xml:space="preserve">. </w:t>
      </w:r>
    </w:p>
    <w:p w:rsidR="00951F3B" w:rsidRDefault="00951F3B" w:rsidP="008F6173">
      <w:pPr>
        <w:rPr>
          <w:sz w:val="28"/>
          <w:szCs w:val="28"/>
        </w:rPr>
      </w:pPr>
      <w:r>
        <w:rPr>
          <w:sz w:val="28"/>
          <w:szCs w:val="28"/>
        </w:rPr>
        <w:t xml:space="preserve">Так, например, в Ярославскую областную организацию Профсоюза поступило обращение коллектива учителей Бурмакинской СОШ № 1 </w:t>
      </w:r>
      <w:r w:rsidR="008F6173">
        <w:rPr>
          <w:sz w:val="28"/>
          <w:szCs w:val="28"/>
        </w:rPr>
        <w:br/>
      </w:r>
      <w:r>
        <w:rPr>
          <w:sz w:val="28"/>
          <w:szCs w:val="28"/>
        </w:rPr>
        <w:t xml:space="preserve">по поводу прекращения с июня 2017 г. выплаты компенсации на оплату жилого помещения и коммунальных услуг, связанного со сбоем программного обеспечения при переходе на обслуживание в АО «Ярославский областной единый информационно – расчетный центр». Областной комитет Профсоюза направил обращение первому заместителю Председателя Правительства Ярославской области Костину В.Г. и руководителю АО «ЯрОбл ЕИРЦ» о необходимости принятия оперативных мер для восстановления законных прав педагогических работников. </w:t>
      </w:r>
      <w:r w:rsidR="008F6173">
        <w:rPr>
          <w:sz w:val="28"/>
          <w:szCs w:val="28"/>
        </w:rPr>
        <w:br/>
      </w:r>
      <w:r>
        <w:rPr>
          <w:sz w:val="28"/>
          <w:szCs w:val="28"/>
        </w:rPr>
        <w:t>В результате 17 педагогическим работникам школы была выплачена компенсация в размере 171 тыс. рублей.</w:t>
      </w:r>
    </w:p>
    <w:p w:rsidR="008F6173" w:rsidRDefault="00951F3B" w:rsidP="008F6173">
      <w:pPr>
        <w:rPr>
          <w:sz w:val="28"/>
          <w:szCs w:val="28"/>
        </w:rPr>
      </w:pPr>
      <w:r w:rsidRPr="007972C3">
        <w:rPr>
          <w:sz w:val="28"/>
          <w:szCs w:val="28"/>
        </w:rPr>
        <w:t xml:space="preserve">Например, в </w:t>
      </w:r>
      <w:r w:rsidRPr="007972C3">
        <w:rPr>
          <w:b/>
          <w:sz w:val="28"/>
          <w:szCs w:val="28"/>
        </w:rPr>
        <w:t>Кировскую областную организацию Профсоюза</w:t>
      </w:r>
      <w:r w:rsidRPr="007972C3">
        <w:rPr>
          <w:sz w:val="28"/>
          <w:szCs w:val="28"/>
        </w:rPr>
        <w:t xml:space="preserve"> было направлено два коллективных обращения педагогических работников школ № 23, 17 по причине невыплаты стимулирующей части заработной платы.</w:t>
      </w:r>
      <w:r w:rsidRPr="002C7B3B">
        <w:rPr>
          <w:sz w:val="28"/>
          <w:szCs w:val="28"/>
        </w:rPr>
        <w:t>Для решения проблемы была органи</w:t>
      </w:r>
      <w:r>
        <w:rPr>
          <w:sz w:val="28"/>
          <w:szCs w:val="28"/>
        </w:rPr>
        <w:t xml:space="preserve">зована встреча </w:t>
      </w:r>
      <w:r w:rsidRPr="002C7B3B">
        <w:rPr>
          <w:sz w:val="28"/>
          <w:szCs w:val="28"/>
        </w:rPr>
        <w:t xml:space="preserve">председателей первичных организаций этих школ с начальником городского управления образования, бухгалтерской службой образовательных учреждений. Достигнута договорённость,что с января 2018 года стимулирующие </w:t>
      </w:r>
      <w:r>
        <w:rPr>
          <w:sz w:val="28"/>
          <w:szCs w:val="28"/>
        </w:rPr>
        <w:t xml:space="preserve">выплаты </w:t>
      </w:r>
      <w:r w:rsidRPr="002C7B3B">
        <w:rPr>
          <w:sz w:val="28"/>
          <w:szCs w:val="28"/>
        </w:rPr>
        <w:t>будут выплачиваться ежемесячно.</w:t>
      </w:r>
    </w:p>
    <w:p w:rsidR="00951F3B" w:rsidRPr="00344C77" w:rsidRDefault="00951F3B" w:rsidP="008F6173">
      <w:pPr>
        <w:rPr>
          <w:sz w:val="28"/>
          <w:szCs w:val="28"/>
        </w:rPr>
      </w:pPr>
      <w:r w:rsidRPr="00344C77">
        <w:rPr>
          <w:sz w:val="28"/>
          <w:szCs w:val="28"/>
        </w:rPr>
        <w:t xml:space="preserve">В октябре 2017 года в </w:t>
      </w:r>
      <w:r w:rsidRPr="005231E9">
        <w:rPr>
          <w:b/>
          <w:sz w:val="28"/>
          <w:szCs w:val="28"/>
        </w:rPr>
        <w:t>профсоюзную организацию Республики Алтай</w:t>
      </w:r>
      <w:r w:rsidRPr="00344C77">
        <w:rPr>
          <w:sz w:val="28"/>
          <w:szCs w:val="28"/>
        </w:rPr>
        <w:t xml:space="preserve"> обратились 6 об</w:t>
      </w:r>
      <w:r>
        <w:rPr>
          <w:sz w:val="28"/>
          <w:szCs w:val="28"/>
        </w:rPr>
        <w:t>разовательных организаций Усть-</w:t>
      </w:r>
      <w:r w:rsidRPr="00344C77">
        <w:rPr>
          <w:sz w:val="28"/>
          <w:szCs w:val="28"/>
        </w:rPr>
        <w:t xml:space="preserve">Коксинского района, профсоюзный комитет Онгудайской СОШ, работники Турочакской СОШ </w:t>
      </w:r>
      <w:r w:rsidR="008F6173">
        <w:rPr>
          <w:sz w:val="28"/>
          <w:szCs w:val="28"/>
        </w:rPr>
        <w:br/>
      </w:r>
      <w:r w:rsidRPr="00344C77">
        <w:rPr>
          <w:sz w:val="28"/>
          <w:szCs w:val="28"/>
        </w:rPr>
        <w:t>с жалобами на снижение с 01.09.2017 года заработной платы. Было выявлено нарушение норм трудового законодательства, работники не были предупреждены об изменениях условий трудовых договоров.</w:t>
      </w:r>
      <w:r w:rsidR="008F6173">
        <w:rPr>
          <w:sz w:val="28"/>
          <w:szCs w:val="28"/>
        </w:rPr>
        <w:br/>
      </w:r>
      <w:r>
        <w:rPr>
          <w:sz w:val="28"/>
          <w:szCs w:val="28"/>
        </w:rPr>
        <w:t>По требованиям республиканского комитета р</w:t>
      </w:r>
      <w:r w:rsidRPr="00344C77">
        <w:rPr>
          <w:sz w:val="28"/>
          <w:szCs w:val="28"/>
        </w:rPr>
        <w:t>азница в заработной плате восстановлена, введен поправочный коэффициент к нормативам, применяемым для расчета субвенции, размер субвенции для МО «Турочакский район», МО «Он</w:t>
      </w:r>
      <w:r>
        <w:rPr>
          <w:sz w:val="28"/>
          <w:szCs w:val="28"/>
        </w:rPr>
        <w:t>гудайский район», МО «г. Горно-</w:t>
      </w:r>
      <w:r w:rsidRPr="00344C77">
        <w:rPr>
          <w:sz w:val="28"/>
          <w:szCs w:val="28"/>
        </w:rPr>
        <w:t xml:space="preserve">Алтайск» увеличен.  </w:t>
      </w:r>
    </w:p>
    <w:p w:rsidR="00951F3B" w:rsidRPr="0011737B" w:rsidRDefault="00951F3B" w:rsidP="008F6173">
      <w:pPr>
        <w:widowControl w:val="0"/>
        <w:suppressAutoHyphens/>
        <w:rPr>
          <w:b/>
          <w:iCs/>
          <w:sz w:val="28"/>
          <w:szCs w:val="28"/>
        </w:rPr>
      </w:pPr>
      <w:r w:rsidRPr="00AA3082">
        <w:rPr>
          <w:b/>
          <w:bCs/>
          <w:spacing w:val="1"/>
          <w:sz w:val="28"/>
          <w:szCs w:val="28"/>
        </w:rPr>
        <w:t>Анализ пояснительных записок к отчетам за 2017 показал, что возросло количество консультаций, данных руководителям образовательных организаций по различным вопросам трудового законодательства, а также деятельности образовательных организаций,</w:t>
      </w:r>
      <w:r>
        <w:rPr>
          <w:b/>
          <w:bCs/>
          <w:spacing w:val="1"/>
          <w:sz w:val="28"/>
          <w:szCs w:val="28"/>
        </w:rPr>
        <w:t xml:space="preserve"> что, безусловно, </w:t>
      </w:r>
      <w:r w:rsidRPr="0011737B">
        <w:rPr>
          <w:b/>
          <w:iCs/>
          <w:sz w:val="28"/>
          <w:szCs w:val="28"/>
        </w:rPr>
        <w:t>является хорошей мотивацией для социального партнерства и укреплению Профсоюза.</w:t>
      </w:r>
    </w:p>
    <w:p w:rsidR="008F6173" w:rsidRDefault="00951F3B" w:rsidP="008F6173">
      <w:pPr>
        <w:widowControl w:val="0"/>
        <w:suppressAutoHyphens/>
        <w:rPr>
          <w:sz w:val="28"/>
          <w:szCs w:val="28"/>
        </w:rPr>
      </w:pPr>
      <w:r w:rsidRPr="007D12E9">
        <w:rPr>
          <w:sz w:val="28"/>
          <w:szCs w:val="28"/>
        </w:rPr>
        <w:t>В современных условиях Профсоюз приобрел особую роль в кач</w:t>
      </w:r>
      <w:r>
        <w:rPr>
          <w:sz w:val="28"/>
          <w:szCs w:val="28"/>
        </w:rPr>
        <w:t xml:space="preserve">естве защитника прав работников, которые являются членами Профсоюза, но иногдак </w:t>
      </w:r>
      <w:r w:rsidRPr="007D12E9">
        <w:rPr>
          <w:sz w:val="28"/>
          <w:szCs w:val="28"/>
        </w:rPr>
        <w:t>таковым относятся также и руководители образовательных организаций</w:t>
      </w:r>
      <w:r>
        <w:rPr>
          <w:sz w:val="28"/>
          <w:szCs w:val="28"/>
        </w:rPr>
        <w:t>. П</w:t>
      </w:r>
      <w:r w:rsidRPr="00D12D9C">
        <w:rPr>
          <w:sz w:val="28"/>
          <w:szCs w:val="28"/>
        </w:rPr>
        <w:t xml:space="preserve">ри рассмотрении обращений, работодатели не всегда ориентируются в изменениях в законодательстве, не знают основных документов по рабочему времени и времени отдыха, по распределению учебной нагрузки, не знают, как исправляются счетные ошибки при расчете заработной платы. </w:t>
      </w:r>
    </w:p>
    <w:p w:rsidR="00951F3B" w:rsidRDefault="00951F3B" w:rsidP="008F6173">
      <w:pPr>
        <w:widowControl w:val="0"/>
        <w:suppressAutoHyphens/>
        <w:rPr>
          <w:sz w:val="28"/>
          <w:szCs w:val="28"/>
        </w:rPr>
      </w:pPr>
      <w:r w:rsidRPr="008375C2">
        <w:rPr>
          <w:sz w:val="28"/>
          <w:szCs w:val="28"/>
        </w:rPr>
        <w:t>Так, например, в Московской области п</w:t>
      </w:r>
      <w:r>
        <w:rPr>
          <w:sz w:val="28"/>
          <w:szCs w:val="28"/>
        </w:rPr>
        <w:t>еред началом летних каникул начальник управления образования</w:t>
      </w:r>
      <w:r>
        <w:rPr>
          <w:color w:val="000000"/>
          <w:sz w:val="28"/>
          <w:szCs w:val="28"/>
          <w:shd w:val="clear" w:color="auto" w:fill="FFFFFF"/>
        </w:rPr>
        <w:t>Администрации городского округа Химки</w:t>
      </w:r>
      <w:r>
        <w:rPr>
          <w:sz w:val="28"/>
          <w:szCs w:val="28"/>
        </w:rPr>
        <w:t xml:space="preserve"> направил инструктивное письмо в адрес руководителей муниципальных образовательных организаций о необходимости отменить установленную педагогическую нагрузку директорам, заместителям директора и руководителям структурных подразделений муниципальных образовательных учреждений с 01 июня по 31 августа 2017 года, и далее ежегодно во все каникулярные периоды. Данные мероприятия предпринимались с целью экономии бюджетных средств. Председателем Химкинской городской организации Профсоюза с привлечением правовой службы Московской областной организации было подготовлено и направлено письмо с разъяснениями о необходимости соблюдения Порядка определения учебной нагрузки педагогических работников, оговариваемой </w:t>
      </w:r>
      <w:r w:rsidR="008F6173">
        <w:rPr>
          <w:sz w:val="28"/>
          <w:szCs w:val="28"/>
        </w:rPr>
        <w:br/>
      </w:r>
      <w:r>
        <w:rPr>
          <w:sz w:val="28"/>
          <w:szCs w:val="28"/>
        </w:rPr>
        <w:t xml:space="preserve">в трудовом договоре, утверждённого Приказом Минобрнауки России </w:t>
      </w:r>
      <w:r w:rsidR="008F6173">
        <w:rPr>
          <w:sz w:val="28"/>
          <w:szCs w:val="28"/>
        </w:rPr>
        <w:br/>
      </w:r>
      <w:r>
        <w:rPr>
          <w:sz w:val="28"/>
          <w:szCs w:val="28"/>
        </w:rPr>
        <w:t xml:space="preserve">от 22.12.2014 года № 1601 (пункты 2.6, 4.5). Учебная нагрузка была сохранена, экономический эффект составил около </w:t>
      </w:r>
      <w:r w:rsidRPr="001467D3">
        <w:rPr>
          <w:sz w:val="28"/>
          <w:szCs w:val="28"/>
        </w:rPr>
        <w:t>200 тысяч рублей</w:t>
      </w:r>
      <w:r>
        <w:rPr>
          <w:sz w:val="28"/>
          <w:szCs w:val="28"/>
        </w:rPr>
        <w:t xml:space="preserve"> только за летний период.</w:t>
      </w:r>
    </w:p>
    <w:p w:rsidR="008F6173" w:rsidRDefault="00951F3B" w:rsidP="008F6173">
      <w:pPr>
        <w:widowControl w:val="0"/>
        <w:tabs>
          <w:tab w:val="left" w:pos="426"/>
        </w:tabs>
        <w:suppressAutoHyphens/>
        <w:rPr>
          <w:sz w:val="28"/>
          <w:szCs w:val="28"/>
        </w:rPr>
      </w:pPr>
      <w:r w:rsidRPr="00B32D1D">
        <w:rPr>
          <w:b/>
          <w:sz w:val="28"/>
          <w:szCs w:val="28"/>
        </w:rPr>
        <w:t xml:space="preserve">Калмыцкой республиканской организацией Профсоюза </w:t>
      </w:r>
      <w:r w:rsidRPr="00B32D1D">
        <w:rPr>
          <w:sz w:val="28"/>
          <w:szCs w:val="28"/>
        </w:rPr>
        <w:t>была оказана правовая помощь заведующему отделом образования Администрации Октябрьского РМО в трудовом споре с работодателем - главой Администрации Октябрьского РМО, который требовал увольнения заведующего в с связи с ненадлежащим исполнением должностных обязанностей. При непосредственном участии председателя районной организацией Профсоюза данный трудовой конфликт был урегулирован, заведующий отделом образования Администрации Октябрьского РМО работает в той же должности.</w:t>
      </w:r>
    </w:p>
    <w:p w:rsidR="00951F3B" w:rsidRPr="008F6173" w:rsidRDefault="00951F3B" w:rsidP="008F6173">
      <w:pPr>
        <w:widowControl w:val="0"/>
        <w:tabs>
          <w:tab w:val="left" w:pos="426"/>
        </w:tabs>
        <w:suppressAutoHyphens/>
        <w:rPr>
          <w:sz w:val="28"/>
          <w:szCs w:val="28"/>
        </w:rPr>
      </w:pPr>
      <w:r w:rsidRPr="007025D1">
        <w:rPr>
          <w:rFonts w:eastAsia="Calibri" w:cs="Times New Roman"/>
          <w:sz w:val="28"/>
          <w:szCs w:val="28"/>
          <w:lang w:eastAsia="en-US"/>
        </w:rPr>
        <w:t xml:space="preserve">Многие организации в пояснительных записках отмечают, что наряду </w:t>
      </w:r>
      <w:r w:rsidR="008F6173">
        <w:rPr>
          <w:rFonts w:eastAsia="Calibri" w:cs="Times New Roman"/>
          <w:sz w:val="28"/>
          <w:szCs w:val="28"/>
          <w:lang w:eastAsia="en-US"/>
        </w:rPr>
        <w:br/>
      </w:r>
      <w:r w:rsidRPr="007025D1">
        <w:rPr>
          <w:rFonts w:eastAsia="Calibri" w:cs="Times New Roman"/>
          <w:sz w:val="28"/>
          <w:szCs w:val="28"/>
          <w:lang w:eastAsia="en-US"/>
        </w:rPr>
        <w:t xml:space="preserve">собращениями по различным вопросам применения норм трудового законодательства иногдачленами Профсоюза задаются такие вопросы, которые не имеют однозначного ответа, либо ответ на них не имеет четкого правового подтверждения, либо имеются «пробелы» в праве. </w:t>
      </w:r>
      <w:r w:rsidRPr="007025D1">
        <w:rPr>
          <w:rFonts w:eastAsia="Calibri" w:cs="Times New Roman"/>
          <w:b/>
          <w:sz w:val="28"/>
          <w:szCs w:val="28"/>
          <w:lang w:eastAsia="en-US"/>
        </w:rPr>
        <w:t xml:space="preserve">Для ответа </w:t>
      </w:r>
      <w:r w:rsidR="008F6173">
        <w:rPr>
          <w:rFonts w:eastAsia="Calibri" w:cs="Times New Roman"/>
          <w:b/>
          <w:sz w:val="28"/>
          <w:szCs w:val="28"/>
          <w:lang w:eastAsia="en-US"/>
        </w:rPr>
        <w:br/>
      </w:r>
      <w:r w:rsidRPr="007025D1">
        <w:rPr>
          <w:rFonts w:eastAsia="Calibri" w:cs="Times New Roman"/>
          <w:b/>
          <w:sz w:val="28"/>
          <w:szCs w:val="28"/>
          <w:lang w:eastAsia="en-US"/>
        </w:rPr>
        <w:t xml:space="preserve">на такие обращения в последнее время правовые инспекторы труда все чаще подготавливают и направляют обращения и запросы </w:t>
      </w:r>
      <w:r w:rsidRPr="007025D1">
        <w:rPr>
          <w:b/>
          <w:sz w:val="28"/>
          <w:szCs w:val="28"/>
        </w:rPr>
        <w:t>в органы государственной власти для получения позиций по различным положениям законодательства</w:t>
      </w:r>
      <w:r w:rsidRPr="007025D1">
        <w:rPr>
          <w:rFonts w:eastAsia="Calibri" w:cs="Times New Roman"/>
          <w:b/>
          <w:sz w:val="28"/>
          <w:szCs w:val="28"/>
          <w:lang w:eastAsia="en-US"/>
        </w:rPr>
        <w:t>. Полученные ответы от органов исполнительной власти доводятся до членов профсоюза.</w:t>
      </w:r>
    </w:p>
    <w:p w:rsidR="00FB3961" w:rsidRDefault="00FB3961" w:rsidP="008F6173">
      <w:pPr>
        <w:ind w:firstLine="0"/>
      </w:pPr>
    </w:p>
    <w:p w:rsidR="00FB3961" w:rsidRDefault="00FB3961" w:rsidP="00FB3961">
      <w:pPr>
        <w:pStyle w:val="1"/>
        <w:tabs>
          <w:tab w:val="clear" w:pos="432"/>
        </w:tabs>
        <w:ind w:left="0" w:firstLine="0"/>
        <w:rPr>
          <w:sz w:val="28"/>
        </w:rPr>
      </w:pPr>
      <w:r w:rsidRPr="00DC6C80">
        <w:rPr>
          <w:sz w:val="28"/>
        </w:rPr>
        <w:t>11. Правовое просвещение</w:t>
      </w:r>
    </w:p>
    <w:p w:rsidR="00FB3961" w:rsidRPr="00A43832" w:rsidRDefault="00FB3961" w:rsidP="00FB3961">
      <w:pPr>
        <w:rPr>
          <w:color w:val="000000" w:themeColor="text1"/>
          <w:sz w:val="28"/>
          <w:szCs w:val="28"/>
        </w:rPr>
      </w:pPr>
      <w:r w:rsidRPr="00A43832">
        <w:rPr>
          <w:color w:val="000000" w:themeColor="text1"/>
          <w:sz w:val="28"/>
          <w:szCs w:val="28"/>
        </w:rPr>
        <w:t>Поскольку 2017 год был объявлен годом профсоюзного PR-движения, то большой акцент в работе региональных</w:t>
      </w:r>
      <w:r>
        <w:rPr>
          <w:color w:val="000000" w:themeColor="text1"/>
          <w:sz w:val="28"/>
          <w:szCs w:val="28"/>
        </w:rPr>
        <w:t xml:space="preserve"> (межрегиональных)</w:t>
      </w:r>
      <w:r w:rsidRPr="00A43832">
        <w:rPr>
          <w:color w:val="000000" w:themeColor="text1"/>
          <w:sz w:val="28"/>
          <w:szCs w:val="28"/>
        </w:rPr>
        <w:t xml:space="preserve"> организаций Профсоюза был сделан на информирование работников об основах трудового законодательства, направленных на защиту их прав и интересов.</w:t>
      </w:r>
    </w:p>
    <w:p w:rsidR="00FB3961" w:rsidRDefault="00FB3961" w:rsidP="00FB3961">
      <w:pPr>
        <w:ind w:firstLineChars="202" w:firstLine="566"/>
        <w:rPr>
          <w:rFonts w:cs="Times New Roman"/>
          <w:sz w:val="28"/>
          <w:szCs w:val="28"/>
        </w:rPr>
      </w:pPr>
      <w:r w:rsidRPr="00A43832">
        <w:rPr>
          <w:rFonts w:cs="Times New Roman"/>
          <w:color w:val="000000" w:themeColor="text1"/>
          <w:sz w:val="28"/>
          <w:szCs w:val="28"/>
        </w:rPr>
        <w:t>В 2017 году количество выступлений и других публикаций</w:t>
      </w:r>
      <w:r w:rsidRPr="0012456A">
        <w:rPr>
          <w:rFonts w:cs="Times New Roman"/>
          <w:sz w:val="28"/>
          <w:szCs w:val="28"/>
        </w:rPr>
        <w:t xml:space="preserve"> по вопросам правовой защиты в средствах массовой информации, в т.ч. в электронных СМИ, включая изданные информационно-методические бюллетени (сборники) и иные материалы составило </w:t>
      </w:r>
      <w:r>
        <w:rPr>
          <w:rFonts w:cs="Times New Roman"/>
          <w:b/>
          <w:sz w:val="28"/>
          <w:szCs w:val="28"/>
        </w:rPr>
        <w:t>6791</w:t>
      </w:r>
      <w:r w:rsidRPr="0012456A">
        <w:rPr>
          <w:rFonts w:cs="Times New Roman"/>
          <w:sz w:val="28"/>
          <w:szCs w:val="28"/>
        </w:rPr>
        <w:t xml:space="preserve"> (в 201</w:t>
      </w:r>
      <w:r>
        <w:rPr>
          <w:rFonts w:cs="Times New Roman"/>
          <w:sz w:val="28"/>
          <w:szCs w:val="28"/>
        </w:rPr>
        <w:t>6</w:t>
      </w:r>
      <w:r w:rsidRPr="0012456A">
        <w:rPr>
          <w:rFonts w:cs="Times New Roman"/>
          <w:sz w:val="28"/>
          <w:szCs w:val="28"/>
        </w:rPr>
        <w:t xml:space="preserve"> г</w:t>
      </w:r>
      <w:r>
        <w:rPr>
          <w:rFonts w:cs="Times New Roman"/>
          <w:sz w:val="28"/>
          <w:szCs w:val="28"/>
        </w:rPr>
        <w:t>оду</w:t>
      </w:r>
      <w:r w:rsidRPr="0012456A">
        <w:rPr>
          <w:rFonts w:cs="Times New Roman"/>
          <w:sz w:val="28"/>
          <w:szCs w:val="28"/>
        </w:rPr>
        <w:t xml:space="preserve"> – </w:t>
      </w:r>
      <w:r>
        <w:rPr>
          <w:rFonts w:cs="Times New Roman"/>
          <w:sz w:val="28"/>
          <w:szCs w:val="28"/>
        </w:rPr>
        <w:t>7438</w:t>
      </w:r>
      <w:r w:rsidRPr="0012456A">
        <w:rPr>
          <w:rFonts w:cs="Times New Roman"/>
          <w:sz w:val="28"/>
          <w:szCs w:val="28"/>
        </w:rPr>
        <w:t>).</w:t>
      </w:r>
    </w:p>
    <w:p w:rsidR="008D6E14" w:rsidRDefault="008D6E14" w:rsidP="00FB3961">
      <w:pPr>
        <w:ind w:firstLineChars="202" w:firstLine="566"/>
        <w:rPr>
          <w:rFonts w:cs="Times New Roman"/>
          <w:sz w:val="28"/>
          <w:szCs w:val="28"/>
        </w:rPr>
      </w:pPr>
    </w:p>
    <w:p w:rsidR="00FB3961" w:rsidRDefault="008375C2" w:rsidP="008D6E14">
      <w:pPr>
        <w:ind w:firstLine="0"/>
        <w:jc w:val="center"/>
        <w:rPr>
          <w:rFonts w:ascii="Times New Roman CYR" w:hAnsi="Times New Roman CYR" w:cs="Times New Roman CYR"/>
          <w:sz w:val="28"/>
          <w:szCs w:val="28"/>
        </w:rPr>
      </w:pPr>
      <w:r>
        <w:rPr>
          <w:rFonts w:cs="Times New Roman"/>
          <w:noProof/>
          <w:sz w:val="28"/>
          <w:szCs w:val="28"/>
          <w:lang w:eastAsia="ru-RU"/>
        </w:rPr>
        <w:drawing>
          <wp:anchor distT="0" distB="0" distL="114300" distR="114300" simplePos="0" relativeHeight="251661312" behindDoc="1" locked="0" layoutInCell="1" allowOverlap="1">
            <wp:simplePos x="0" y="0"/>
            <wp:positionH relativeFrom="column">
              <wp:posOffset>291465</wp:posOffset>
            </wp:positionH>
            <wp:positionV relativeFrom="paragraph">
              <wp:posOffset>167640</wp:posOffset>
            </wp:positionV>
            <wp:extent cx="5362575" cy="2114550"/>
            <wp:effectExtent l="0" t="0" r="0" b="0"/>
            <wp:wrapNone/>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8D6E14" w:rsidRDefault="008D6E14" w:rsidP="008D6E14">
      <w:pPr>
        <w:ind w:firstLine="0"/>
        <w:jc w:val="center"/>
        <w:rPr>
          <w:rFonts w:ascii="Times New Roman CYR" w:hAnsi="Times New Roman CYR" w:cs="Times New Roman CYR"/>
          <w:sz w:val="28"/>
          <w:szCs w:val="28"/>
        </w:rPr>
      </w:pPr>
    </w:p>
    <w:p w:rsidR="008D6E14" w:rsidRDefault="008D6E14" w:rsidP="008D6E14">
      <w:pPr>
        <w:ind w:firstLine="0"/>
        <w:jc w:val="center"/>
        <w:rPr>
          <w:rFonts w:ascii="Times New Roman CYR" w:hAnsi="Times New Roman CYR" w:cs="Times New Roman CYR"/>
          <w:sz w:val="28"/>
          <w:szCs w:val="28"/>
        </w:rPr>
      </w:pPr>
    </w:p>
    <w:p w:rsidR="008D6E14" w:rsidRDefault="008D6E14" w:rsidP="008D6E14">
      <w:pPr>
        <w:ind w:firstLine="0"/>
        <w:jc w:val="center"/>
        <w:rPr>
          <w:rFonts w:ascii="Times New Roman CYR" w:hAnsi="Times New Roman CYR" w:cs="Times New Roman CYR"/>
          <w:sz w:val="28"/>
          <w:szCs w:val="28"/>
        </w:rPr>
      </w:pPr>
    </w:p>
    <w:p w:rsidR="008D6E14" w:rsidRDefault="008D6E14" w:rsidP="008D6E14">
      <w:pPr>
        <w:ind w:firstLine="0"/>
        <w:jc w:val="center"/>
        <w:rPr>
          <w:rFonts w:ascii="Times New Roman CYR" w:hAnsi="Times New Roman CYR" w:cs="Times New Roman CYR"/>
          <w:sz w:val="28"/>
          <w:szCs w:val="28"/>
        </w:rPr>
      </w:pPr>
    </w:p>
    <w:p w:rsidR="008D6E14" w:rsidRDefault="008D6E14" w:rsidP="008D6E14">
      <w:pPr>
        <w:ind w:firstLine="0"/>
        <w:jc w:val="center"/>
        <w:rPr>
          <w:rFonts w:ascii="Times New Roman CYR" w:hAnsi="Times New Roman CYR" w:cs="Times New Roman CYR"/>
          <w:sz w:val="28"/>
          <w:szCs w:val="28"/>
        </w:rPr>
      </w:pPr>
    </w:p>
    <w:p w:rsidR="00FB3961" w:rsidRDefault="00FB3961" w:rsidP="00FB3961">
      <w:pPr>
        <w:autoSpaceDE w:val="0"/>
        <w:autoSpaceDN w:val="0"/>
        <w:adjustRightInd w:val="0"/>
        <w:ind w:firstLine="566"/>
        <w:jc w:val="center"/>
        <w:rPr>
          <w:rFonts w:ascii="Times New Roman CYR" w:hAnsi="Times New Roman CYR" w:cs="Times New Roman CYR"/>
          <w:sz w:val="28"/>
          <w:szCs w:val="28"/>
        </w:rPr>
      </w:pPr>
    </w:p>
    <w:p w:rsidR="00FB3961" w:rsidRDefault="00FB3961" w:rsidP="00FB3961">
      <w:pPr>
        <w:autoSpaceDE w:val="0"/>
        <w:autoSpaceDN w:val="0"/>
        <w:adjustRightInd w:val="0"/>
        <w:ind w:firstLine="566"/>
        <w:rPr>
          <w:rFonts w:ascii="Times New Roman CYR" w:hAnsi="Times New Roman CYR" w:cs="Times New Roman CYR"/>
          <w:sz w:val="28"/>
          <w:szCs w:val="28"/>
        </w:rPr>
      </w:pPr>
    </w:p>
    <w:p w:rsidR="00FB3961" w:rsidRDefault="00FB3961" w:rsidP="00FB3961">
      <w:pPr>
        <w:autoSpaceDE w:val="0"/>
        <w:autoSpaceDN w:val="0"/>
        <w:adjustRightInd w:val="0"/>
        <w:ind w:firstLine="566"/>
        <w:rPr>
          <w:rFonts w:ascii="Times New Roman CYR" w:hAnsi="Times New Roman CYR" w:cs="Times New Roman CYR"/>
          <w:sz w:val="28"/>
          <w:szCs w:val="28"/>
        </w:rPr>
      </w:pPr>
    </w:p>
    <w:p w:rsidR="00FB3961" w:rsidRDefault="00FB3961" w:rsidP="00FB3961">
      <w:pPr>
        <w:autoSpaceDE w:val="0"/>
        <w:autoSpaceDN w:val="0"/>
        <w:adjustRightInd w:val="0"/>
        <w:ind w:firstLine="566"/>
        <w:rPr>
          <w:rFonts w:ascii="Times New Roman CYR" w:hAnsi="Times New Roman CYR" w:cs="Times New Roman CYR"/>
          <w:sz w:val="28"/>
          <w:szCs w:val="28"/>
        </w:rPr>
      </w:pPr>
    </w:p>
    <w:p w:rsidR="00FB3961" w:rsidRDefault="00FB3961" w:rsidP="00FB3961">
      <w:pPr>
        <w:autoSpaceDE w:val="0"/>
        <w:autoSpaceDN w:val="0"/>
        <w:adjustRightInd w:val="0"/>
        <w:ind w:firstLine="566"/>
        <w:rPr>
          <w:rFonts w:ascii="Times New Roman CYR" w:hAnsi="Times New Roman CYR" w:cs="Times New Roman CYR"/>
          <w:sz w:val="28"/>
          <w:szCs w:val="28"/>
        </w:rPr>
      </w:pPr>
    </w:p>
    <w:p w:rsidR="00FB3961" w:rsidRDefault="00FB3961" w:rsidP="00FB3961">
      <w:pPr>
        <w:autoSpaceDE w:val="0"/>
        <w:autoSpaceDN w:val="0"/>
        <w:adjustRightInd w:val="0"/>
        <w:ind w:firstLine="566"/>
        <w:rPr>
          <w:rFonts w:ascii="Times New Roman CYR" w:hAnsi="Times New Roman CYR" w:cs="Times New Roman CYR"/>
          <w:sz w:val="28"/>
          <w:szCs w:val="28"/>
        </w:rPr>
      </w:pPr>
    </w:p>
    <w:p w:rsidR="00FB3961" w:rsidRDefault="00FB3961" w:rsidP="00FB3961">
      <w:pPr>
        <w:autoSpaceDE w:val="0"/>
        <w:autoSpaceDN w:val="0"/>
        <w:adjustRightInd w:val="0"/>
        <w:ind w:firstLine="566"/>
        <w:rPr>
          <w:rFonts w:ascii="Times New Roman CYR" w:hAnsi="Times New Roman CYR" w:cs="Times New Roman CYR"/>
          <w:sz w:val="28"/>
          <w:szCs w:val="28"/>
        </w:rPr>
      </w:pPr>
      <w:r w:rsidRPr="00890F4F">
        <w:rPr>
          <w:rFonts w:ascii="Times New Roman CYR" w:hAnsi="Times New Roman CYR" w:cs="Times New Roman CYR"/>
          <w:sz w:val="28"/>
          <w:szCs w:val="28"/>
        </w:rPr>
        <w:t>Анализ пояснительных записок к отчетам по правозащитной деятельности позволяет выделить ряд</w:t>
      </w:r>
      <w:r>
        <w:rPr>
          <w:rFonts w:ascii="Times New Roman CYR" w:hAnsi="Times New Roman CYR" w:cs="Times New Roman CYR"/>
          <w:sz w:val="28"/>
          <w:szCs w:val="28"/>
        </w:rPr>
        <w:t xml:space="preserve"> региональных</w:t>
      </w:r>
      <w:r w:rsidRPr="00890F4F">
        <w:rPr>
          <w:rFonts w:ascii="Times New Roman CYR" w:hAnsi="Times New Roman CYR" w:cs="Times New Roman CYR"/>
          <w:sz w:val="28"/>
          <w:szCs w:val="28"/>
        </w:rPr>
        <w:t xml:space="preserve"> организаций Профсоюза</w:t>
      </w:r>
      <w:r>
        <w:rPr>
          <w:rFonts w:ascii="Times New Roman CYR" w:hAnsi="Times New Roman CYR" w:cs="Times New Roman CYR"/>
          <w:sz w:val="28"/>
          <w:szCs w:val="28"/>
        </w:rPr>
        <w:t xml:space="preserve"> с наибольшим количеством </w:t>
      </w:r>
      <w:r w:rsidRPr="00890F4F">
        <w:rPr>
          <w:rFonts w:ascii="Times New Roman CYR" w:hAnsi="Times New Roman CYR" w:cs="Times New Roman CYR"/>
          <w:sz w:val="28"/>
          <w:szCs w:val="28"/>
        </w:rPr>
        <w:t>публикаций по вопросам правовой защиты</w:t>
      </w:r>
      <w:r>
        <w:rPr>
          <w:rFonts w:ascii="Times New Roman CYR" w:hAnsi="Times New Roman CYR" w:cs="Times New Roman CYR"/>
          <w:sz w:val="28"/>
          <w:szCs w:val="28"/>
        </w:rPr>
        <w:t>:</w:t>
      </w:r>
      <w:r>
        <w:rPr>
          <w:rFonts w:ascii="Times New Roman CYR" w:hAnsi="Times New Roman CYR" w:cs="Times New Roman CYR"/>
          <w:bCs/>
          <w:sz w:val="28"/>
          <w:szCs w:val="28"/>
        </w:rPr>
        <w:t>Волгоградская</w:t>
      </w:r>
      <w:r w:rsidRPr="00786B85">
        <w:rPr>
          <w:rFonts w:ascii="Times New Roman CYR" w:hAnsi="Times New Roman CYR" w:cs="Times New Roman CYR"/>
          <w:bCs/>
          <w:sz w:val="28"/>
          <w:szCs w:val="28"/>
        </w:rPr>
        <w:t xml:space="preserve"> (</w:t>
      </w:r>
      <w:r>
        <w:rPr>
          <w:rFonts w:ascii="Times New Roman CYR" w:hAnsi="Times New Roman CYR" w:cs="Times New Roman CYR"/>
          <w:bCs/>
          <w:sz w:val="28"/>
          <w:szCs w:val="28"/>
        </w:rPr>
        <w:t>480</w:t>
      </w:r>
      <w:r w:rsidRPr="00786B85">
        <w:rPr>
          <w:rFonts w:ascii="Times New Roman CYR" w:hAnsi="Times New Roman CYR" w:cs="Times New Roman CYR"/>
          <w:bCs/>
          <w:sz w:val="28"/>
          <w:szCs w:val="28"/>
        </w:rPr>
        <w:t xml:space="preserve">), </w:t>
      </w:r>
      <w:r>
        <w:rPr>
          <w:rFonts w:ascii="Times New Roman CYR" w:hAnsi="Times New Roman CYR" w:cs="Times New Roman CYR"/>
          <w:sz w:val="28"/>
          <w:szCs w:val="28"/>
        </w:rPr>
        <w:t>Свердловская</w:t>
      </w:r>
      <w:r w:rsidRPr="00786B85">
        <w:rPr>
          <w:rFonts w:ascii="Times New Roman CYR" w:hAnsi="Times New Roman CYR" w:cs="Times New Roman CYR"/>
          <w:sz w:val="28"/>
          <w:szCs w:val="28"/>
        </w:rPr>
        <w:t xml:space="preserve"> (</w:t>
      </w:r>
      <w:r>
        <w:rPr>
          <w:rFonts w:ascii="Times New Roman CYR" w:hAnsi="Times New Roman CYR" w:cs="Times New Roman CYR"/>
          <w:sz w:val="28"/>
          <w:szCs w:val="28"/>
        </w:rPr>
        <w:t>430</w:t>
      </w:r>
      <w:r w:rsidRPr="00786B85">
        <w:rPr>
          <w:rFonts w:ascii="Times New Roman CYR" w:hAnsi="Times New Roman CYR" w:cs="Times New Roman CYR"/>
          <w:sz w:val="28"/>
          <w:szCs w:val="28"/>
        </w:rPr>
        <w:t xml:space="preserve">), </w:t>
      </w:r>
      <w:r>
        <w:rPr>
          <w:rFonts w:ascii="Times New Roman CYR" w:hAnsi="Times New Roman CYR" w:cs="Times New Roman CYR"/>
          <w:bCs/>
          <w:sz w:val="28"/>
          <w:szCs w:val="28"/>
        </w:rPr>
        <w:t>Марийская</w:t>
      </w:r>
      <w:r w:rsidRPr="00786B85">
        <w:rPr>
          <w:rFonts w:ascii="Times New Roman CYR" w:hAnsi="Times New Roman CYR" w:cs="Times New Roman CYR"/>
          <w:sz w:val="28"/>
          <w:szCs w:val="28"/>
        </w:rPr>
        <w:t xml:space="preserve"> (</w:t>
      </w:r>
      <w:r>
        <w:rPr>
          <w:rFonts w:ascii="Times New Roman CYR" w:hAnsi="Times New Roman CYR" w:cs="Times New Roman CYR"/>
          <w:sz w:val="28"/>
          <w:szCs w:val="28"/>
        </w:rPr>
        <w:t>349</w:t>
      </w:r>
      <w:r w:rsidRPr="00786B85">
        <w:rPr>
          <w:rFonts w:ascii="Times New Roman CYR" w:hAnsi="Times New Roman CYR" w:cs="Times New Roman CYR"/>
          <w:sz w:val="28"/>
          <w:szCs w:val="28"/>
        </w:rPr>
        <w:t>)</w:t>
      </w:r>
      <w:r>
        <w:rPr>
          <w:rFonts w:ascii="Times New Roman CYR" w:hAnsi="Times New Roman CYR" w:cs="Times New Roman CYR"/>
          <w:sz w:val="28"/>
          <w:szCs w:val="28"/>
        </w:rPr>
        <w:t xml:space="preserve">, </w:t>
      </w:r>
      <w:r>
        <w:rPr>
          <w:rFonts w:ascii="Times New Roman CYR" w:hAnsi="Times New Roman CYR" w:cs="Times New Roman CYR"/>
          <w:bCs/>
          <w:sz w:val="28"/>
          <w:szCs w:val="28"/>
        </w:rPr>
        <w:t>Краснодарская</w:t>
      </w:r>
      <w:r w:rsidRPr="00786B85">
        <w:rPr>
          <w:rFonts w:ascii="Times New Roman CYR" w:hAnsi="Times New Roman CYR" w:cs="Times New Roman CYR"/>
          <w:sz w:val="28"/>
          <w:szCs w:val="28"/>
        </w:rPr>
        <w:t xml:space="preserve"> (</w:t>
      </w:r>
      <w:r>
        <w:rPr>
          <w:rFonts w:ascii="Times New Roman CYR" w:hAnsi="Times New Roman CYR" w:cs="Times New Roman CYR"/>
          <w:sz w:val="28"/>
          <w:szCs w:val="28"/>
        </w:rPr>
        <w:t>308</w:t>
      </w:r>
      <w:r w:rsidRPr="00786B85">
        <w:rPr>
          <w:rFonts w:ascii="Times New Roman CYR" w:hAnsi="Times New Roman CYR" w:cs="Times New Roman CYR"/>
          <w:sz w:val="28"/>
          <w:szCs w:val="28"/>
        </w:rPr>
        <w:t xml:space="preserve">), </w:t>
      </w:r>
      <w:r>
        <w:rPr>
          <w:rFonts w:ascii="Times New Roman CYR" w:hAnsi="Times New Roman CYR" w:cs="Times New Roman CYR"/>
          <w:sz w:val="28"/>
          <w:szCs w:val="28"/>
        </w:rPr>
        <w:t>Алтайская</w:t>
      </w:r>
      <w:r w:rsidRPr="00786B85">
        <w:rPr>
          <w:rFonts w:ascii="Times New Roman CYR" w:hAnsi="Times New Roman CYR" w:cs="Times New Roman CYR"/>
          <w:sz w:val="28"/>
          <w:szCs w:val="28"/>
        </w:rPr>
        <w:t xml:space="preserve"> (</w:t>
      </w:r>
      <w:r>
        <w:rPr>
          <w:rFonts w:ascii="Times New Roman CYR" w:hAnsi="Times New Roman CYR" w:cs="Times New Roman CYR"/>
          <w:sz w:val="28"/>
          <w:szCs w:val="28"/>
        </w:rPr>
        <w:t>272), Ростовская</w:t>
      </w:r>
      <w:r w:rsidRPr="00786B85">
        <w:rPr>
          <w:rFonts w:ascii="Times New Roman CYR" w:hAnsi="Times New Roman CYR" w:cs="Times New Roman CYR"/>
          <w:sz w:val="28"/>
          <w:szCs w:val="28"/>
        </w:rPr>
        <w:t xml:space="preserve"> (</w:t>
      </w:r>
      <w:r>
        <w:rPr>
          <w:rFonts w:ascii="Times New Roman CYR" w:hAnsi="Times New Roman CYR" w:cs="Times New Roman CYR"/>
          <w:sz w:val="28"/>
          <w:szCs w:val="28"/>
        </w:rPr>
        <w:t>214</w:t>
      </w:r>
      <w:r w:rsidRPr="00786B85">
        <w:rPr>
          <w:rFonts w:ascii="Times New Roman CYR" w:hAnsi="Times New Roman CYR" w:cs="Times New Roman CYR"/>
          <w:sz w:val="28"/>
          <w:szCs w:val="28"/>
        </w:rPr>
        <w:t xml:space="preserve">), </w:t>
      </w:r>
      <w:r>
        <w:rPr>
          <w:rFonts w:ascii="Times New Roman CYR" w:hAnsi="Times New Roman CYR" w:cs="Times New Roman CYR"/>
          <w:sz w:val="28"/>
          <w:szCs w:val="28"/>
        </w:rPr>
        <w:t>Башкирская</w:t>
      </w:r>
      <w:r w:rsidRPr="00786B85">
        <w:rPr>
          <w:rFonts w:ascii="Times New Roman CYR" w:hAnsi="Times New Roman CYR" w:cs="Times New Roman CYR"/>
          <w:sz w:val="28"/>
          <w:szCs w:val="28"/>
        </w:rPr>
        <w:t xml:space="preserve"> (</w:t>
      </w:r>
      <w:r>
        <w:rPr>
          <w:rFonts w:ascii="Times New Roman CYR" w:hAnsi="Times New Roman CYR" w:cs="Times New Roman CYR"/>
          <w:sz w:val="28"/>
          <w:szCs w:val="28"/>
        </w:rPr>
        <w:t>211)</w:t>
      </w:r>
      <w:r w:rsidRPr="00786B85">
        <w:rPr>
          <w:rFonts w:ascii="Times New Roman CYR" w:hAnsi="Times New Roman CYR" w:cs="Times New Roman CYR"/>
          <w:sz w:val="28"/>
          <w:szCs w:val="28"/>
        </w:rPr>
        <w:t xml:space="preserve">, </w:t>
      </w:r>
      <w:r>
        <w:rPr>
          <w:rFonts w:ascii="Times New Roman CYR" w:hAnsi="Times New Roman CYR" w:cs="Times New Roman CYR"/>
          <w:bCs/>
          <w:sz w:val="28"/>
          <w:szCs w:val="28"/>
        </w:rPr>
        <w:t>Самарская</w:t>
      </w:r>
      <w:r w:rsidRPr="00786B85">
        <w:rPr>
          <w:rFonts w:ascii="Times New Roman CYR" w:hAnsi="Times New Roman CYR" w:cs="Times New Roman CYR"/>
          <w:sz w:val="28"/>
          <w:szCs w:val="28"/>
        </w:rPr>
        <w:t xml:space="preserve"> (</w:t>
      </w:r>
      <w:r>
        <w:rPr>
          <w:rFonts w:ascii="Times New Roman CYR" w:hAnsi="Times New Roman CYR" w:cs="Times New Roman CYR"/>
          <w:sz w:val="28"/>
          <w:szCs w:val="28"/>
        </w:rPr>
        <w:t>205)</w:t>
      </w:r>
      <w:r w:rsidRPr="00786B85">
        <w:rPr>
          <w:rFonts w:ascii="Times New Roman CYR" w:hAnsi="Times New Roman CYR" w:cs="Times New Roman CYR"/>
          <w:sz w:val="28"/>
          <w:szCs w:val="28"/>
        </w:rPr>
        <w:t>.</w:t>
      </w:r>
    </w:p>
    <w:p w:rsidR="00FB3961" w:rsidRPr="00890F4F" w:rsidRDefault="00FB3961" w:rsidP="00FB3961">
      <w:pPr>
        <w:autoSpaceDE w:val="0"/>
        <w:autoSpaceDN w:val="0"/>
        <w:adjustRightInd w:val="0"/>
        <w:ind w:firstLine="566"/>
        <w:rPr>
          <w:rFonts w:ascii="Times New Roman CYR" w:hAnsi="Times New Roman CYR" w:cs="Times New Roman CYR"/>
          <w:sz w:val="28"/>
          <w:szCs w:val="28"/>
        </w:rPr>
      </w:pPr>
      <w:r w:rsidRPr="00890F4F">
        <w:rPr>
          <w:rFonts w:ascii="Times New Roman CYR" w:hAnsi="Times New Roman CYR" w:cs="Times New Roman CYR"/>
          <w:sz w:val="28"/>
          <w:szCs w:val="28"/>
        </w:rPr>
        <w:t>Основны</w:t>
      </w:r>
      <w:r>
        <w:rPr>
          <w:rFonts w:ascii="Times New Roman CYR" w:hAnsi="Times New Roman CYR" w:cs="Times New Roman CYR"/>
          <w:sz w:val="28"/>
          <w:szCs w:val="28"/>
        </w:rPr>
        <w:t>ми</w:t>
      </w:r>
      <w:r w:rsidRPr="00890F4F">
        <w:rPr>
          <w:rFonts w:ascii="Times New Roman CYR" w:hAnsi="Times New Roman CYR" w:cs="Times New Roman CYR"/>
          <w:sz w:val="28"/>
          <w:szCs w:val="28"/>
        </w:rPr>
        <w:t xml:space="preserve"> направления</w:t>
      </w:r>
      <w:r>
        <w:rPr>
          <w:rFonts w:ascii="Times New Roman CYR" w:hAnsi="Times New Roman CYR" w:cs="Times New Roman CYR"/>
          <w:sz w:val="28"/>
          <w:szCs w:val="28"/>
        </w:rPr>
        <w:t>ми</w:t>
      </w:r>
      <w:r w:rsidRPr="00890F4F">
        <w:rPr>
          <w:rFonts w:ascii="Times New Roman CYR" w:hAnsi="Times New Roman CYR" w:cs="Times New Roman CYR"/>
          <w:sz w:val="28"/>
          <w:szCs w:val="28"/>
        </w:rPr>
        <w:t xml:space="preserve"> работы территориальных организаций Профсоюза по правовому просвещению </w:t>
      </w:r>
      <w:r>
        <w:rPr>
          <w:rFonts w:ascii="Times New Roman CYR" w:hAnsi="Times New Roman CYR" w:cs="Times New Roman CYR"/>
          <w:sz w:val="28"/>
          <w:szCs w:val="28"/>
        </w:rPr>
        <w:t>были</w:t>
      </w:r>
      <w:r w:rsidRPr="00890F4F">
        <w:rPr>
          <w:rFonts w:ascii="Times New Roman CYR" w:hAnsi="Times New Roman CYR" w:cs="Times New Roman CYR"/>
          <w:sz w:val="28"/>
          <w:szCs w:val="28"/>
        </w:rPr>
        <w:t>:</w:t>
      </w:r>
    </w:p>
    <w:p w:rsidR="00FB3961" w:rsidRDefault="00FB3961" w:rsidP="00FB3961">
      <w:pPr>
        <w:autoSpaceDE w:val="0"/>
        <w:autoSpaceDN w:val="0"/>
        <w:adjustRightInd w:val="0"/>
        <w:ind w:firstLine="566"/>
        <w:rPr>
          <w:rFonts w:ascii="Times New Roman CYR" w:hAnsi="Times New Roman CYR" w:cs="Times New Roman CYR"/>
          <w:sz w:val="28"/>
          <w:szCs w:val="28"/>
        </w:rPr>
      </w:pPr>
      <w:r w:rsidRPr="00890F4F">
        <w:rPr>
          <w:rFonts w:cs="Times New Roman"/>
          <w:sz w:val="28"/>
          <w:szCs w:val="28"/>
        </w:rPr>
        <w:t>-</w:t>
      </w:r>
      <w:r>
        <w:rPr>
          <w:rFonts w:cs="Times New Roman"/>
          <w:sz w:val="28"/>
          <w:szCs w:val="28"/>
          <w:lang w:val="en-US"/>
        </w:rPr>
        <w:t> </w:t>
      </w:r>
      <w:r w:rsidRPr="00890F4F">
        <w:rPr>
          <w:rFonts w:ascii="Times New Roman CYR" w:hAnsi="Times New Roman CYR" w:cs="Times New Roman CYR"/>
          <w:sz w:val="28"/>
          <w:szCs w:val="28"/>
        </w:rPr>
        <w:t>взаимодейств</w:t>
      </w:r>
      <w:r>
        <w:rPr>
          <w:rFonts w:ascii="Times New Roman CYR" w:hAnsi="Times New Roman CYR" w:cs="Times New Roman CYR"/>
          <w:sz w:val="28"/>
          <w:szCs w:val="28"/>
        </w:rPr>
        <w:t>ие</w:t>
      </w:r>
      <w:r w:rsidRPr="00890F4F">
        <w:rPr>
          <w:rFonts w:ascii="Times New Roman CYR" w:hAnsi="Times New Roman CYR" w:cs="Times New Roman CYR"/>
          <w:sz w:val="28"/>
          <w:szCs w:val="28"/>
        </w:rPr>
        <w:t xml:space="preserve"> региональных (межрегиональных) организаций Профсоюза со средствами массовой информации (</w:t>
      </w:r>
      <w:r>
        <w:rPr>
          <w:rFonts w:ascii="Times New Roman CYR" w:hAnsi="Times New Roman CYR" w:cs="Times New Roman CYR"/>
          <w:sz w:val="28"/>
          <w:szCs w:val="28"/>
        </w:rPr>
        <w:t>39</w:t>
      </w:r>
      <w:r w:rsidRPr="00890F4F">
        <w:rPr>
          <w:rFonts w:ascii="Times New Roman CYR" w:hAnsi="Times New Roman CYR" w:cs="Times New Roman CYR"/>
          <w:sz w:val="28"/>
          <w:szCs w:val="28"/>
        </w:rPr>
        <w:t xml:space="preserve"> организаций указали </w:t>
      </w:r>
      <w:r>
        <w:rPr>
          <w:rFonts w:ascii="Times New Roman CYR" w:hAnsi="Times New Roman CYR" w:cs="Times New Roman CYR"/>
          <w:sz w:val="28"/>
          <w:szCs w:val="28"/>
        </w:rPr>
        <w:t xml:space="preserve">в пояснительных записках </w:t>
      </w:r>
      <w:r w:rsidRPr="00890F4F">
        <w:rPr>
          <w:rFonts w:ascii="Times New Roman CYR" w:hAnsi="Times New Roman CYR" w:cs="Times New Roman CYR"/>
          <w:sz w:val="28"/>
          <w:szCs w:val="28"/>
        </w:rPr>
        <w:t>о публикациях в газетах и журналах, в 201</w:t>
      </w:r>
      <w:r>
        <w:rPr>
          <w:rFonts w:ascii="Times New Roman CYR" w:hAnsi="Times New Roman CYR" w:cs="Times New Roman CYR"/>
          <w:sz w:val="28"/>
          <w:szCs w:val="28"/>
        </w:rPr>
        <w:t xml:space="preserve">6 </w:t>
      </w:r>
      <w:r w:rsidRPr="00890F4F">
        <w:rPr>
          <w:rFonts w:ascii="Times New Roman CYR" w:hAnsi="Times New Roman CYR" w:cs="Times New Roman CYR"/>
          <w:sz w:val="28"/>
          <w:szCs w:val="28"/>
        </w:rPr>
        <w:t xml:space="preserve">г. – </w:t>
      </w:r>
      <w:r>
        <w:rPr>
          <w:rFonts w:ascii="Times New Roman CYR" w:hAnsi="Times New Roman CYR" w:cs="Times New Roman CYR"/>
          <w:sz w:val="28"/>
          <w:szCs w:val="28"/>
        </w:rPr>
        <w:t>44</w:t>
      </w:r>
      <w:r w:rsidRPr="00890F4F">
        <w:rPr>
          <w:rFonts w:ascii="Times New Roman CYR" w:hAnsi="Times New Roman CYR" w:cs="Times New Roman CYR"/>
          <w:sz w:val="28"/>
          <w:szCs w:val="28"/>
        </w:rPr>
        <w:t xml:space="preserve"> организаци</w:t>
      </w:r>
      <w:r>
        <w:rPr>
          <w:rFonts w:ascii="Times New Roman CYR" w:hAnsi="Times New Roman CYR" w:cs="Times New Roman CYR"/>
          <w:sz w:val="28"/>
          <w:szCs w:val="28"/>
        </w:rPr>
        <w:t>й</w:t>
      </w:r>
      <w:r w:rsidRPr="00890F4F">
        <w:rPr>
          <w:rFonts w:ascii="Times New Roman CYR" w:hAnsi="Times New Roman CYR" w:cs="Times New Roman CYR"/>
          <w:sz w:val="28"/>
          <w:szCs w:val="28"/>
        </w:rPr>
        <w:t xml:space="preserve">); </w:t>
      </w:r>
    </w:p>
    <w:p w:rsidR="00FB3961" w:rsidRPr="00890F4F" w:rsidRDefault="00FB3961" w:rsidP="00FB3961">
      <w:pPr>
        <w:autoSpaceDE w:val="0"/>
        <w:autoSpaceDN w:val="0"/>
        <w:adjustRightInd w:val="0"/>
        <w:ind w:firstLine="426"/>
        <w:rPr>
          <w:rFonts w:ascii="Times New Roman CYR" w:hAnsi="Times New Roman CYR" w:cs="Times New Roman CYR"/>
          <w:sz w:val="28"/>
          <w:szCs w:val="28"/>
        </w:rPr>
      </w:pPr>
      <w:r w:rsidRPr="00890F4F">
        <w:rPr>
          <w:rFonts w:cs="Times New Roman"/>
          <w:sz w:val="28"/>
          <w:szCs w:val="28"/>
        </w:rPr>
        <w:t>-</w:t>
      </w:r>
      <w:r>
        <w:rPr>
          <w:rFonts w:cs="Times New Roman"/>
          <w:sz w:val="28"/>
          <w:szCs w:val="28"/>
          <w:lang w:val="en-US"/>
        </w:rPr>
        <w:t> </w:t>
      </w:r>
      <w:r w:rsidRPr="00890F4F">
        <w:rPr>
          <w:rFonts w:ascii="Times New Roman CYR" w:hAnsi="Times New Roman CYR" w:cs="Times New Roman CYR"/>
          <w:sz w:val="28"/>
          <w:szCs w:val="28"/>
        </w:rPr>
        <w:t>участи</w:t>
      </w:r>
      <w:r>
        <w:rPr>
          <w:rFonts w:ascii="Times New Roman CYR" w:hAnsi="Times New Roman CYR" w:cs="Times New Roman CYR"/>
          <w:sz w:val="28"/>
          <w:szCs w:val="28"/>
        </w:rPr>
        <w:t>е</w:t>
      </w:r>
      <w:r w:rsidRPr="00890F4F">
        <w:rPr>
          <w:rFonts w:ascii="Times New Roman CYR" w:hAnsi="Times New Roman CYR" w:cs="Times New Roman CYR"/>
          <w:sz w:val="28"/>
          <w:szCs w:val="28"/>
        </w:rPr>
        <w:t xml:space="preserve"> в телевизионных и радиопрограммах (</w:t>
      </w:r>
      <w:r>
        <w:rPr>
          <w:rFonts w:ascii="Times New Roman CYR" w:hAnsi="Times New Roman CYR" w:cs="Times New Roman CYR"/>
          <w:sz w:val="28"/>
          <w:szCs w:val="28"/>
        </w:rPr>
        <w:t>9</w:t>
      </w:r>
      <w:r w:rsidRPr="00890F4F">
        <w:rPr>
          <w:rFonts w:ascii="Times New Roman CYR" w:hAnsi="Times New Roman CYR" w:cs="Times New Roman CYR"/>
          <w:sz w:val="28"/>
          <w:szCs w:val="28"/>
        </w:rPr>
        <w:t xml:space="preserve"> организаций, в 201</w:t>
      </w:r>
      <w:r>
        <w:rPr>
          <w:rFonts w:ascii="Times New Roman CYR" w:hAnsi="Times New Roman CYR" w:cs="Times New Roman CYR"/>
          <w:sz w:val="28"/>
          <w:szCs w:val="28"/>
        </w:rPr>
        <w:t xml:space="preserve">6 </w:t>
      </w:r>
      <w:r w:rsidRPr="00890F4F">
        <w:rPr>
          <w:rFonts w:ascii="Times New Roman CYR" w:hAnsi="Times New Roman CYR" w:cs="Times New Roman CYR"/>
          <w:sz w:val="28"/>
          <w:szCs w:val="28"/>
        </w:rPr>
        <w:t>г.</w:t>
      </w:r>
      <w:r>
        <w:rPr>
          <w:rFonts w:ascii="Times New Roman CYR" w:hAnsi="Times New Roman CYR" w:cs="Times New Roman CYR"/>
          <w:sz w:val="28"/>
          <w:szCs w:val="28"/>
          <w:lang w:val="en-US"/>
        </w:rPr>
        <w:t> </w:t>
      </w:r>
      <w:r w:rsidRPr="00890F4F">
        <w:rPr>
          <w:rFonts w:ascii="Times New Roman CYR" w:hAnsi="Times New Roman CYR" w:cs="Times New Roman CYR"/>
          <w:sz w:val="28"/>
          <w:szCs w:val="28"/>
        </w:rPr>
        <w:t>–</w:t>
      </w:r>
      <w:r>
        <w:rPr>
          <w:rFonts w:ascii="Times New Roman CYR" w:hAnsi="Times New Roman CYR" w:cs="Times New Roman CYR"/>
          <w:sz w:val="28"/>
          <w:szCs w:val="28"/>
          <w:lang w:val="en-US"/>
        </w:rPr>
        <w:t> </w:t>
      </w:r>
      <w:r>
        <w:rPr>
          <w:rFonts w:ascii="Times New Roman CYR" w:hAnsi="Times New Roman CYR" w:cs="Times New Roman CYR"/>
          <w:sz w:val="28"/>
          <w:szCs w:val="28"/>
        </w:rPr>
        <w:t>10</w:t>
      </w:r>
      <w:r w:rsidRPr="00890F4F">
        <w:rPr>
          <w:rFonts w:ascii="Times New Roman CYR" w:hAnsi="Times New Roman CYR" w:cs="Times New Roman CYR"/>
          <w:sz w:val="28"/>
          <w:szCs w:val="28"/>
        </w:rPr>
        <w:t>);</w:t>
      </w:r>
    </w:p>
    <w:p w:rsidR="00FB3961" w:rsidRPr="00890F4F" w:rsidRDefault="00FB3961" w:rsidP="00FB3961">
      <w:pPr>
        <w:autoSpaceDE w:val="0"/>
        <w:autoSpaceDN w:val="0"/>
        <w:adjustRightInd w:val="0"/>
        <w:ind w:firstLine="426"/>
        <w:rPr>
          <w:rFonts w:ascii="Times New Roman CYR" w:hAnsi="Times New Roman CYR" w:cs="Times New Roman CYR"/>
          <w:sz w:val="28"/>
          <w:szCs w:val="28"/>
        </w:rPr>
      </w:pPr>
      <w:r w:rsidRPr="00890F4F">
        <w:rPr>
          <w:rFonts w:cs="Times New Roman"/>
          <w:sz w:val="28"/>
          <w:szCs w:val="28"/>
        </w:rPr>
        <w:t>-</w:t>
      </w:r>
      <w:r>
        <w:rPr>
          <w:rFonts w:cs="Times New Roman"/>
          <w:sz w:val="28"/>
          <w:szCs w:val="28"/>
          <w:lang w:val="en-US"/>
        </w:rPr>
        <w:t> </w:t>
      </w:r>
      <w:r w:rsidRPr="00890F4F">
        <w:rPr>
          <w:rFonts w:ascii="Times New Roman CYR" w:hAnsi="Times New Roman CYR" w:cs="Times New Roman CYR"/>
          <w:sz w:val="28"/>
          <w:szCs w:val="28"/>
        </w:rPr>
        <w:t>выпуск информационных бюллетеней (</w:t>
      </w:r>
      <w:r>
        <w:rPr>
          <w:rFonts w:ascii="Times New Roman CYR" w:hAnsi="Times New Roman CYR" w:cs="Times New Roman CYR"/>
          <w:sz w:val="28"/>
          <w:szCs w:val="28"/>
        </w:rPr>
        <w:t>46</w:t>
      </w:r>
      <w:r w:rsidRPr="00890F4F">
        <w:rPr>
          <w:rFonts w:ascii="Times New Roman CYR" w:hAnsi="Times New Roman CYR" w:cs="Times New Roman CYR"/>
          <w:sz w:val="28"/>
          <w:szCs w:val="28"/>
        </w:rPr>
        <w:t xml:space="preserve"> организаци</w:t>
      </w:r>
      <w:r>
        <w:rPr>
          <w:rFonts w:ascii="Times New Roman CYR" w:hAnsi="Times New Roman CYR" w:cs="Times New Roman CYR"/>
          <w:sz w:val="28"/>
          <w:szCs w:val="28"/>
        </w:rPr>
        <w:t>й</w:t>
      </w:r>
      <w:r w:rsidRPr="00890F4F">
        <w:rPr>
          <w:rFonts w:ascii="Times New Roman CYR" w:hAnsi="Times New Roman CYR" w:cs="Times New Roman CYR"/>
          <w:sz w:val="28"/>
          <w:szCs w:val="28"/>
        </w:rPr>
        <w:t>, в 201</w:t>
      </w:r>
      <w:r>
        <w:rPr>
          <w:rFonts w:ascii="Times New Roman CYR" w:hAnsi="Times New Roman CYR" w:cs="Times New Roman CYR"/>
          <w:sz w:val="28"/>
          <w:szCs w:val="28"/>
        </w:rPr>
        <w:t>6</w:t>
      </w:r>
      <w:r w:rsidRPr="00890F4F">
        <w:rPr>
          <w:rFonts w:ascii="Times New Roman CYR" w:hAnsi="Times New Roman CYR" w:cs="Times New Roman CYR"/>
          <w:sz w:val="28"/>
          <w:szCs w:val="28"/>
        </w:rPr>
        <w:t xml:space="preserve"> г. – </w:t>
      </w:r>
      <w:r>
        <w:rPr>
          <w:rFonts w:ascii="Times New Roman CYR" w:hAnsi="Times New Roman CYR" w:cs="Times New Roman CYR"/>
          <w:sz w:val="28"/>
          <w:szCs w:val="28"/>
        </w:rPr>
        <w:t>45</w:t>
      </w:r>
      <w:r w:rsidRPr="00890F4F">
        <w:rPr>
          <w:rFonts w:ascii="Times New Roman CYR" w:hAnsi="Times New Roman CYR" w:cs="Times New Roman CYR"/>
          <w:sz w:val="28"/>
          <w:szCs w:val="28"/>
        </w:rPr>
        <w:t>), информационные листки (</w:t>
      </w:r>
      <w:r>
        <w:rPr>
          <w:rFonts w:ascii="Times New Roman CYR" w:hAnsi="Times New Roman CYR" w:cs="Times New Roman CYR"/>
          <w:sz w:val="28"/>
          <w:szCs w:val="28"/>
        </w:rPr>
        <w:t>17</w:t>
      </w:r>
      <w:r w:rsidRPr="00890F4F">
        <w:rPr>
          <w:rFonts w:ascii="Times New Roman CYR" w:hAnsi="Times New Roman CYR" w:cs="Times New Roman CYR"/>
          <w:sz w:val="28"/>
          <w:szCs w:val="28"/>
        </w:rPr>
        <w:t xml:space="preserve"> организаций, в 201</w:t>
      </w:r>
      <w:r>
        <w:rPr>
          <w:rFonts w:ascii="Times New Roman CYR" w:hAnsi="Times New Roman CYR" w:cs="Times New Roman CYR"/>
          <w:sz w:val="28"/>
          <w:szCs w:val="28"/>
        </w:rPr>
        <w:t>6</w:t>
      </w:r>
      <w:r w:rsidRPr="00890F4F">
        <w:rPr>
          <w:rFonts w:ascii="Times New Roman CYR" w:hAnsi="Times New Roman CYR" w:cs="Times New Roman CYR"/>
          <w:sz w:val="28"/>
          <w:szCs w:val="28"/>
        </w:rPr>
        <w:t xml:space="preserve"> г. – </w:t>
      </w:r>
      <w:r>
        <w:rPr>
          <w:rFonts w:ascii="Times New Roman CYR" w:hAnsi="Times New Roman CYR" w:cs="Times New Roman CYR"/>
          <w:sz w:val="28"/>
          <w:szCs w:val="28"/>
        </w:rPr>
        <w:t>19);</w:t>
      </w:r>
    </w:p>
    <w:p w:rsidR="00FB3961" w:rsidRPr="00890F4F" w:rsidRDefault="00FB3961" w:rsidP="00FB3961">
      <w:pPr>
        <w:autoSpaceDE w:val="0"/>
        <w:autoSpaceDN w:val="0"/>
        <w:adjustRightInd w:val="0"/>
        <w:ind w:firstLine="426"/>
        <w:rPr>
          <w:rFonts w:ascii="Times New Roman CYR" w:hAnsi="Times New Roman CYR" w:cs="Times New Roman CYR"/>
          <w:sz w:val="28"/>
          <w:szCs w:val="28"/>
        </w:rPr>
      </w:pPr>
      <w:r w:rsidRPr="00890F4F">
        <w:rPr>
          <w:rFonts w:cs="Times New Roman"/>
          <w:sz w:val="28"/>
          <w:szCs w:val="28"/>
        </w:rPr>
        <w:t>-</w:t>
      </w:r>
      <w:r>
        <w:rPr>
          <w:rFonts w:cs="Times New Roman"/>
          <w:sz w:val="28"/>
          <w:szCs w:val="28"/>
          <w:lang w:val="en-US"/>
        </w:rPr>
        <w:t> </w:t>
      </w:r>
      <w:r w:rsidRPr="00890F4F">
        <w:rPr>
          <w:rFonts w:ascii="Times New Roman CYR" w:hAnsi="Times New Roman CYR" w:cs="Times New Roman CYR"/>
          <w:sz w:val="28"/>
          <w:szCs w:val="28"/>
        </w:rPr>
        <w:t xml:space="preserve">проведение семинаров, на которых рассматривались вопросы трудового законодательства (семинары – </w:t>
      </w:r>
      <w:r>
        <w:rPr>
          <w:rFonts w:ascii="Times New Roman CYR" w:hAnsi="Times New Roman CYR" w:cs="Times New Roman CYR"/>
          <w:sz w:val="28"/>
          <w:szCs w:val="28"/>
        </w:rPr>
        <w:t>40</w:t>
      </w:r>
      <w:r w:rsidRPr="00890F4F">
        <w:rPr>
          <w:rFonts w:ascii="Times New Roman CYR" w:hAnsi="Times New Roman CYR" w:cs="Times New Roman CYR"/>
          <w:sz w:val="28"/>
          <w:szCs w:val="28"/>
        </w:rPr>
        <w:t xml:space="preserve"> организаци</w:t>
      </w:r>
      <w:r>
        <w:rPr>
          <w:rFonts w:ascii="Times New Roman CYR" w:hAnsi="Times New Roman CYR" w:cs="Times New Roman CYR"/>
          <w:sz w:val="28"/>
          <w:szCs w:val="28"/>
        </w:rPr>
        <w:t>и</w:t>
      </w:r>
      <w:r w:rsidRPr="00890F4F">
        <w:rPr>
          <w:rFonts w:ascii="Times New Roman CYR" w:hAnsi="Times New Roman CYR" w:cs="Times New Roman CYR"/>
          <w:sz w:val="28"/>
          <w:szCs w:val="28"/>
        </w:rPr>
        <w:t xml:space="preserve">, правовые кружки – </w:t>
      </w:r>
      <w:r w:rsidR="008F6173">
        <w:rPr>
          <w:rFonts w:ascii="Times New Roman CYR" w:hAnsi="Times New Roman CYR" w:cs="Times New Roman CYR"/>
          <w:sz w:val="28"/>
          <w:szCs w:val="28"/>
        </w:rPr>
        <w:br/>
      </w:r>
      <w:r>
        <w:rPr>
          <w:rFonts w:ascii="Times New Roman CYR" w:hAnsi="Times New Roman CYR" w:cs="Times New Roman CYR"/>
          <w:sz w:val="28"/>
          <w:szCs w:val="28"/>
        </w:rPr>
        <w:t>4</w:t>
      </w:r>
      <w:r w:rsidRPr="00890F4F">
        <w:rPr>
          <w:rFonts w:ascii="Times New Roman CYR" w:hAnsi="Times New Roman CYR" w:cs="Times New Roman CYR"/>
          <w:sz w:val="28"/>
          <w:szCs w:val="28"/>
        </w:rPr>
        <w:t xml:space="preserve"> организаци</w:t>
      </w:r>
      <w:r>
        <w:rPr>
          <w:rFonts w:ascii="Times New Roman CYR" w:hAnsi="Times New Roman CYR" w:cs="Times New Roman CYR"/>
          <w:sz w:val="28"/>
          <w:szCs w:val="28"/>
        </w:rPr>
        <w:t>й</w:t>
      </w:r>
      <w:r w:rsidRPr="00890F4F">
        <w:rPr>
          <w:rFonts w:ascii="Times New Roman CYR" w:hAnsi="Times New Roman CYR" w:cs="Times New Roman CYR"/>
          <w:sz w:val="28"/>
          <w:szCs w:val="28"/>
        </w:rPr>
        <w:t>, 201</w:t>
      </w:r>
      <w:r>
        <w:rPr>
          <w:rFonts w:ascii="Times New Roman CYR" w:hAnsi="Times New Roman CYR" w:cs="Times New Roman CYR"/>
          <w:sz w:val="28"/>
          <w:szCs w:val="28"/>
        </w:rPr>
        <w:t>6</w:t>
      </w:r>
      <w:r w:rsidRPr="00890F4F">
        <w:rPr>
          <w:rFonts w:ascii="Times New Roman CYR" w:hAnsi="Times New Roman CYR" w:cs="Times New Roman CYR"/>
          <w:sz w:val="28"/>
          <w:szCs w:val="28"/>
        </w:rPr>
        <w:t xml:space="preserve"> г. – соответственно </w:t>
      </w:r>
      <w:r>
        <w:rPr>
          <w:rFonts w:ascii="Times New Roman CYR" w:hAnsi="Times New Roman CYR" w:cs="Times New Roman CYR"/>
          <w:sz w:val="28"/>
          <w:szCs w:val="28"/>
        </w:rPr>
        <w:t>44</w:t>
      </w:r>
      <w:r w:rsidRPr="00890F4F">
        <w:rPr>
          <w:rFonts w:ascii="Times New Roman CYR" w:hAnsi="Times New Roman CYR" w:cs="Times New Roman CYR"/>
          <w:sz w:val="28"/>
          <w:szCs w:val="28"/>
        </w:rPr>
        <w:t xml:space="preserve"> и </w:t>
      </w:r>
      <w:r>
        <w:rPr>
          <w:rFonts w:ascii="Times New Roman CYR" w:hAnsi="Times New Roman CYR" w:cs="Times New Roman CYR"/>
          <w:sz w:val="28"/>
          <w:szCs w:val="28"/>
        </w:rPr>
        <w:t>5</w:t>
      </w:r>
      <w:r w:rsidRPr="00890F4F">
        <w:rPr>
          <w:rFonts w:ascii="Times New Roman CYR" w:hAnsi="Times New Roman CYR" w:cs="Times New Roman CYR"/>
          <w:sz w:val="28"/>
          <w:szCs w:val="28"/>
        </w:rPr>
        <w:t xml:space="preserve">); </w:t>
      </w:r>
    </w:p>
    <w:p w:rsidR="00FB3961" w:rsidRPr="00890F4F" w:rsidRDefault="00FB3961" w:rsidP="00FB3961">
      <w:pPr>
        <w:autoSpaceDE w:val="0"/>
        <w:autoSpaceDN w:val="0"/>
        <w:adjustRightInd w:val="0"/>
        <w:ind w:firstLine="426"/>
        <w:rPr>
          <w:rFonts w:ascii="Times New Roman CYR" w:hAnsi="Times New Roman CYR" w:cs="Times New Roman CYR"/>
          <w:sz w:val="28"/>
          <w:szCs w:val="28"/>
        </w:rPr>
      </w:pPr>
      <w:r w:rsidRPr="00890F4F">
        <w:rPr>
          <w:rFonts w:cs="Times New Roman"/>
          <w:sz w:val="28"/>
          <w:szCs w:val="28"/>
        </w:rPr>
        <w:t>-</w:t>
      </w:r>
      <w:r>
        <w:rPr>
          <w:rFonts w:cs="Times New Roman"/>
          <w:sz w:val="28"/>
          <w:szCs w:val="28"/>
          <w:lang w:val="en-US"/>
        </w:rPr>
        <w:t> </w:t>
      </w:r>
      <w:r w:rsidRPr="00890F4F">
        <w:rPr>
          <w:rFonts w:ascii="Times New Roman CYR" w:hAnsi="Times New Roman CYR" w:cs="Times New Roman CYR"/>
          <w:sz w:val="28"/>
          <w:szCs w:val="28"/>
        </w:rPr>
        <w:t xml:space="preserve">использование интернет-ресурсов (размещение информации правового характера на официальном сайте организации – </w:t>
      </w:r>
      <w:r>
        <w:rPr>
          <w:rFonts w:ascii="Times New Roman CYR" w:hAnsi="Times New Roman CYR" w:cs="Times New Roman CYR"/>
          <w:sz w:val="28"/>
          <w:szCs w:val="28"/>
        </w:rPr>
        <w:t>48</w:t>
      </w:r>
      <w:r w:rsidRPr="00890F4F">
        <w:rPr>
          <w:rFonts w:ascii="Times New Roman CYR" w:hAnsi="Times New Roman CYR" w:cs="Times New Roman CYR"/>
          <w:sz w:val="28"/>
          <w:szCs w:val="28"/>
        </w:rPr>
        <w:t xml:space="preserve"> организаци</w:t>
      </w:r>
      <w:r>
        <w:rPr>
          <w:rFonts w:ascii="Times New Roman CYR" w:hAnsi="Times New Roman CYR" w:cs="Times New Roman CYR"/>
          <w:sz w:val="28"/>
          <w:szCs w:val="28"/>
        </w:rPr>
        <w:t>й</w:t>
      </w:r>
      <w:r w:rsidRPr="00890F4F">
        <w:rPr>
          <w:rFonts w:ascii="Times New Roman CYR" w:hAnsi="Times New Roman CYR" w:cs="Times New Roman CYR"/>
          <w:sz w:val="28"/>
          <w:szCs w:val="28"/>
        </w:rPr>
        <w:t xml:space="preserve">, осуществление видеоконференций – </w:t>
      </w:r>
      <w:r>
        <w:rPr>
          <w:rFonts w:ascii="Times New Roman CYR" w:hAnsi="Times New Roman CYR" w:cs="Times New Roman CYR"/>
          <w:sz w:val="28"/>
          <w:szCs w:val="28"/>
        </w:rPr>
        <w:t>9</w:t>
      </w:r>
      <w:r w:rsidRPr="00890F4F">
        <w:rPr>
          <w:rFonts w:ascii="Times New Roman CYR" w:hAnsi="Times New Roman CYR" w:cs="Times New Roman CYR"/>
          <w:sz w:val="28"/>
          <w:szCs w:val="28"/>
        </w:rPr>
        <w:t xml:space="preserve"> организаций, использование ресурсов социальных сетей – </w:t>
      </w:r>
      <w:r>
        <w:rPr>
          <w:rFonts w:ascii="Times New Roman CYR" w:hAnsi="Times New Roman CYR" w:cs="Times New Roman CYR"/>
          <w:sz w:val="28"/>
          <w:szCs w:val="28"/>
        </w:rPr>
        <w:t>4 организаций</w:t>
      </w:r>
      <w:r w:rsidRPr="00890F4F">
        <w:rPr>
          <w:rFonts w:ascii="Times New Roman CYR" w:hAnsi="Times New Roman CYR" w:cs="Times New Roman CYR"/>
          <w:sz w:val="28"/>
          <w:szCs w:val="28"/>
        </w:rPr>
        <w:t>, в 201</w:t>
      </w:r>
      <w:r>
        <w:rPr>
          <w:rFonts w:ascii="Times New Roman CYR" w:hAnsi="Times New Roman CYR" w:cs="Times New Roman CYR"/>
          <w:sz w:val="28"/>
          <w:szCs w:val="28"/>
        </w:rPr>
        <w:t>5</w:t>
      </w:r>
      <w:r w:rsidRPr="00890F4F">
        <w:rPr>
          <w:rFonts w:ascii="Times New Roman CYR" w:hAnsi="Times New Roman CYR" w:cs="Times New Roman CYR"/>
          <w:sz w:val="28"/>
          <w:szCs w:val="28"/>
        </w:rPr>
        <w:t xml:space="preserve"> г. – соответственно </w:t>
      </w:r>
      <w:r>
        <w:rPr>
          <w:rFonts w:ascii="Times New Roman CYR" w:hAnsi="Times New Roman CYR" w:cs="Times New Roman CYR"/>
          <w:sz w:val="28"/>
          <w:szCs w:val="28"/>
        </w:rPr>
        <w:t>47</w:t>
      </w:r>
      <w:r w:rsidRPr="00890F4F">
        <w:rPr>
          <w:rFonts w:ascii="Times New Roman CYR" w:hAnsi="Times New Roman CYR" w:cs="Times New Roman CYR"/>
          <w:sz w:val="28"/>
          <w:szCs w:val="28"/>
        </w:rPr>
        <w:t xml:space="preserve">, </w:t>
      </w:r>
      <w:r>
        <w:rPr>
          <w:rFonts w:ascii="Times New Roman CYR" w:hAnsi="Times New Roman CYR" w:cs="Times New Roman CYR"/>
          <w:sz w:val="28"/>
          <w:szCs w:val="28"/>
        </w:rPr>
        <w:t>9</w:t>
      </w:r>
      <w:r w:rsidRPr="00890F4F">
        <w:rPr>
          <w:rFonts w:ascii="Times New Roman CYR" w:hAnsi="Times New Roman CYR" w:cs="Times New Roman CYR"/>
          <w:sz w:val="28"/>
          <w:szCs w:val="28"/>
        </w:rPr>
        <w:t xml:space="preserve"> и </w:t>
      </w:r>
      <w:r>
        <w:rPr>
          <w:rFonts w:ascii="Times New Roman CYR" w:hAnsi="Times New Roman CYR" w:cs="Times New Roman CYR"/>
          <w:sz w:val="28"/>
          <w:szCs w:val="28"/>
        </w:rPr>
        <w:t>5</w:t>
      </w:r>
      <w:r w:rsidRPr="00890F4F">
        <w:rPr>
          <w:rFonts w:ascii="Times New Roman CYR" w:hAnsi="Times New Roman CYR" w:cs="Times New Roman CYR"/>
          <w:sz w:val="28"/>
          <w:szCs w:val="28"/>
        </w:rPr>
        <w:t xml:space="preserve"> организации).</w:t>
      </w:r>
    </w:p>
    <w:p w:rsidR="00FB3961" w:rsidRPr="00890F4F" w:rsidRDefault="00FB3961" w:rsidP="00FB3961">
      <w:pPr>
        <w:autoSpaceDE w:val="0"/>
        <w:autoSpaceDN w:val="0"/>
        <w:adjustRightInd w:val="0"/>
        <w:ind w:firstLine="566"/>
        <w:rPr>
          <w:rFonts w:ascii="Times New Roman CYR" w:hAnsi="Times New Roman CYR" w:cs="Times New Roman CYR"/>
          <w:sz w:val="28"/>
          <w:szCs w:val="28"/>
        </w:rPr>
      </w:pPr>
      <w:r w:rsidRPr="00890F4F">
        <w:rPr>
          <w:rFonts w:ascii="Times New Roman CYR" w:hAnsi="Times New Roman CYR" w:cs="Times New Roman CYR"/>
          <w:sz w:val="28"/>
          <w:szCs w:val="28"/>
        </w:rPr>
        <w:t xml:space="preserve">Наряду с вышеуказанными направлениями работы территориальных организаций Профсоюза по правовому просвещению практически во всех региональных (межрегиональных) организациях Профсоюза проходит обучение профсоюзного актива по правовым вопросам и обучение внештатных правовых инспекторов труда Профсоюза. </w:t>
      </w:r>
    </w:p>
    <w:p w:rsidR="00FB3961" w:rsidRPr="00890F4F" w:rsidRDefault="00FB3961" w:rsidP="00FB3961">
      <w:pPr>
        <w:autoSpaceDE w:val="0"/>
        <w:autoSpaceDN w:val="0"/>
        <w:adjustRightInd w:val="0"/>
        <w:ind w:firstLine="566"/>
        <w:rPr>
          <w:rFonts w:ascii="Times New Roman CYR" w:hAnsi="Times New Roman CYR" w:cs="Times New Roman CYR"/>
          <w:sz w:val="28"/>
          <w:szCs w:val="28"/>
          <w:highlight w:val="white"/>
        </w:rPr>
      </w:pPr>
      <w:r w:rsidRPr="00890F4F">
        <w:rPr>
          <w:rFonts w:ascii="Times New Roman CYR" w:hAnsi="Times New Roman CYR" w:cs="Times New Roman CYR"/>
          <w:sz w:val="28"/>
          <w:szCs w:val="28"/>
          <w:highlight w:val="white"/>
        </w:rPr>
        <w:t xml:space="preserve">В большинстве случаев правозащитная работа организаций </w:t>
      </w:r>
      <w:r w:rsidRPr="00890F4F">
        <w:rPr>
          <w:rFonts w:ascii="Times New Roman CYR" w:hAnsi="Times New Roman CYR" w:cs="Times New Roman CYR"/>
          <w:sz w:val="28"/>
          <w:szCs w:val="28"/>
        </w:rPr>
        <w:t>Профсоюза освещается в печатных изданиях</w:t>
      </w:r>
      <w:r>
        <w:rPr>
          <w:rFonts w:ascii="Times New Roman CYR" w:hAnsi="Times New Roman CYR" w:cs="Times New Roman CYR"/>
          <w:sz w:val="28"/>
          <w:szCs w:val="28"/>
        </w:rPr>
        <w:t>,</w:t>
      </w:r>
      <w:r w:rsidRPr="00890F4F">
        <w:rPr>
          <w:rFonts w:ascii="Times New Roman CYR" w:hAnsi="Times New Roman CYR" w:cs="Times New Roman CYR"/>
          <w:sz w:val="28"/>
          <w:szCs w:val="28"/>
        </w:rPr>
        <w:t xml:space="preserve"> менее активно осуществляется освещение </w:t>
      </w:r>
      <w:r w:rsidRPr="00890F4F">
        <w:rPr>
          <w:rFonts w:ascii="Times New Roman CYR" w:hAnsi="Times New Roman CYR" w:cs="Times New Roman CYR"/>
          <w:sz w:val="28"/>
          <w:szCs w:val="28"/>
          <w:highlight w:val="white"/>
        </w:rPr>
        <w:t xml:space="preserve">правозащитной работы на </w:t>
      </w:r>
      <w:r w:rsidRPr="00890F4F">
        <w:rPr>
          <w:rFonts w:ascii="Times New Roman CYR" w:hAnsi="Times New Roman CYR" w:cs="Times New Roman CYR"/>
          <w:sz w:val="28"/>
          <w:szCs w:val="28"/>
        </w:rPr>
        <w:t>радио и телевидении</w:t>
      </w:r>
      <w:r w:rsidRPr="00890F4F">
        <w:rPr>
          <w:rFonts w:ascii="Times New Roman CYR" w:hAnsi="Times New Roman CYR" w:cs="Times New Roman CYR"/>
          <w:sz w:val="28"/>
          <w:szCs w:val="28"/>
          <w:highlight w:val="white"/>
        </w:rPr>
        <w:t>.</w:t>
      </w:r>
    </w:p>
    <w:p w:rsidR="00FB3961" w:rsidRDefault="00FB3961" w:rsidP="00FB3961">
      <w:pPr>
        <w:autoSpaceDE w:val="0"/>
        <w:autoSpaceDN w:val="0"/>
        <w:adjustRightInd w:val="0"/>
        <w:ind w:firstLine="566"/>
        <w:rPr>
          <w:rFonts w:ascii="Times New Roman CYR" w:hAnsi="Times New Roman CYR" w:cs="Times New Roman CYR"/>
          <w:sz w:val="28"/>
          <w:szCs w:val="28"/>
        </w:rPr>
      </w:pPr>
      <w:r w:rsidRPr="00890F4F">
        <w:rPr>
          <w:rFonts w:ascii="Times New Roman CYR" w:hAnsi="Times New Roman CYR" w:cs="Times New Roman CYR"/>
          <w:sz w:val="28"/>
          <w:szCs w:val="28"/>
        </w:rPr>
        <w:t>Использование профсоюзными организациями интернет-ресурсов</w:t>
      </w:r>
      <w:r w:rsidR="008F6173">
        <w:rPr>
          <w:rFonts w:ascii="Times New Roman CYR" w:hAnsi="Times New Roman CYR" w:cs="Times New Roman CYR"/>
          <w:sz w:val="28"/>
          <w:szCs w:val="28"/>
        </w:rPr>
        <w:br/>
      </w:r>
      <w:r w:rsidRPr="00890F4F">
        <w:rPr>
          <w:rFonts w:ascii="Times New Roman CYR" w:hAnsi="Times New Roman CYR" w:cs="Times New Roman CYR"/>
          <w:sz w:val="28"/>
          <w:szCs w:val="28"/>
        </w:rPr>
        <w:t xml:space="preserve">в целях правового просвещения развивается достаточно быстро и начинает охватывать практически все существующие на сегодняшний день возможности. </w:t>
      </w:r>
    </w:p>
    <w:p w:rsidR="00FB3961" w:rsidRPr="0012456A" w:rsidRDefault="00FB3961" w:rsidP="00FB3961">
      <w:pPr>
        <w:ind w:firstLineChars="202" w:firstLine="566"/>
        <w:rPr>
          <w:rFonts w:cs="Times New Roman"/>
          <w:sz w:val="28"/>
          <w:szCs w:val="28"/>
        </w:rPr>
      </w:pPr>
      <w:r w:rsidRPr="0012456A">
        <w:rPr>
          <w:rFonts w:cs="Times New Roman"/>
          <w:sz w:val="28"/>
          <w:szCs w:val="28"/>
        </w:rPr>
        <w:t>В целом анализ пояснительных записок региональных (межрегиональных) организаций Профсоюза показывает, что практически все организации Профсоюза уделяют большое внимание разъяснению действующего законодательства, оказанию практической помощи территориальным и первичным профсоюзным организациям, по мере необходимости выпускаются информационные бюллетени по актуальным вопросам и направляются во все местные и первичные организации Профсоюза</w:t>
      </w:r>
    </w:p>
    <w:p w:rsidR="00FB3961" w:rsidRDefault="00FB3961" w:rsidP="00FB3961">
      <w:pPr>
        <w:ind w:firstLineChars="202" w:firstLine="568"/>
        <w:rPr>
          <w:rFonts w:cs="Times New Roman"/>
          <w:b/>
          <w:i/>
          <w:sz w:val="28"/>
          <w:szCs w:val="28"/>
          <w:shd w:val="clear" w:color="auto" w:fill="FFFFFF"/>
        </w:rPr>
      </w:pPr>
      <w:r w:rsidRPr="0012456A">
        <w:rPr>
          <w:rFonts w:cs="Times New Roman"/>
          <w:b/>
          <w:i/>
          <w:sz w:val="28"/>
          <w:szCs w:val="28"/>
          <w:shd w:val="clear" w:color="auto" w:fill="FFFFFF"/>
        </w:rPr>
        <w:t xml:space="preserve">С учётом положительного опыта работы по использованию интернет-ресурсов и современных коммуникационных технологий </w:t>
      </w:r>
      <w:r w:rsidR="00474A60">
        <w:rPr>
          <w:rFonts w:cs="Times New Roman"/>
          <w:b/>
          <w:i/>
          <w:sz w:val="28"/>
          <w:szCs w:val="28"/>
          <w:shd w:val="clear" w:color="auto" w:fill="FFFFFF"/>
        </w:rPr>
        <w:br/>
      </w:r>
      <w:r w:rsidRPr="0012456A">
        <w:rPr>
          <w:rFonts w:cs="Times New Roman"/>
          <w:b/>
          <w:i/>
          <w:sz w:val="28"/>
          <w:szCs w:val="28"/>
          <w:shd w:val="clear" w:color="auto" w:fill="FFFFFF"/>
        </w:rPr>
        <w:t>в деятельности территориальных организаций Профсоюза следует рекомендовать и далее активно расширять применение указанных технологий.</w:t>
      </w:r>
    </w:p>
    <w:p w:rsidR="00474A60" w:rsidRDefault="00474A60" w:rsidP="00FB3961">
      <w:pPr>
        <w:ind w:firstLineChars="202" w:firstLine="568"/>
        <w:rPr>
          <w:rFonts w:cs="Times New Roman"/>
          <w:b/>
          <w:i/>
          <w:sz w:val="28"/>
          <w:szCs w:val="28"/>
          <w:shd w:val="clear" w:color="auto" w:fill="FFFFFF"/>
        </w:rPr>
      </w:pPr>
    </w:p>
    <w:p w:rsidR="00FB3961" w:rsidRDefault="00FB3961" w:rsidP="00FB3961">
      <w:pPr>
        <w:jc w:val="center"/>
        <w:rPr>
          <w:rFonts w:eastAsia="Calibri"/>
          <w:b/>
          <w:sz w:val="28"/>
        </w:rPr>
      </w:pPr>
      <w:r w:rsidRPr="00CA7AC7">
        <w:rPr>
          <w:rFonts w:eastAsia="Calibri"/>
          <w:b/>
          <w:sz w:val="28"/>
        </w:rPr>
        <w:t>12. Нарушение прав профсоюзов</w:t>
      </w:r>
    </w:p>
    <w:p w:rsidR="00FB3961" w:rsidRPr="00CA7AC7" w:rsidRDefault="00FB3961" w:rsidP="00FB3961">
      <w:pPr>
        <w:jc w:val="center"/>
        <w:rPr>
          <w:rFonts w:eastAsia="Calibri"/>
          <w:b/>
          <w:sz w:val="28"/>
        </w:rPr>
      </w:pPr>
    </w:p>
    <w:p w:rsidR="00FB3961" w:rsidRPr="00E861D5" w:rsidRDefault="00FB3961" w:rsidP="00FB3961">
      <w:pPr>
        <w:rPr>
          <w:rFonts w:eastAsia="Calibri" w:cs="Times New Roman"/>
          <w:b/>
          <w:spacing w:val="-1"/>
          <w:sz w:val="28"/>
          <w:szCs w:val="28"/>
          <w:lang w:eastAsia="en-US"/>
        </w:rPr>
      </w:pPr>
      <w:r w:rsidRPr="00B50F9A">
        <w:rPr>
          <w:rFonts w:eastAsia="Calibri" w:cs="Times New Roman"/>
          <w:b/>
          <w:color w:val="000000"/>
          <w:spacing w:val="-1"/>
          <w:sz w:val="28"/>
          <w:szCs w:val="28"/>
          <w:highlight w:val="yellow"/>
          <w:lang w:eastAsia="en-US"/>
        </w:rPr>
        <w:t xml:space="preserve">В 2017 году правовые инспекции труда территориальных организаций Профсоюзазарегистрировали </w:t>
      </w:r>
      <w:r w:rsidRPr="00B50F9A">
        <w:rPr>
          <w:rFonts w:eastAsia="Calibri" w:cs="Times New Roman"/>
          <w:b/>
          <w:spacing w:val="-1"/>
          <w:sz w:val="28"/>
          <w:szCs w:val="28"/>
          <w:highlight w:val="yellow"/>
          <w:lang w:eastAsia="en-US"/>
        </w:rPr>
        <w:t xml:space="preserve">558 </w:t>
      </w:r>
      <w:r w:rsidRPr="00B50F9A">
        <w:rPr>
          <w:rFonts w:eastAsia="Calibri" w:cs="Times New Roman"/>
          <w:b/>
          <w:color w:val="000000"/>
          <w:spacing w:val="-1"/>
          <w:sz w:val="28"/>
          <w:szCs w:val="28"/>
          <w:highlight w:val="yellow"/>
          <w:lang w:eastAsia="en-US"/>
        </w:rPr>
        <w:t>нарушений прав профсоюзов</w:t>
      </w:r>
      <w:r>
        <w:rPr>
          <w:rFonts w:eastAsia="Calibri" w:cs="Times New Roman"/>
          <w:color w:val="000000"/>
          <w:spacing w:val="-1"/>
          <w:sz w:val="28"/>
          <w:szCs w:val="28"/>
          <w:lang w:eastAsia="en-US"/>
        </w:rPr>
        <w:t xml:space="preserve"> (в 2016</w:t>
      </w:r>
      <w:r w:rsidRPr="00E861D5">
        <w:rPr>
          <w:rFonts w:eastAsia="Calibri" w:cs="Times New Roman"/>
          <w:color w:val="000000"/>
          <w:spacing w:val="-1"/>
          <w:sz w:val="28"/>
          <w:szCs w:val="28"/>
          <w:lang w:eastAsia="en-US"/>
        </w:rPr>
        <w:t xml:space="preserve"> г. </w:t>
      </w:r>
      <w:r>
        <w:rPr>
          <w:rFonts w:eastAsia="Calibri" w:cs="Times New Roman"/>
          <w:color w:val="000000"/>
          <w:spacing w:val="-1"/>
          <w:sz w:val="28"/>
          <w:szCs w:val="28"/>
          <w:lang w:eastAsia="en-US"/>
        </w:rPr>
        <w:t>– 328</w:t>
      </w:r>
      <w:r w:rsidRPr="00E861D5">
        <w:rPr>
          <w:rFonts w:eastAsia="Calibri" w:cs="Times New Roman"/>
          <w:color w:val="000000"/>
          <w:spacing w:val="-1"/>
          <w:sz w:val="28"/>
          <w:szCs w:val="28"/>
          <w:lang w:eastAsia="en-US"/>
        </w:rPr>
        <w:t xml:space="preserve">). </w:t>
      </w:r>
      <w:r w:rsidRPr="00E861D5">
        <w:rPr>
          <w:rFonts w:eastAsia="Calibri" w:cs="Times New Roman"/>
          <w:spacing w:val="-1"/>
          <w:sz w:val="28"/>
          <w:szCs w:val="28"/>
          <w:lang w:eastAsia="en-US"/>
        </w:rPr>
        <w:t xml:space="preserve">Таким образом, количество </w:t>
      </w:r>
      <w:r>
        <w:rPr>
          <w:rFonts w:eastAsia="Calibri" w:cs="Times New Roman"/>
          <w:spacing w:val="-1"/>
          <w:sz w:val="28"/>
          <w:szCs w:val="28"/>
          <w:lang w:eastAsia="en-US"/>
        </w:rPr>
        <w:t>нарушений прав профсоюзов в 2017 году по сравнению с 2016</w:t>
      </w:r>
      <w:r w:rsidRPr="00E861D5">
        <w:rPr>
          <w:rFonts w:eastAsia="Calibri" w:cs="Times New Roman"/>
          <w:spacing w:val="-1"/>
          <w:sz w:val="28"/>
          <w:szCs w:val="28"/>
          <w:lang w:eastAsia="en-US"/>
        </w:rPr>
        <w:t xml:space="preserve"> годом </w:t>
      </w:r>
      <w:r>
        <w:rPr>
          <w:rFonts w:eastAsia="Calibri" w:cs="Times New Roman"/>
          <w:spacing w:val="-1"/>
          <w:sz w:val="28"/>
          <w:szCs w:val="28"/>
          <w:lang w:eastAsia="en-US"/>
        </w:rPr>
        <w:t>увеличилось</w:t>
      </w:r>
      <w:r w:rsidRPr="00E861D5">
        <w:rPr>
          <w:rFonts w:eastAsia="Calibri" w:cs="Times New Roman"/>
          <w:spacing w:val="-1"/>
          <w:sz w:val="28"/>
          <w:szCs w:val="28"/>
          <w:lang w:eastAsia="en-US"/>
        </w:rPr>
        <w:t xml:space="preserve"> на </w:t>
      </w:r>
      <w:r w:rsidR="004329D4" w:rsidRPr="004329D4">
        <w:rPr>
          <w:rFonts w:eastAsia="Calibri" w:cs="Times New Roman"/>
          <w:b/>
          <w:spacing w:val="-1"/>
          <w:sz w:val="28"/>
          <w:szCs w:val="28"/>
          <w:lang w:eastAsia="en-US"/>
        </w:rPr>
        <w:t>70</w:t>
      </w:r>
      <w:r w:rsidRPr="004329D4">
        <w:rPr>
          <w:rFonts w:eastAsia="Calibri" w:cs="Times New Roman"/>
          <w:b/>
          <w:spacing w:val="-1"/>
          <w:sz w:val="28"/>
          <w:szCs w:val="28"/>
          <w:lang w:eastAsia="en-US"/>
        </w:rPr>
        <w:t>%.</w:t>
      </w:r>
    </w:p>
    <w:p w:rsidR="00FB3961" w:rsidRPr="00E861D5" w:rsidRDefault="00FB3961" w:rsidP="00FB3961">
      <w:pPr>
        <w:rPr>
          <w:rFonts w:eastAsia="Calibri" w:cs="Times New Roman"/>
          <w:b/>
          <w:color w:val="000000"/>
          <w:spacing w:val="-1"/>
          <w:sz w:val="28"/>
          <w:szCs w:val="28"/>
          <w:lang w:eastAsia="en-US"/>
        </w:rPr>
      </w:pPr>
      <w:r>
        <w:rPr>
          <w:rFonts w:eastAsia="Calibri" w:cs="Times New Roman"/>
          <w:color w:val="000000"/>
          <w:spacing w:val="-1"/>
          <w:sz w:val="28"/>
          <w:szCs w:val="28"/>
          <w:lang w:eastAsia="en-US"/>
        </w:rPr>
        <w:t>В целом за 2017</w:t>
      </w:r>
      <w:r w:rsidRPr="00E861D5">
        <w:rPr>
          <w:rFonts w:eastAsia="Calibri" w:cs="Times New Roman"/>
          <w:color w:val="000000"/>
          <w:spacing w:val="-1"/>
          <w:sz w:val="28"/>
          <w:szCs w:val="28"/>
          <w:lang w:eastAsia="en-US"/>
        </w:rPr>
        <w:t xml:space="preserve"> год о нарушениях прав профсоюзов указано в отчетах</w:t>
      </w:r>
      <w:r w:rsidR="00474A60">
        <w:rPr>
          <w:rFonts w:eastAsia="Calibri" w:cs="Times New Roman"/>
          <w:color w:val="000000"/>
          <w:spacing w:val="-1"/>
          <w:sz w:val="28"/>
          <w:szCs w:val="28"/>
          <w:lang w:eastAsia="en-US"/>
        </w:rPr>
        <w:br/>
      </w:r>
      <w:r w:rsidRPr="00DE794A">
        <w:rPr>
          <w:rFonts w:eastAsia="Calibri" w:cs="Times New Roman"/>
          <w:b/>
          <w:color w:val="000000"/>
          <w:spacing w:val="-1"/>
          <w:sz w:val="28"/>
          <w:szCs w:val="28"/>
          <w:lang w:eastAsia="en-US"/>
        </w:rPr>
        <w:t>23</w:t>
      </w:r>
      <w:r w:rsidRPr="00E861D5">
        <w:rPr>
          <w:rFonts w:eastAsia="Calibri" w:cs="Times New Roman"/>
          <w:b/>
          <w:color w:val="000000"/>
          <w:spacing w:val="-1"/>
          <w:sz w:val="28"/>
          <w:szCs w:val="28"/>
          <w:lang w:eastAsia="en-US"/>
        </w:rPr>
        <w:t xml:space="preserve">организаций Профсоюза. </w:t>
      </w:r>
    </w:p>
    <w:p w:rsidR="00FB3961" w:rsidRPr="00DE794A" w:rsidRDefault="00FB3961" w:rsidP="00FB3961">
      <w:pPr>
        <w:rPr>
          <w:rFonts w:eastAsia="Calibri" w:cs="Times New Roman"/>
          <w:color w:val="000000"/>
          <w:spacing w:val="-1"/>
          <w:sz w:val="28"/>
          <w:szCs w:val="28"/>
          <w:lang w:eastAsia="en-US"/>
        </w:rPr>
      </w:pPr>
      <w:r w:rsidRPr="00DE794A">
        <w:rPr>
          <w:rFonts w:eastAsia="Calibri" w:cs="Times New Roman"/>
          <w:color w:val="000000"/>
          <w:spacing w:val="-1"/>
          <w:sz w:val="28"/>
          <w:szCs w:val="28"/>
          <w:lang w:eastAsia="en-US"/>
        </w:rPr>
        <w:t xml:space="preserve">Наибольшее количество нарушений по данным отчетов отмечено </w:t>
      </w:r>
      <w:r w:rsidR="00474A60">
        <w:rPr>
          <w:rFonts w:eastAsia="Calibri" w:cs="Times New Roman"/>
          <w:color w:val="000000"/>
          <w:spacing w:val="-1"/>
          <w:sz w:val="28"/>
          <w:szCs w:val="28"/>
          <w:lang w:eastAsia="en-US"/>
        </w:rPr>
        <w:br/>
      </w:r>
      <w:r w:rsidRPr="00DE794A">
        <w:rPr>
          <w:rFonts w:eastAsia="Calibri" w:cs="Times New Roman"/>
          <w:color w:val="000000"/>
          <w:spacing w:val="-1"/>
          <w:sz w:val="28"/>
          <w:szCs w:val="28"/>
          <w:lang w:eastAsia="en-US"/>
        </w:rPr>
        <w:t xml:space="preserve">в </w:t>
      </w:r>
      <w:r w:rsidRPr="00DE794A">
        <w:rPr>
          <w:rFonts w:eastAsia="Calibri" w:cs="Times New Roman"/>
          <w:b/>
          <w:color w:val="000000"/>
          <w:spacing w:val="-1"/>
          <w:sz w:val="28"/>
          <w:szCs w:val="28"/>
          <w:lang w:eastAsia="en-US"/>
        </w:rPr>
        <w:t>Республике Марий Эл (219)</w:t>
      </w:r>
      <w:r>
        <w:rPr>
          <w:rFonts w:eastAsia="Calibri" w:cs="Times New Roman"/>
          <w:b/>
          <w:color w:val="000000"/>
          <w:spacing w:val="-1"/>
          <w:sz w:val="28"/>
          <w:szCs w:val="28"/>
          <w:lang w:eastAsia="en-US"/>
        </w:rPr>
        <w:t xml:space="preserve"> и </w:t>
      </w:r>
      <w:r w:rsidRPr="00B50F9A">
        <w:rPr>
          <w:rFonts w:eastAsia="Calibri" w:cs="Times New Roman"/>
          <w:b/>
          <w:color w:val="000000"/>
          <w:spacing w:val="-1"/>
          <w:sz w:val="28"/>
          <w:szCs w:val="28"/>
          <w:highlight w:val="yellow"/>
          <w:lang w:eastAsia="en-US"/>
        </w:rPr>
        <w:t>Забайкальском крае (74).</w:t>
      </w:r>
    </w:p>
    <w:p w:rsidR="00FB3961" w:rsidRDefault="00FB3961" w:rsidP="00FB3961">
      <w:pPr>
        <w:rPr>
          <w:rFonts w:eastAsia="Calibri" w:cs="Times New Roman"/>
          <w:spacing w:val="-1"/>
          <w:sz w:val="28"/>
          <w:szCs w:val="28"/>
          <w:lang w:eastAsia="en-US"/>
        </w:rPr>
      </w:pPr>
      <w:r>
        <w:rPr>
          <w:rFonts w:eastAsia="Calibri" w:cs="Times New Roman"/>
          <w:spacing w:val="-1"/>
          <w:sz w:val="28"/>
          <w:szCs w:val="28"/>
          <w:lang w:eastAsia="en-US"/>
        </w:rPr>
        <w:t>В</w:t>
      </w:r>
      <w:r w:rsidRPr="00034FF9">
        <w:rPr>
          <w:rFonts w:eastAsia="Calibri" w:cs="Times New Roman"/>
          <w:spacing w:val="-1"/>
          <w:sz w:val="28"/>
          <w:szCs w:val="28"/>
          <w:lang w:eastAsia="en-US"/>
        </w:rPr>
        <w:t xml:space="preserve"> отчетном году нарушения прав профсоюзных организацийв основном </w:t>
      </w:r>
      <w:r>
        <w:rPr>
          <w:rFonts w:eastAsia="Calibri" w:cs="Times New Roman"/>
          <w:spacing w:val="-1"/>
          <w:sz w:val="28"/>
          <w:szCs w:val="28"/>
          <w:lang w:eastAsia="en-US"/>
        </w:rPr>
        <w:t xml:space="preserve">были </w:t>
      </w:r>
      <w:r w:rsidRPr="00034FF9">
        <w:rPr>
          <w:rFonts w:eastAsia="Calibri" w:cs="Times New Roman"/>
          <w:color w:val="000000"/>
          <w:spacing w:val="-1"/>
          <w:sz w:val="28"/>
          <w:szCs w:val="28"/>
          <w:lang w:eastAsia="en-US"/>
        </w:rPr>
        <w:t>связаны с</w:t>
      </w:r>
      <w:r w:rsidRPr="00034FF9">
        <w:rPr>
          <w:rFonts w:eastAsia="Calibri" w:cs="Times New Roman"/>
          <w:b/>
          <w:spacing w:val="-1"/>
          <w:sz w:val="28"/>
          <w:szCs w:val="28"/>
          <w:lang w:eastAsia="en-US"/>
        </w:rPr>
        <w:t>перечислением членских профсоюзных взносов</w:t>
      </w:r>
      <w:r w:rsidRPr="00034FF9">
        <w:rPr>
          <w:rFonts w:eastAsia="Calibri" w:cs="Times New Roman"/>
          <w:spacing w:val="-1"/>
          <w:sz w:val="28"/>
          <w:szCs w:val="28"/>
          <w:lang w:eastAsia="en-US"/>
        </w:rPr>
        <w:t xml:space="preserve"> – </w:t>
      </w:r>
      <w:r w:rsidR="00474A60">
        <w:rPr>
          <w:rFonts w:eastAsia="Calibri" w:cs="Times New Roman"/>
          <w:spacing w:val="-1"/>
          <w:sz w:val="28"/>
          <w:szCs w:val="28"/>
          <w:lang w:eastAsia="en-US"/>
        </w:rPr>
        <w:br/>
      </w:r>
      <w:r w:rsidRPr="00034FF9">
        <w:rPr>
          <w:rFonts w:eastAsia="Calibri" w:cs="Times New Roman"/>
          <w:b/>
          <w:spacing w:val="-1"/>
          <w:sz w:val="28"/>
          <w:szCs w:val="28"/>
          <w:lang w:eastAsia="en-US"/>
        </w:rPr>
        <w:t>410нарушений</w:t>
      </w:r>
      <w:r w:rsidRPr="00034FF9">
        <w:rPr>
          <w:rFonts w:eastAsia="Calibri" w:cs="Times New Roman"/>
          <w:spacing w:val="-1"/>
          <w:sz w:val="28"/>
          <w:szCs w:val="28"/>
          <w:lang w:eastAsia="en-US"/>
        </w:rPr>
        <w:t xml:space="preserve"> (</w:t>
      </w:r>
      <w:r>
        <w:rPr>
          <w:rFonts w:eastAsia="Calibri" w:cs="Times New Roman"/>
          <w:spacing w:val="-1"/>
          <w:sz w:val="28"/>
          <w:szCs w:val="28"/>
          <w:lang w:eastAsia="en-US"/>
        </w:rPr>
        <w:t>Республики Марий Эл, Алтай, Коми, Башкортостан, Удмуртия, Якутия; Тульская, Вологодская, Калининградская, Новгородская, Пензенская, Свердловская, Челябинская и Амурская области; г. Санкт-Петербург и Ленинградская область; Алтайский, Пермский, Красноярский и Приморский края</w:t>
      </w:r>
      <w:r w:rsidRPr="00034FF9">
        <w:rPr>
          <w:rFonts w:eastAsia="Calibri" w:cs="Times New Roman"/>
          <w:spacing w:val="-1"/>
          <w:sz w:val="28"/>
          <w:szCs w:val="28"/>
          <w:lang w:eastAsia="en-US"/>
        </w:rPr>
        <w:t>)</w:t>
      </w:r>
      <w:r>
        <w:rPr>
          <w:rFonts w:eastAsia="Calibri" w:cs="Times New Roman"/>
          <w:spacing w:val="-1"/>
          <w:sz w:val="28"/>
          <w:szCs w:val="28"/>
          <w:lang w:eastAsia="en-US"/>
        </w:rPr>
        <w:t>.</w:t>
      </w:r>
    </w:p>
    <w:p w:rsidR="00FB3961" w:rsidRPr="00B50D0A" w:rsidRDefault="00FB3961" w:rsidP="00474A60">
      <w:pPr>
        <w:rPr>
          <w:sz w:val="28"/>
          <w:szCs w:val="28"/>
        </w:rPr>
      </w:pPr>
      <w:r>
        <w:rPr>
          <w:rFonts w:eastAsia="Calibri" w:cs="Times New Roman"/>
          <w:spacing w:val="-1"/>
          <w:sz w:val="28"/>
          <w:szCs w:val="28"/>
          <w:lang w:eastAsia="en-US"/>
        </w:rPr>
        <w:t xml:space="preserve">Как следует из пояснительных записок региональных (межрегиональных) организаций Профсоюза </w:t>
      </w:r>
      <w:r>
        <w:rPr>
          <w:sz w:val="28"/>
          <w:szCs w:val="28"/>
        </w:rPr>
        <w:t>б</w:t>
      </w:r>
      <w:r w:rsidRPr="00B50D0A">
        <w:rPr>
          <w:sz w:val="28"/>
          <w:szCs w:val="28"/>
        </w:rPr>
        <w:t xml:space="preserve">ольшая часть </w:t>
      </w:r>
      <w:r>
        <w:rPr>
          <w:sz w:val="28"/>
          <w:szCs w:val="28"/>
        </w:rPr>
        <w:t xml:space="preserve">нарушений связанных </w:t>
      </w:r>
      <w:r w:rsidRPr="001C7C13">
        <w:rPr>
          <w:sz w:val="28"/>
          <w:szCs w:val="28"/>
        </w:rPr>
        <w:t>с перечислением членск</w:t>
      </w:r>
      <w:r>
        <w:rPr>
          <w:sz w:val="28"/>
          <w:szCs w:val="28"/>
        </w:rPr>
        <w:t>их профсоюзных взносов, объясняе</w:t>
      </w:r>
      <w:r w:rsidRPr="001C7C13">
        <w:rPr>
          <w:sz w:val="28"/>
          <w:szCs w:val="28"/>
        </w:rPr>
        <w:t>тся</w:t>
      </w:r>
      <w:r>
        <w:rPr>
          <w:sz w:val="28"/>
          <w:szCs w:val="28"/>
        </w:rPr>
        <w:t>невнимательной</w:t>
      </w:r>
      <w:r w:rsidRPr="00B50D0A">
        <w:rPr>
          <w:sz w:val="28"/>
          <w:szCs w:val="28"/>
        </w:rPr>
        <w:t xml:space="preserve"> работой</w:t>
      </w:r>
      <w:r>
        <w:rPr>
          <w:sz w:val="28"/>
          <w:szCs w:val="28"/>
        </w:rPr>
        <w:t xml:space="preserve"> и ошибками</w:t>
      </w:r>
      <w:r w:rsidRPr="00B50D0A">
        <w:rPr>
          <w:sz w:val="28"/>
          <w:szCs w:val="28"/>
        </w:rPr>
        <w:t xml:space="preserve"> работников централизованных бухгалтерий и бухгалтеров</w:t>
      </w:r>
      <w:r w:rsidRPr="00844FD8">
        <w:rPr>
          <w:sz w:val="28"/>
          <w:szCs w:val="28"/>
        </w:rPr>
        <w:t>органов управления образованием и образовательных организаций</w:t>
      </w:r>
      <w:r w:rsidRPr="00B50D0A">
        <w:rPr>
          <w:sz w:val="28"/>
          <w:szCs w:val="28"/>
        </w:rPr>
        <w:t>, их правовой некомпет</w:t>
      </w:r>
      <w:r>
        <w:rPr>
          <w:sz w:val="28"/>
          <w:szCs w:val="28"/>
        </w:rPr>
        <w:t>ентностью. Например, имеют место задержки перечисления удержанных профсоюзных взносов, несвоевременная обработка</w:t>
      </w:r>
      <w:r w:rsidRPr="001C7C13">
        <w:rPr>
          <w:sz w:val="28"/>
          <w:szCs w:val="28"/>
        </w:rPr>
        <w:t xml:space="preserve"> заявлений на перечисление профсоюзных взносов</w:t>
      </w:r>
      <w:r>
        <w:rPr>
          <w:sz w:val="28"/>
          <w:szCs w:val="28"/>
        </w:rPr>
        <w:t>, удержание профсоюзных взносов не со всех сумм заработной платы и др. Такие н</w:t>
      </w:r>
      <w:r w:rsidRPr="00B50D0A">
        <w:rPr>
          <w:sz w:val="28"/>
          <w:szCs w:val="28"/>
        </w:rPr>
        <w:t>арушения, как правило, выявляются и устраняются при сдаче годовой отчетности и сверке отчислений с работодателями.</w:t>
      </w:r>
    </w:p>
    <w:p w:rsidR="00FB3961" w:rsidRPr="0039011A" w:rsidRDefault="00FB3961" w:rsidP="00474A60">
      <w:pPr>
        <w:rPr>
          <w:sz w:val="28"/>
          <w:szCs w:val="28"/>
          <w:lang w:eastAsia="ru-RU"/>
        </w:rPr>
      </w:pPr>
      <w:r>
        <w:rPr>
          <w:sz w:val="28"/>
          <w:szCs w:val="28"/>
        </w:rPr>
        <w:t xml:space="preserve">Также </w:t>
      </w:r>
      <w:r>
        <w:rPr>
          <w:rFonts w:eastAsia="Calibri" w:cs="Times New Roman"/>
          <w:color w:val="000000"/>
          <w:spacing w:val="-1"/>
          <w:sz w:val="28"/>
          <w:szCs w:val="28"/>
          <w:lang w:eastAsia="en-US"/>
        </w:rPr>
        <w:t xml:space="preserve">региональные организации </w:t>
      </w:r>
      <w:r w:rsidRPr="007663A7">
        <w:rPr>
          <w:rFonts w:eastAsia="Calibri" w:cs="Times New Roman"/>
          <w:color w:val="000000"/>
          <w:spacing w:val="-1"/>
          <w:sz w:val="28"/>
          <w:szCs w:val="28"/>
          <w:lang w:eastAsia="en-US"/>
        </w:rPr>
        <w:t xml:space="preserve">Профсоюза </w:t>
      </w:r>
      <w:r>
        <w:rPr>
          <w:rFonts w:eastAsia="Calibri" w:cs="Times New Roman"/>
          <w:color w:val="000000"/>
          <w:spacing w:val="-1"/>
          <w:sz w:val="28"/>
          <w:szCs w:val="28"/>
          <w:lang w:eastAsia="en-US"/>
        </w:rPr>
        <w:t xml:space="preserve">в отчетах за 2017 год указали на </w:t>
      </w:r>
      <w:r w:rsidRPr="007663A7">
        <w:rPr>
          <w:rFonts w:eastAsia="Calibri" w:cs="Times New Roman"/>
          <w:color w:val="000000"/>
          <w:spacing w:val="-1"/>
          <w:sz w:val="28"/>
          <w:szCs w:val="28"/>
          <w:lang w:eastAsia="en-US"/>
        </w:rPr>
        <w:t>н</w:t>
      </w:r>
      <w:r>
        <w:rPr>
          <w:sz w:val="28"/>
          <w:szCs w:val="28"/>
        </w:rPr>
        <w:t xml:space="preserve">арушения прав профсоюзных организаций, связанных </w:t>
      </w:r>
      <w:r w:rsidR="00474A60">
        <w:rPr>
          <w:sz w:val="28"/>
          <w:szCs w:val="28"/>
        </w:rPr>
        <w:br/>
      </w:r>
      <w:r>
        <w:rPr>
          <w:sz w:val="28"/>
          <w:szCs w:val="28"/>
        </w:rPr>
        <w:t xml:space="preserve">с </w:t>
      </w:r>
      <w:r w:rsidRPr="007663A7">
        <w:rPr>
          <w:b/>
          <w:sz w:val="28"/>
          <w:szCs w:val="28"/>
        </w:rPr>
        <w:t xml:space="preserve">осуществлением </w:t>
      </w:r>
      <w:r w:rsidRPr="00034FF9">
        <w:rPr>
          <w:rFonts w:eastAsia="Calibri" w:cs="Times New Roman"/>
          <w:b/>
          <w:spacing w:val="-1"/>
          <w:sz w:val="28"/>
          <w:szCs w:val="28"/>
          <w:lang w:eastAsia="en-US"/>
        </w:rPr>
        <w:t>к</w:t>
      </w:r>
      <w:r>
        <w:rPr>
          <w:rFonts w:eastAsia="Calibri" w:cs="Times New Roman"/>
          <w:b/>
          <w:spacing w:val="-1"/>
          <w:sz w:val="28"/>
          <w:szCs w:val="28"/>
          <w:lang w:eastAsia="en-US"/>
        </w:rPr>
        <w:t>онтроля</w:t>
      </w:r>
      <w:r w:rsidRPr="00034FF9">
        <w:rPr>
          <w:rFonts w:eastAsia="Calibri" w:cs="Times New Roman"/>
          <w:b/>
          <w:spacing w:val="-1"/>
          <w:sz w:val="28"/>
          <w:szCs w:val="28"/>
          <w:lang w:eastAsia="en-US"/>
        </w:rPr>
        <w:t xml:space="preserve"> за соблюдением трудового законодательства и иных актов, со</w:t>
      </w:r>
      <w:r>
        <w:rPr>
          <w:rFonts w:eastAsia="Calibri" w:cs="Times New Roman"/>
          <w:b/>
          <w:spacing w:val="-1"/>
          <w:sz w:val="28"/>
          <w:szCs w:val="28"/>
          <w:lang w:eastAsia="en-US"/>
        </w:rPr>
        <w:t xml:space="preserve">держащих нормы трудового права - </w:t>
      </w:r>
      <w:r w:rsidRPr="00034FF9">
        <w:rPr>
          <w:rFonts w:eastAsia="Calibri" w:cs="Times New Roman"/>
          <w:b/>
          <w:spacing w:val="-1"/>
          <w:sz w:val="28"/>
          <w:szCs w:val="28"/>
          <w:lang w:eastAsia="en-US"/>
        </w:rPr>
        <w:t xml:space="preserve">84 </w:t>
      </w:r>
      <w:r>
        <w:rPr>
          <w:rFonts w:eastAsia="Calibri" w:cs="Times New Roman"/>
          <w:b/>
          <w:spacing w:val="-1"/>
          <w:sz w:val="28"/>
          <w:szCs w:val="28"/>
          <w:lang w:eastAsia="en-US"/>
        </w:rPr>
        <w:t xml:space="preserve">нарушения </w:t>
      </w:r>
      <w:r w:rsidRPr="00034FF9">
        <w:rPr>
          <w:rFonts w:eastAsia="Calibri" w:cs="Times New Roman"/>
          <w:spacing w:val="-1"/>
          <w:sz w:val="28"/>
          <w:szCs w:val="28"/>
          <w:lang w:eastAsia="en-US"/>
        </w:rPr>
        <w:t>(</w:t>
      </w:r>
      <w:r>
        <w:rPr>
          <w:rFonts w:eastAsia="Calibri" w:cs="Times New Roman"/>
          <w:spacing w:val="-1"/>
          <w:sz w:val="28"/>
          <w:szCs w:val="28"/>
          <w:lang w:eastAsia="en-US"/>
        </w:rPr>
        <w:t>Республики Марий Эл,Башкортостан, Удмуртия; г. Севастополь; Пермский и Красноярский края; Вологодская,Ульяновская и Свердловская области</w:t>
      </w:r>
      <w:r w:rsidRPr="00034FF9">
        <w:rPr>
          <w:rFonts w:eastAsia="Calibri" w:cs="Times New Roman"/>
          <w:spacing w:val="-1"/>
          <w:sz w:val="28"/>
          <w:szCs w:val="28"/>
          <w:lang w:eastAsia="en-US"/>
        </w:rPr>
        <w:t>)</w:t>
      </w:r>
      <w:r w:rsidRPr="006C1755">
        <w:rPr>
          <w:rFonts w:eastAsia="Calibri" w:cs="Times New Roman"/>
          <w:spacing w:val="-1"/>
          <w:sz w:val="28"/>
          <w:szCs w:val="28"/>
          <w:lang w:eastAsia="en-US"/>
        </w:rPr>
        <w:t xml:space="preserve">,нарушения, связанные </w:t>
      </w:r>
      <w:r w:rsidRPr="006C1755">
        <w:rPr>
          <w:rFonts w:eastAsia="Calibri" w:cs="Times New Roman"/>
          <w:b/>
          <w:spacing w:val="-1"/>
          <w:sz w:val="28"/>
          <w:szCs w:val="28"/>
          <w:lang w:eastAsia="en-US"/>
        </w:rPr>
        <w:t xml:space="preserve">с </w:t>
      </w:r>
      <w:r w:rsidRPr="00034FF9">
        <w:rPr>
          <w:rFonts w:eastAsia="Calibri" w:cs="Times New Roman"/>
          <w:b/>
          <w:spacing w:val="-1"/>
          <w:sz w:val="28"/>
          <w:szCs w:val="28"/>
          <w:lang w:eastAsia="en-US"/>
        </w:rPr>
        <w:t>осуществлением законной деятельности профсоюзных организаций – 41</w:t>
      </w:r>
      <w:r>
        <w:rPr>
          <w:rFonts w:eastAsia="Calibri" w:cs="Times New Roman"/>
          <w:b/>
          <w:spacing w:val="-1"/>
          <w:sz w:val="28"/>
          <w:szCs w:val="28"/>
          <w:lang w:eastAsia="en-US"/>
        </w:rPr>
        <w:t xml:space="preserve"> нарушение </w:t>
      </w:r>
      <w:r w:rsidRPr="00034FF9">
        <w:rPr>
          <w:rFonts w:eastAsia="Calibri" w:cs="Times New Roman"/>
          <w:spacing w:val="-1"/>
          <w:sz w:val="28"/>
          <w:szCs w:val="28"/>
          <w:lang w:eastAsia="en-US"/>
        </w:rPr>
        <w:t>(</w:t>
      </w:r>
      <w:r>
        <w:rPr>
          <w:rFonts w:eastAsia="Calibri" w:cs="Times New Roman"/>
          <w:spacing w:val="-1"/>
          <w:sz w:val="28"/>
          <w:szCs w:val="28"/>
          <w:lang w:eastAsia="en-US"/>
        </w:rPr>
        <w:t>Республики Марий Эл,Башкортостан, Алтай, Удмуртия; Пермский, Красноярский и Приморский края;г. Санкт-Петербург и Ленинградская область, Вологодская,Ульяновская, Челябинская и Еврейская автономная области</w:t>
      </w:r>
      <w:r w:rsidRPr="00034FF9">
        <w:rPr>
          <w:rFonts w:eastAsia="Calibri" w:cs="Times New Roman"/>
          <w:spacing w:val="-1"/>
          <w:sz w:val="28"/>
          <w:szCs w:val="28"/>
          <w:lang w:eastAsia="en-US"/>
        </w:rPr>
        <w:t>).</w:t>
      </w:r>
      <w:r w:rsidR="008D6E14">
        <w:rPr>
          <w:rFonts w:eastAsia="Calibri" w:cs="Times New Roman"/>
          <w:spacing w:val="-1"/>
          <w:sz w:val="28"/>
          <w:szCs w:val="28"/>
          <w:lang w:eastAsia="en-US"/>
        </w:rPr>
        <w:t xml:space="preserve"> Вместе с тем, </w:t>
      </w:r>
      <w:r w:rsidR="00474A60">
        <w:rPr>
          <w:rFonts w:eastAsia="Calibri" w:cs="Times New Roman"/>
          <w:spacing w:val="-1"/>
          <w:sz w:val="28"/>
          <w:szCs w:val="28"/>
          <w:lang w:eastAsia="en-US"/>
        </w:rPr>
        <w:br/>
      </w:r>
      <w:r w:rsidR="008D6E14">
        <w:rPr>
          <w:rFonts w:eastAsia="Calibri" w:cs="Times New Roman"/>
          <w:spacing w:val="-1"/>
          <w:sz w:val="28"/>
          <w:szCs w:val="28"/>
          <w:lang w:eastAsia="en-US"/>
        </w:rPr>
        <w:t>в</w:t>
      </w:r>
      <w:r>
        <w:rPr>
          <w:color w:val="000000"/>
          <w:spacing w:val="-1"/>
          <w:sz w:val="28"/>
          <w:szCs w:val="28"/>
        </w:rPr>
        <w:t xml:space="preserve"> пояснительных записках по указанным нарушениям прав</w:t>
      </w:r>
      <w:r>
        <w:rPr>
          <w:sz w:val="28"/>
          <w:szCs w:val="28"/>
        </w:rPr>
        <w:t>профсоюзных организаций</w:t>
      </w:r>
      <w:r w:rsidRPr="009A3641">
        <w:rPr>
          <w:color w:val="000000"/>
          <w:spacing w:val="-1"/>
          <w:sz w:val="28"/>
          <w:szCs w:val="28"/>
        </w:rPr>
        <w:t>отсутствуют разъяснения</w:t>
      </w:r>
      <w:r>
        <w:rPr>
          <w:color w:val="000000"/>
          <w:spacing w:val="-1"/>
          <w:sz w:val="28"/>
          <w:szCs w:val="28"/>
        </w:rPr>
        <w:t>,</w:t>
      </w:r>
      <w:r w:rsidRPr="009A3641">
        <w:rPr>
          <w:color w:val="000000"/>
          <w:spacing w:val="-1"/>
          <w:sz w:val="28"/>
          <w:szCs w:val="28"/>
        </w:rPr>
        <w:t xml:space="preserve"> а </w:t>
      </w:r>
      <w:r>
        <w:rPr>
          <w:color w:val="000000"/>
          <w:spacing w:val="-1"/>
          <w:sz w:val="28"/>
          <w:szCs w:val="28"/>
        </w:rPr>
        <w:t xml:space="preserve">также не приводятся </w:t>
      </w:r>
      <w:r w:rsidRPr="009A3641">
        <w:rPr>
          <w:color w:val="000000"/>
          <w:spacing w:val="-1"/>
          <w:sz w:val="28"/>
          <w:szCs w:val="28"/>
        </w:rPr>
        <w:t xml:space="preserve">конкретные примеры. </w:t>
      </w:r>
    </w:p>
    <w:p w:rsidR="00FB3961" w:rsidRPr="0039011A" w:rsidRDefault="00FB3961" w:rsidP="00474A60">
      <w:pPr>
        <w:widowControl w:val="0"/>
        <w:numPr>
          <w:ilvl w:val="0"/>
          <w:numId w:val="1"/>
        </w:numPr>
        <w:tabs>
          <w:tab w:val="clear" w:pos="432"/>
          <w:tab w:val="num" w:pos="0"/>
        </w:tabs>
        <w:suppressAutoHyphens/>
        <w:autoSpaceDE w:val="0"/>
        <w:autoSpaceDN w:val="0"/>
        <w:adjustRightInd w:val="0"/>
        <w:ind w:left="0" w:firstLine="567"/>
        <w:rPr>
          <w:b/>
          <w:i/>
          <w:sz w:val="28"/>
          <w:szCs w:val="28"/>
          <w:lang w:eastAsia="ru-RU"/>
        </w:rPr>
      </w:pPr>
      <w:r w:rsidRPr="008402FC">
        <w:rPr>
          <w:b/>
          <w:i/>
          <w:color w:val="000000"/>
          <w:sz w:val="28"/>
          <w:szCs w:val="28"/>
        </w:rPr>
        <w:t xml:space="preserve">Региональным (межрегиональным) </w:t>
      </w:r>
      <w:r w:rsidRPr="008402FC">
        <w:rPr>
          <w:b/>
          <w:bCs/>
          <w:i/>
          <w:iCs/>
          <w:color w:val="000000"/>
          <w:sz w:val="28"/>
          <w:szCs w:val="28"/>
        </w:rPr>
        <w:t>организациям Профсоюза</w:t>
      </w:r>
      <w:r w:rsidRPr="008402FC">
        <w:rPr>
          <w:b/>
          <w:i/>
          <w:color w:val="000000"/>
          <w:sz w:val="28"/>
          <w:szCs w:val="28"/>
        </w:rPr>
        <w:t xml:space="preserve"> необходимо обратить внимание на то, что факты нарушения прав профсоюзов, указанные в отчете, должны раскрываться в пояснительной записке и подтверждаться в необходимых случаях составлением </w:t>
      </w:r>
      <w:r w:rsidRPr="008402FC">
        <w:rPr>
          <w:b/>
          <w:i/>
          <w:color w:val="000000"/>
          <w:spacing w:val="2"/>
          <w:sz w:val="28"/>
          <w:szCs w:val="28"/>
        </w:rPr>
        <w:t>карточки регистрации нарушений прав профсоюзов по форме № 5-ПИ.</w:t>
      </w:r>
    </w:p>
    <w:p w:rsidR="00FB3961" w:rsidRPr="0019196F" w:rsidRDefault="00FB3961" w:rsidP="00474A60">
      <w:pPr>
        <w:rPr>
          <w:rFonts w:eastAsia="Calibri" w:cs="Times New Roman"/>
          <w:spacing w:val="-1"/>
          <w:sz w:val="28"/>
          <w:szCs w:val="28"/>
          <w:lang w:eastAsia="en-US"/>
        </w:rPr>
      </w:pPr>
      <w:r w:rsidRPr="0019196F">
        <w:rPr>
          <w:rFonts w:eastAsia="Calibri" w:cs="Times New Roman"/>
          <w:spacing w:val="-1"/>
          <w:sz w:val="28"/>
          <w:szCs w:val="28"/>
          <w:lang w:eastAsia="en-US"/>
        </w:rPr>
        <w:t xml:space="preserve">В 2017 году нарушения, </w:t>
      </w:r>
      <w:r w:rsidRPr="00342409">
        <w:rPr>
          <w:rFonts w:eastAsia="Calibri" w:cs="Times New Roman"/>
          <w:b/>
          <w:spacing w:val="-1"/>
          <w:sz w:val="28"/>
          <w:szCs w:val="28"/>
          <w:lang w:eastAsia="en-US"/>
        </w:rPr>
        <w:t>связанные с организацией и проведением митингов, шествий, пикетирования и других публичных мероприятий</w:t>
      </w:r>
      <w:r w:rsidRPr="0019196F">
        <w:rPr>
          <w:rFonts w:eastAsia="Calibri" w:cs="Times New Roman"/>
          <w:spacing w:val="-1"/>
          <w:sz w:val="28"/>
          <w:szCs w:val="28"/>
          <w:lang w:eastAsia="en-US"/>
        </w:rPr>
        <w:t xml:space="preserve"> были зарегистрированы только в </w:t>
      </w:r>
      <w:r w:rsidRPr="00B50F9A">
        <w:rPr>
          <w:rFonts w:eastAsia="Calibri" w:cs="Times New Roman"/>
          <w:b/>
          <w:spacing w:val="-1"/>
          <w:sz w:val="28"/>
          <w:szCs w:val="28"/>
          <w:highlight w:val="yellow"/>
          <w:lang w:eastAsia="en-US"/>
        </w:rPr>
        <w:t>Забайкальском крае</w:t>
      </w:r>
      <w:r w:rsidRPr="00B50F9A">
        <w:rPr>
          <w:rFonts w:eastAsia="Calibri" w:cs="Times New Roman"/>
          <w:spacing w:val="-1"/>
          <w:sz w:val="28"/>
          <w:szCs w:val="28"/>
          <w:highlight w:val="yellow"/>
          <w:lang w:eastAsia="en-US"/>
        </w:rPr>
        <w:t xml:space="preserve"> – </w:t>
      </w:r>
      <w:r w:rsidRPr="00B50F9A">
        <w:rPr>
          <w:rFonts w:eastAsia="Calibri" w:cs="Times New Roman"/>
          <w:b/>
          <w:spacing w:val="-1"/>
          <w:sz w:val="28"/>
          <w:szCs w:val="28"/>
          <w:highlight w:val="yellow"/>
          <w:lang w:eastAsia="en-US"/>
        </w:rPr>
        <w:t>9 нарушений.</w:t>
      </w:r>
    </w:p>
    <w:p w:rsidR="00FB3961" w:rsidRDefault="00FB3961" w:rsidP="00474A60">
      <w:pPr>
        <w:pStyle w:val="ad"/>
        <w:spacing w:before="0" w:after="0"/>
        <w:rPr>
          <w:sz w:val="28"/>
          <w:szCs w:val="28"/>
        </w:rPr>
      </w:pPr>
      <w:r>
        <w:rPr>
          <w:sz w:val="28"/>
          <w:szCs w:val="28"/>
        </w:rPr>
        <w:t>В июне 2017 года</w:t>
      </w:r>
      <w:r w:rsidRPr="0019196F">
        <w:rPr>
          <w:sz w:val="28"/>
          <w:szCs w:val="28"/>
        </w:rPr>
        <w:t xml:space="preserve"> работники образовательных организаций Петровск-Забайкальского района вышли на акцию протеста в виде пикета. </w:t>
      </w:r>
      <w:r w:rsidR="00474A60">
        <w:rPr>
          <w:sz w:val="28"/>
          <w:szCs w:val="28"/>
        </w:rPr>
        <w:br/>
      </w:r>
      <w:r w:rsidRPr="0019196F">
        <w:rPr>
          <w:sz w:val="28"/>
          <w:szCs w:val="28"/>
        </w:rPr>
        <w:t xml:space="preserve">На проведение этого публичного мероприятия педагогических работников толкнула ситуация в связи с получением заработной платы </w:t>
      </w:r>
      <w:r>
        <w:rPr>
          <w:sz w:val="28"/>
          <w:szCs w:val="28"/>
        </w:rPr>
        <w:t>по</w:t>
      </w:r>
      <w:r w:rsidRPr="0019196F">
        <w:rPr>
          <w:sz w:val="28"/>
          <w:szCs w:val="28"/>
        </w:rPr>
        <w:t xml:space="preserve"> решения</w:t>
      </w:r>
      <w:r>
        <w:rPr>
          <w:sz w:val="28"/>
          <w:szCs w:val="28"/>
        </w:rPr>
        <w:t>м</w:t>
      </w:r>
      <w:r w:rsidRPr="0019196F">
        <w:rPr>
          <w:sz w:val="28"/>
          <w:szCs w:val="28"/>
        </w:rPr>
        <w:t xml:space="preserve"> мирового суда, потому что с начала года были арестованы счета </w:t>
      </w:r>
      <w:r w:rsidR="00474A60">
        <w:rPr>
          <w:sz w:val="28"/>
          <w:szCs w:val="28"/>
        </w:rPr>
        <w:br/>
      </w:r>
      <w:r w:rsidRPr="0019196F">
        <w:rPr>
          <w:sz w:val="28"/>
          <w:szCs w:val="28"/>
        </w:rPr>
        <w:t>16 учреждений за долги муниципалитета</w:t>
      </w:r>
      <w:r>
        <w:rPr>
          <w:sz w:val="28"/>
          <w:szCs w:val="28"/>
        </w:rPr>
        <w:t xml:space="preserve">, а также </w:t>
      </w:r>
      <w:r w:rsidRPr="0019196F">
        <w:rPr>
          <w:sz w:val="28"/>
          <w:szCs w:val="28"/>
        </w:rPr>
        <w:t xml:space="preserve">обращения руководителей образовательных организаций в суд по вновь открывшимся обстоятельствам и отмене судебных решений по МРОТ. Всего в акции приняли участие </w:t>
      </w:r>
      <w:r w:rsidR="00474A60">
        <w:rPr>
          <w:sz w:val="28"/>
          <w:szCs w:val="28"/>
        </w:rPr>
        <w:br/>
      </w:r>
      <w:r w:rsidRPr="0019196F">
        <w:rPr>
          <w:sz w:val="28"/>
          <w:szCs w:val="28"/>
        </w:rPr>
        <w:t xml:space="preserve">48 работников образования, которые вышли с молчаливым требованием </w:t>
      </w:r>
      <w:r w:rsidR="00474A60">
        <w:rPr>
          <w:sz w:val="28"/>
          <w:szCs w:val="28"/>
        </w:rPr>
        <w:br/>
      </w:r>
      <w:r w:rsidRPr="0019196F">
        <w:rPr>
          <w:sz w:val="28"/>
          <w:szCs w:val="28"/>
        </w:rPr>
        <w:t>к властям погасить долги, разблокировать все счета. Подготовка к акции встретила сильное противодействие властей и руководителей образовательных организаций.</w:t>
      </w:r>
    </w:p>
    <w:p w:rsidR="00FB3961" w:rsidRDefault="00FB3961" w:rsidP="00FB3961">
      <w:pPr>
        <w:ind w:firstLineChars="202" w:firstLine="568"/>
        <w:rPr>
          <w:rFonts w:cs="Times New Roman"/>
          <w:b/>
          <w:i/>
          <w:sz w:val="28"/>
          <w:szCs w:val="28"/>
          <w:shd w:val="clear" w:color="auto" w:fill="FFFFFF"/>
        </w:rPr>
      </w:pPr>
    </w:p>
    <w:p w:rsidR="00951F3B" w:rsidRDefault="00951F3B" w:rsidP="00951F3B">
      <w:pPr>
        <w:numPr>
          <w:ilvl w:val="0"/>
          <w:numId w:val="2"/>
        </w:numPr>
        <w:suppressAutoHyphens/>
        <w:jc w:val="center"/>
        <w:rPr>
          <w:rFonts w:cs="Times New Roman"/>
          <w:b/>
          <w:sz w:val="28"/>
          <w:szCs w:val="28"/>
        </w:rPr>
      </w:pPr>
      <w:r w:rsidRPr="004B00FE">
        <w:rPr>
          <w:rFonts w:cs="Times New Roman"/>
          <w:b/>
          <w:sz w:val="28"/>
          <w:szCs w:val="28"/>
        </w:rPr>
        <w:t>13. Рассмотрение вопросов о правозащитной работе выборными коллегиальными органами организаций Профсоюза</w:t>
      </w:r>
    </w:p>
    <w:p w:rsidR="00951F3B" w:rsidRPr="004B00FE" w:rsidRDefault="00951F3B" w:rsidP="00951F3B">
      <w:pPr>
        <w:numPr>
          <w:ilvl w:val="0"/>
          <w:numId w:val="2"/>
        </w:numPr>
        <w:suppressAutoHyphens/>
        <w:jc w:val="center"/>
        <w:rPr>
          <w:rFonts w:cs="Times New Roman"/>
          <w:b/>
          <w:sz w:val="28"/>
          <w:szCs w:val="28"/>
        </w:rPr>
      </w:pPr>
    </w:p>
    <w:p w:rsidR="00951F3B" w:rsidRPr="004B00FE" w:rsidRDefault="00951F3B" w:rsidP="00951F3B">
      <w:pPr>
        <w:numPr>
          <w:ilvl w:val="0"/>
          <w:numId w:val="2"/>
        </w:numPr>
        <w:suppressAutoHyphens/>
        <w:ind w:firstLine="567"/>
        <w:rPr>
          <w:rFonts w:cs="Times New Roman"/>
          <w:i/>
          <w:sz w:val="28"/>
          <w:szCs w:val="28"/>
        </w:rPr>
      </w:pPr>
      <w:r w:rsidRPr="004B00FE">
        <w:rPr>
          <w:rFonts w:cs="Times New Roman"/>
          <w:sz w:val="28"/>
          <w:szCs w:val="28"/>
        </w:rPr>
        <w:t xml:space="preserve">В отчетном </w:t>
      </w:r>
      <w:r w:rsidRPr="004B00FE">
        <w:rPr>
          <w:rFonts w:cs="Times New Roman"/>
          <w:b/>
          <w:sz w:val="28"/>
          <w:szCs w:val="28"/>
        </w:rPr>
        <w:t>201</w:t>
      </w:r>
      <w:r>
        <w:rPr>
          <w:rFonts w:cs="Times New Roman"/>
          <w:b/>
          <w:sz w:val="28"/>
          <w:szCs w:val="28"/>
        </w:rPr>
        <w:t>7</w:t>
      </w:r>
      <w:r w:rsidRPr="004B00FE">
        <w:rPr>
          <w:rFonts w:cs="Times New Roman"/>
          <w:b/>
          <w:sz w:val="28"/>
          <w:szCs w:val="28"/>
        </w:rPr>
        <w:t xml:space="preserve"> годувыборными коллегиальными органами организаций Профсоюза рассмотрено </w:t>
      </w:r>
      <w:r>
        <w:rPr>
          <w:rFonts w:cs="Times New Roman"/>
          <w:b/>
          <w:sz w:val="28"/>
          <w:szCs w:val="28"/>
        </w:rPr>
        <w:t>6962</w:t>
      </w:r>
      <w:r w:rsidRPr="004B00FE">
        <w:rPr>
          <w:rFonts w:cs="Times New Roman"/>
          <w:b/>
          <w:sz w:val="28"/>
          <w:szCs w:val="28"/>
        </w:rPr>
        <w:t xml:space="preserve"> вопрос</w:t>
      </w:r>
      <w:r>
        <w:rPr>
          <w:rFonts w:cs="Times New Roman"/>
          <w:b/>
          <w:sz w:val="28"/>
          <w:szCs w:val="28"/>
        </w:rPr>
        <w:t>а</w:t>
      </w:r>
      <w:r w:rsidRPr="004B00FE">
        <w:rPr>
          <w:rFonts w:cs="Times New Roman"/>
          <w:b/>
          <w:sz w:val="28"/>
          <w:szCs w:val="28"/>
        </w:rPr>
        <w:t xml:space="preserve"> о правозащитной работе </w:t>
      </w:r>
      <w:r w:rsidRPr="004B00FE">
        <w:rPr>
          <w:rFonts w:cs="Times New Roman"/>
          <w:sz w:val="28"/>
          <w:szCs w:val="28"/>
        </w:rPr>
        <w:t>(в 201</w:t>
      </w:r>
      <w:r>
        <w:rPr>
          <w:rFonts w:cs="Times New Roman"/>
          <w:sz w:val="28"/>
          <w:szCs w:val="28"/>
        </w:rPr>
        <w:t>6</w:t>
      </w:r>
      <w:r w:rsidRPr="004B00FE">
        <w:rPr>
          <w:rFonts w:cs="Times New Roman"/>
          <w:sz w:val="28"/>
          <w:szCs w:val="28"/>
        </w:rPr>
        <w:t xml:space="preserve"> году – </w:t>
      </w:r>
      <w:r>
        <w:rPr>
          <w:rFonts w:cs="Times New Roman"/>
          <w:sz w:val="28"/>
          <w:szCs w:val="28"/>
        </w:rPr>
        <w:t>7722</w:t>
      </w:r>
      <w:r w:rsidRPr="004B00FE">
        <w:rPr>
          <w:rFonts w:cs="Times New Roman"/>
          <w:sz w:val="28"/>
          <w:szCs w:val="28"/>
        </w:rPr>
        <w:t xml:space="preserve">), </w:t>
      </w:r>
      <w:r w:rsidRPr="004A3245">
        <w:rPr>
          <w:rFonts w:cs="Times New Roman"/>
          <w:b/>
          <w:sz w:val="28"/>
          <w:szCs w:val="28"/>
        </w:rPr>
        <w:t>снижение составило 10</w:t>
      </w:r>
      <w:r w:rsidRPr="004B00FE">
        <w:rPr>
          <w:rFonts w:cs="Times New Roman"/>
          <w:b/>
          <w:sz w:val="28"/>
          <w:szCs w:val="28"/>
        </w:rPr>
        <w:t>%</w:t>
      </w:r>
      <w:r w:rsidRPr="004B00FE">
        <w:rPr>
          <w:rFonts w:cs="Times New Roman"/>
          <w:sz w:val="28"/>
          <w:szCs w:val="28"/>
        </w:rPr>
        <w:t xml:space="preserve">. </w:t>
      </w:r>
    </w:p>
    <w:p w:rsidR="00951F3B" w:rsidRPr="001067AC" w:rsidRDefault="00951F3B" w:rsidP="00951F3B">
      <w:pPr>
        <w:numPr>
          <w:ilvl w:val="0"/>
          <w:numId w:val="2"/>
        </w:numPr>
        <w:suppressAutoHyphens/>
        <w:ind w:firstLine="567"/>
        <w:rPr>
          <w:rFonts w:cs="Times New Roman"/>
          <w:sz w:val="28"/>
          <w:szCs w:val="28"/>
        </w:rPr>
      </w:pPr>
      <w:r w:rsidRPr="001067AC">
        <w:rPr>
          <w:rFonts w:cs="Times New Roman"/>
          <w:sz w:val="28"/>
          <w:szCs w:val="28"/>
        </w:rPr>
        <w:t xml:space="preserve">Произошло естественное уменьшение данного показателя, связанное </w:t>
      </w:r>
      <w:r w:rsidR="00474A60">
        <w:rPr>
          <w:rFonts w:cs="Times New Roman"/>
          <w:sz w:val="28"/>
          <w:szCs w:val="28"/>
        </w:rPr>
        <w:br/>
      </w:r>
      <w:r w:rsidRPr="001067AC">
        <w:rPr>
          <w:rFonts w:cs="Times New Roman"/>
          <w:sz w:val="28"/>
          <w:szCs w:val="28"/>
        </w:rPr>
        <w:t>с тем, что в предыдущий отчетный период проводилась общепрофсоюзная тематическая проверка в рамках «Года правовой культуры в Профсоюзе», вследствие чего вопросы правозащитной работы неоднократно рассматривалась выборными коллегиальными органами территориальных и первичных профсоюзных организаций.</w:t>
      </w:r>
    </w:p>
    <w:p w:rsidR="00951F3B" w:rsidRPr="004B00FE" w:rsidRDefault="00951F3B" w:rsidP="00951F3B">
      <w:pPr>
        <w:numPr>
          <w:ilvl w:val="0"/>
          <w:numId w:val="2"/>
        </w:numPr>
        <w:suppressAutoHyphens/>
        <w:ind w:firstLine="567"/>
        <w:rPr>
          <w:rFonts w:cs="Times New Roman"/>
          <w:sz w:val="28"/>
          <w:szCs w:val="28"/>
        </w:rPr>
      </w:pPr>
      <w:r w:rsidRPr="004B00FE">
        <w:rPr>
          <w:rFonts w:cs="Times New Roman"/>
          <w:sz w:val="28"/>
          <w:szCs w:val="28"/>
        </w:rPr>
        <w:t>Основная тематика заседаний выборных коллегиальных органов региональных (межрегиональных) организации Профсоюза касалась следующих вопросов, связанных с правозащитной деятельностью</w:t>
      </w:r>
      <w:r>
        <w:rPr>
          <w:rFonts w:cs="Times New Roman"/>
          <w:sz w:val="28"/>
          <w:szCs w:val="28"/>
        </w:rPr>
        <w:t>:</w:t>
      </w:r>
    </w:p>
    <w:p w:rsidR="00951F3B" w:rsidRPr="00440C16" w:rsidRDefault="00951F3B" w:rsidP="00951F3B">
      <w:pPr>
        <w:suppressAutoHyphens/>
        <w:rPr>
          <w:rFonts w:cs="Times New Roman"/>
          <w:sz w:val="28"/>
          <w:szCs w:val="28"/>
        </w:rPr>
      </w:pPr>
      <w:r w:rsidRPr="00440C16">
        <w:rPr>
          <w:rFonts w:cs="Times New Roman"/>
          <w:sz w:val="28"/>
          <w:szCs w:val="28"/>
        </w:rPr>
        <w:t>-</w:t>
      </w:r>
      <w:r w:rsidRPr="00440C16">
        <w:rPr>
          <w:rFonts w:cs="Times New Roman"/>
          <w:sz w:val="28"/>
          <w:szCs w:val="28"/>
          <w:lang w:val="en-US"/>
        </w:rPr>
        <w:t> </w:t>
      </w:r>
      <w:r w:rsidRPr="00440C16">
        <w:rPr>
          <w:rFonts w:cs="Times New Roman"/>
          <w:sz w:val="28"/>
          <w:szCs w:val="28"/>
        </w:rPr>
        <w:t>об итогах правозащитной работы региональных (межрегиональных) организаций Профсоюза;</w:t>
      </w:r>
    </w:p>
    <w:p w:rsidR="00951F3B" w:rsidRPr="00440C16" w:rsidRDefault="00951F3B" w:rsidP="00951F3B">
      <w:pPr>
        <w:suppressAutoHyphens/>
        <w:rPr>
          <w:rFonts w:cs="Times New Roman"/>
          <w:sz w:val="28"/>
          <w:szCs w:val="28"/>
        </w:rPr>
      </w:pPr>
      <w:r w:rsidRPr="00440C16">
        <w:rPr>
          <w:rFonts w:cs="Times New Roman"/>
          <w:sz w:val="28"/>
          <w:szCs w:val="28"/>
        </w:rPr>
        <w:t>-</w:t>
      </w:r>
      <w:r w:rsidRPr="00440C16">
        <w:rPr>
          <w:rFonts w:cs="Times New Roman"/>
          <w:sz w:val="28"/>
          <w:szCs w:val="28"/>
          <w:lang w:val="en-US"/>
        </w:rPr>
        <w:t> </w:t>
      </w:r>
      <w:r w:rsidRPr="00440C16">
        <w:rPr>
          <w:rFonts w:cs="Times New Roman"/>
          <w:sz w:val="28"/>
          <w:szCs w:val="28"/>
        </w:rPr>
        <w:t>о практике работы местных организации Профсоюза по защите социально-трудовых членов Профсоюза;</w:t>
      </w:r>
    </w:p>
    <w:p w:rsidR="00951F3B" w:rsidRPr="00440C16" w:rsidRDefault="00951F3B" w:rsidP="00951F3B">
      <w:pPr>
        <w:suppressAutoHyphens/>
        <w:rPr>
          <w:rFonts w:cs="Times New Roman"/>
          <w:sz w:val="28"/>
          <w:szCs w:val="28"/>
        </w:rPr>
      </w:pPr>
      <w:r w:rsidRPr="00440C16">
        <w:rPr>
          <w:rFonts w:cs="Times New Roman"/>
          <w:sz w:val="28"/>
          <w:szCs w:val="28"/>
        </w:rPr>
        <w:t>-</w:t>
      </w:r>
      <w:r>
        <w:rPr>
          <w:rFonts w:cs="Times New Roman"/>
          <w:sz w:val="28"/>
          <w:szCs w:val="28"/>
        </w:rPr>
        <w:t> </w:t>
      </w:r>
      <w:r w:rsidRPr="00440C16">
        <w:rPr>
          <w:rFonts w:cs="Times New Roman"/>
          <w:sz w:val="28"/>
          <w:szCs w:val="28"/>
        </w:rPr>
        <w:t>об утверждении отчета по коллективно-договорной работе и пояснительной записки к нему;</w:t>
      </w:r>
    </w:p>
    <w:p w:rsidR="00951F3B" w:rsidRPr="00440C16" w:rsidRDefault="00951F3B" w:rsidP="00951F3B">
      <w:pPr>
        <w:suppressAutoHyphens/>
        <w:rPr>
          <w:rFonts w:cs="Times New Roman"/>
          <w:sz w:val="28"/>
          <w:szCs w:val="28"/>
        </w:rPr>
      </w:pPr>
      <w:r w:rsidRPr="00440C16">
        <w:rPr>
          <w:rFonts w:cs="Times New Roman"/>
          <w:bCs/>
          <w:iCs/>
          <w:sz w:val="28"/>
          <w:szCs w:val="28"/>
        </w:rPr>
        <w:t>- об и</w:t>
      </w:r>
      <w:r w:rsidRPr="00440C16">
        <w:rPr>
          <w:rFonts w:cs="Times New Roman"/>
          <w:bCs/>
          <w:sz w:val="28"/>
          <w:szCs w:val="28"/>
        </w:rPr>
        <w:t>тогах проведения региональных тематических проверок;</w:t>
      </w:r>
    </w:p>
    <w:p w:rsidR="00951F3B" w:rsidRPr="00440C16" w:rsidRDefault="00951F3B" w:rsidP="00951F3B">
      <w:pPr>
        <w:suppressAutoHyphens/>
        <w:rPr>
          <w:rFonts w:cs="Times New Roman"/>
          <w:sz w:val="28"/>
          <w:szCs w:val="28"/>
        </w:rPr>
      </w:pPr>
      <w:r w:rsidRPr="00440C16">
        <w:rPr>
          <w:rFonts w:cs="Times New Roman"/>
          <w:sz w:val="28"/>
          <w:szCs w:val="28"/>
        </w:rPr>
        <w:t>- о сотрудничестве с органами прокуратуры, Государственными инспекциями труда, органами, осуществляющими управление в сфере образования в субъектах РФ;</w:t>
      </w:r>
    </w:p>
    <w:p w:rsidR="00951F3B" w:rsidRPr="00440C16" w:rsidRDefault="00951F3B" w:rsidP="00951F3B">
      <w:pPr>
        <w:suppressAutoHyphens/>
        <w:rPr>
          <w:rFonts w:cs="Times New Roman"/>
          <w:sz w:val="28"/>
          <w:szCs w:val="28"/>
        </w:rPr>
      </w:pPr>
      <w:r w:rsidRPr="00440C16">
        <w:rPr>
          <w:rFonts w:cs="Times New Roman"/>
          <w:sz w:val="28"/>
          <w:szCs w:val="28"/>
        </w:rPr>
        <w:t>- о проведении обучении внештатных правовых инспекторов труда правовых инспекций труда региональных (межрегиональных) организаций Профсоюза;</w:t>
      </w:r>
    </w:p>
    <w:p w:rsidR="00951F3B" w:rsidRPr="00440C16" w:rsidRDefault="00951F3B" w:rsidP="00951F3B">
      <w:pPr>
        <w:tabs>
          <w:tab w:val="left" w:pos="-709"/>
        </w:tabs>
        <w:suppressAutoHyphens/>
        <w:rPr>
          <w:rFonts w:cs="Times New Roman"/>
          <w:sz w:val="28"/>
          <w:szCs w:val="28"/>
        </w:rPr>
      </w:pPr>
      <w:r w:rsidRPr="00440C16">
        <w:rPr>
          <w:rFonts w:cs="Times New Roman"/>
          <w:sz w:val="28"/>
          <w:szCs w:val="28"/>
        </w:rPr>
        <w:t>- о ротации членов правовой инспекции труда региональной (межрегиональной) организации Профсоюза;</w:t>
      </w:r>
    </w:p>
    <w:p w:rsidR="00951F3B" w:rsidRPr="00440C16" w:rsidRDefault="00951F3B" w:rsidP="00951F3B">
      <w:pPr>
        <w:tabs>
          <w:tab w:val="left" w:pos="-709"/>
        </w:tabs>
        <w:suppressAutoHyphens/>
        <w:rPr>
          <w:rFonts w:cs="Times New Roman"/>
          <w:sz w:val="28"/>
          <w:szCs w:val="28"/>
        </w:rPr>
      </w:pPr>
      <w:r w:rsidRPr="00440C16">
        <w:rPr>
          <w:rFonts w:cs="Times New Roman"/>
          <w:sz w:val="28"/>
          <w:szCs w:val="28"/>
        </w:rPr>
        <w:t xml:space="preserve">- об утверждении Списка внештатных правовых инспекторов труда </w:t>
      </w:r>
      <w:r w:rsidR="00474A60">
        <w:rPr>
          <w:rFonts w:cs="Times New Roman"/>
          <w:sz w:val="28"/>
          <w:szCs w:val="28"/>
        </w:rPr>
        <w:br/>
      </w:r>
      <w:r w:rsidRPr="00440C16">
        <w:rPr>
          <w:rFonts w:cs="Times New Roman"/>
          <w:sz w:val="28"/>
          <w:szCs w:val="28"/>
        </w:rPr>
        <w:t>в новой редакции;</w:t>
      </w:r>
    </w:p>
    <w:p w:rsidR="00951F3B" w:rsidRPr="00440C16" w:rsidRDefault="00951F3B" w:rsidP="00951F3B">
      <w:pPr>
        <w:tabs>
          <w:tab w:val="left" w:pos="-709"/>
        </w:tabs>
        <w:suppressAutoHyphens/>
        <w:rPr>
          <w:rFonts w:cs="Times New Roman"/>
          <w:bCs/>
          <w:sz w:val="28"/>
          <w:szCs w:val="28"/>
        </w:rPr>
      </w:pPr>
      <w:r w:rsidRPr="00440C16">
        <w:rPr>
          <w:rFonts w:cs="Times New Roman"/>
          <w:bCs/>
          <w:sz w:val="28"/>
          <w:szCs w:val="28"/>
        </w:rPr>
        <w:t>-</w:t>
      </w:r>
      <w:r w:rsidRPr="00440C16">
        <w:rPr>
          <w:rFonts w:cs="Times New Roman"/>
          <w:bCs/>
          <w:sz w:val="28"/>
          <w:szCs w:val="28"/>
          <w:lang w:val="en-US"/>
        </w:rPr>
        <w:t> </w:t>
      </w:r>
      <w:r w:rsidRPr="00440C16">
        <w:rPr>
          <w:rFonts w:cs="Times New Roman"/>
          <w:bCs/>
          <w:sz w:val="28"/>
          <w:szCs w:val="28"/>
        </w:rPr>
        <w:t>о ликвидации местных профсоюзных организаций, имеющих статус юридического лица, в связи с переходом на централизованный бухгалтерский учет;</w:t>
      </w:r>
    </w:p>
    <w:p w:rsidR="00951F3B" w:rsidRPr="00440C16" w:rsidRDefault="00951F3B" w:rsidP="00951F3B">
      <w:pPr>
        <w:tabs>
          <w:tab w:val="left" w:pos="-709"/>
        </w:tabs>
        <w:suppressAutoHyphens/>
        <w:rPr>
          <w:rFonts w:cs="Times New Roman"/>
          <w:bCs/>
          <w:sz w:val="28"/>
          <w:szCs w:val="28"/>
        </w:rPr>
      </w:pPr>
      <w:r w:rsidRPr="00440C16">
        <w:rPr>
          <w:rFonts w:cs="Times New Roman"/>
          <w:bCs/>
          <w:sz w:val="28"/>
          <w:szCs w:val="28"/>
        </w:rPr>
        <w:t>- о подведении итогов конкурса «Лучший социальный партнёр»;</w:t>
      </w:r>
    </w:p>
    <w:p w:rsidR="00951F3B" w:rsidRPr="00440C16" w:rsidRDefault="00951F3B" w:rsidP="00951F3B">
      <w:pPr>
        <w:tabs>
          <w:tab w:val="left" w:pos="-709"/>
        </w:tabs>
        <w:suppressAutoHyphens/>
        <w:rPr>
          <w:rFonts w:cs="Times New Roman"/>
          <w:bCs/>
          <w:sz w:val="28"/>
          <w:szCs w:val="28"/>
        </w:rPr>
      </w:pPr>
      <w:r w:rsidRPr="00440C16">
        <w:rPr>
          <w:rFonts w:cs="Times New Roman"/>
          <w:bCs/>
          <w:sz w:val="28"/>
          <w:szCs w:val="28"/>
        </w:rPr>
        <w:t>- о подведении итогов конкурса «Лучший коллективный договор»;</w:t>
      </w:r>
    </w:p>
    <w:p w:rsidR="00951F3B" w:rsidRPr="00440C16" w:rsidRDefault="00951F3B" w:rsidP="00951F3B">
      <w:pPr>
        <w:tabs>
          <w:tab w:val="left" w:pos="-709"/>
          <w:tab w:val="num" w:pos="900"/>
        </w:tabs>
        <w:suppressAutoHyphens/>
        <w:rPr>
          <w:rFonts w:cs="Times New Roman"/>
          <w:sz w:val="28"/>
          <w:szCs w:val="28"/>
        </w:rPr>
      </w:pPr>
      <w:r w:rsidRPr="00440C16">
        <w:rPr>
          <w:rFonts w:cs="Times New Roman"/>
          <w:sz w:val="28"/>
          <w:szCs w:val="28"/>
        </w:rPr>
        <w:t>- о принятии мер по устранению и сокращению избыточной отчетности учителей;</w:t>
      </w:r>
    </w:p>
    <w:p w:rsidR="00951F3B" w:rsidRPr="00440C16" w:rsidRDefault="00951F3B" w:rsidP="00951F3B">
      <w:pPr>
        <w:tabs>
          <w:tab w:val="left" w:pos="-709"/>
          <w:tab w:val="num" w:pos="900"/>
        </w:tabs>
        <w:suppressAutoHyphens/>
        <w:rPr>
          <w:rFonts w:cs="Times New Roman"/>
          <w:sz w:val="28"/>
          <w:szCs w:val="28"/>
        </w:rPr>
      </w:pPr>
      <w:r w:rsidRPr="00440C16">
        <w:rPr>
          <w:rFonts w:cs="Times New Roman"/>
          <w:sz w:val="28"/>
          <w:szCs w:val="28"/>
        </w:rPr>
        <w:t>- соблюдении норм трудового законодательства по вопросам оплаты труда работников, прав и гарантий молодых специалистов образовательных учреждений республики (по результатам проверок);</w:t>
      </w:r>
    </w:p>
    <w:p w:rsidR="00951F3B" w:rsidRPr="00440C16" w:rsidRDefault="00951F3B" w:rsidP="00951F3B">
      <w:pPr>
        <w:suppressAutoHyphens/>
        <w:rPr>
          <w:rFonts w:cs="Times New Roman"/>
          <w:sz w:val="28"/>
          <w:szCs w:val="28"/>
        </w:rPr>
      </w:pPr>
      <w:r w:rsidRPr="00440C16">
        <w:rPr>
          <w:rFonts w:cs="Times New Roman"/>
          <w:sz w:val="28"/>
          <w:szCs w:val="28"/>
        </w:rPr>
        <w:t>-</w:t>
      </w:r>
      <w:r w:rsidRPr="00440C16">
        <w:rPr>
          <w:rFonts w:cs="Times New Roman"/>
          <w:sz w:val="28"/>
          <w:szCs w:val="28"/>
          <w:lang w:val="en-US"/>
        </w:rPr>
        <w:t> </w:t>
      </w:r>
      <w:r w:rsidRPr="00440C16">
        <w:rPr>
          <w:rFonts w:cs="Times New Roman"/>
          <w:sz w:val="28"/>
          <w:szCs w:val="28"/>
        </w:rPr>
        <w:t>об итогах комплексных проверок образовательных организаций;</w:t>
      </w:r>
    </w:p>
    <w:p w:rsidR="00951F3B" w:rsidRPr="00440C16" w:rsidRDefault="00951F3B" w:rsidP="00951F3B">
      <w:pPr>
        <w:suppressAutoHyphens/>
        <w:rPr>
          <w:rFonts w:cs="Times New Roman"/>
          <w:sz w:val="28"/>
          <w:szCs w:val="28"/>
        </w:rPr>
      </w:pPr>
      <w:r w:rsidRPr="00440C16">
        <w:rPr>
          <w:rFonts w:cs="Times New Roman"/>
          <w:sz w:val="28"/>
          <w:szCs w:val="28"/>
        </w:rPr>
        <w:t>-</w:t>
      </w:r>
      <w:r w:rsidRPr="00440C16">
        <w:rPr>
          <w:rFonts w:cs="Times New Roman"/>
          <w:sz w:val="28"/>
          <w:szCs w:val="28"/>
          <w:lang w:val="en-US"/>
        </w:rPr>
        <w:t> </w:t>
      </w:r>
      <w:r w:rsidRPr="00440C16">
        <w:rPr>
          <w:rFonts w:cs="Times New Roman"/>
          <w:sz w:val="28"/>
          <w:szCs w:val="28"/>
        </w:rPr>
        <w:t xml:space="preserve">о предоставлении гарантий и компенсаций работникам, занятым </w:t>
      </w:r>
      <w:r w:rsidR="00474A60">
        <w:rPr>
          <w:rFonts w:cs="Times New Roman"/>
          <w:sz w:val="28"/>
          <w:szCs w:val="28"/>
        </w:rPr>
        <w:br/>
      </w:r>
      <w:r w:rsidRPr="00440C16">
        <w:rPr>
          <w:rFonts w:cs="Times New Roman"/>
          <w:sz w:val="28"/>
          <w:szCs w:val="28"/>
        </w:rPr>
        <w:t>во вредных и (или) опасных условиях труда;</w:t>
      </w:r>
    </w:p>
    <w:p w:rsidR="00951F3B" w:rsidRPr="00440C16" w:rsidRDefault="00951F3B" w:rsidP="00951F3B">
      <w:pPr>
        <w:suppressAutoHyphens/>
        <w:rPr>
          <w:rFonts w:cs="Times New Roman"/>
          <w:sz w:val="28"/>
          <w:szCs w:val="28"/>
        </w:rPr>
      </w:pPr>
      <w:r w:rsidRPr="00440C16">
        <w:rPr>
          <w:rFonts w:cs="Times New Roman"/>
          <w:sz w:val="28"/>
          <w:szCs w:val="28"/>
        </w:rPr>
        <w:t>-</w:t>
      </w:r>
      <w:r w:rsidRPr="00440C16">
        <w:rPr>
          <w:rFonts w:cs="Times New Roman"/>
          <w:sz w:val="28"/>
          <w:szCs w:val="28"/>
          <w:lang w:val="en-US"/>
        </w:rPr>
        <w:t> </w:t>
      </w:r>
      <w:r w:rsidRPr="00440C16">
        <w:rPr>
          <w:rFonts w:cs="Times New Roman"/>
          <w:sz w:val="28"/>
          <w:szCs w:val="28"/>
        </w:rPr>
        <w:t>о практике работы первичных профсоюзных организаций по защите социально-экономических прав и профессиональных интересов работников;</w:t>
      </w:r>
    </w:p>
    <w:p w:rsidR="00951F3B" w:rsidRPr="00440C16" w:rsidRDefault="00951F3B" w:rsidP="00951F3B">
      <w:pPr>
        <w:suppressAutoHyphens/>
        <w:rPr>
          <w:rFonts w:cs="Times New Roman"/>
          <w:sz w:val="28"/>
          <w:szCs w:val="28"/>
        </w:rPr>
      </w:pPr>
      <w:r w:rsidRPr="00440C16">
        <w:rPr>
          <w:rFonts w:cs="Times New Roman"/>
          <w:sz w:val="28"/>
          <w:szCs w:val="28"/>
        </w:rPr>
        <w:t>-</w:t>
      </w:r>
      <w:r w:rsidRPr="00440C16">
        <w:rPr>
          <w:rFonts w:cs="Times New Roman"/>
          <w:sz w:val="28"/>
          <w:szCs w:val="28"/>
          <w:lang w:val="en-US"/>
        </w:rPr>
        <w:t> </w:t>
      </w:r>
      <w:r w:rsidRPr="00440C16">
        <w:rPr>
          <w:rFonts w:cs="Times New Roman"/>
          <w:sz w:val="28"/>
          <w:szCs w:val="28"/>
        </w:rPr>
        <w:t xml:space="preserve">о проведении региональных (межрегиональных) и местных тематических проверок по соблюдению трудового законодательства </w:t>
      </w:r>
      <w:r w:rsidR="00474A60">
        <w:rPr>
          <w:rFonts w:cs="Times New Roman"/>
          <w:sz w:val="28"/>
          <w:szCs w:val="28"/>
        </w:rPr>
        <w:br/>
      </w:r>
      <w:r w:rsidRPr="00440C16">
        <w:rPr>
          <w:rFonts w:cs="Times New Roman"/>
          <w:sz w:val="28"/>
          <w:szCs w:val="28"/>
        </w:rPr>
        <w:t>в образовательных организациях в 2018 году.</w:t>
      </w:r>
    </w:p>
    <w:p w:rsidR="00951F3B" w:rsidRPr="000C7F0A" w:rsidRDefault="00951F3B" w:rsidP="00951F3B">
      <w:pPr>
        <w:numPr>
          <w:ilvl w:val="0"/>
          <w:numId w:val="2"/>
        </w:numPr>
        <w:tabs>
          <w:tab w:val="left" w:pos="-709"/>
        </w:tabs>
        <w:suppressAutoHyphens/>
        <w:ind w:firstLine="567"/>
        <w:rPr>
          <w:rFonts w:cs="Times New Roman"/>
          <w:sz w:val="28"/>
          <w:szCs w:val="28"/>
        </w:rPr>
      </w:pPr>
      <w:r w:rsidRPr="000C7F0A">
        <w:rPr>
          <w:rFonts w:cs="Times New Roman"/>
          <w:sz w:val="28"/>
          <w:szCs w:val="28"/>
        </w:rPr>
        <w:t>Вместе с тем,</w:t>
      </w:r>
      <w:r>
        <w:rPr>
          <w:rFonts w:cs="Times New Roman"/>
          <w:sz w:val="28"/>
          <w:szCs w:val="28"/>
        </w:rPr>
        <w:t xml:space="preserve"> исходя из данных статистической формы 4-ПИ,</w:t>
      </w:r>
      <w:r w:rsidRPr="000C7F0A">
        <w:rPr>
          <w:rFonts w:cs="Times New Roman"/>
          <w:sz w:val="28"/>
          <w:szCs w:val="28"/>
        </w:rPr>
        <w:t xml:space="preserve"> вопросы </w:t>
      </w:r>
      <w:r w:rsidR="00474A60">
        <w:rPr>
          <w:rFonts w:cs="Times New Roman"/>
          <w:sz w:val="28"/>
          <w:szCs w:val="28"/>
        </w:rPr>
        <w:br/>
      </w:r>
      <w:r w:rsidRPr="000C7F0A">
        <w:rPr>
          <w:rFonts w:cs="Times New Roman"/>
          <w:sz w:val="28"/>
          <w:szCs w:val="28"/>
        </w:rPr>
        <w:t xml:space="preserve">о правозащитной работе на заседаниях выборных коллегиальных органов </w:t>
      </w:r>
      <w:r w:rsidRPr="000C7F0A">
        <w:rPr>
          <w:rFonts w:cs="Times New Roman"/>
          <w:b/>
          <w:sz w:val="28"/>
          <w:szCs w:val="28"/>
        </w:rPr>
        <w:t xml:space="preserve">не рассматривались в 2 региональных организациях Профсоюза </w:t>
      </w:r>
      <w:r w:rsidRPr="000C7F0A">
        <w:rPr>
          <w:rFonts w:cs="Times New Roman"/>
          <w:sz w:val="28"/>
          <w:szCs w:val="28"/>
        </w:rPr>
        <w:t>(Кабардино-Балкарская Республика, Карачаево-Черкесская Республика).</w:t>
      </w:r>
    </w:p>
    <w:p w:rsidR="007B78A2" w:rsidRDefault="007B78A2" w:rsidP="00951F3B">
      <w:pPr>
        <w:pStyle w:val="1"/>
        <w:rPr>
          <w:rFonts w:eastAsia="Calibri"/>
          <w:sz w:val="28"/>
        </w:rPr>
      </w:pPr>
    </w:p>
    <w:p w:rsidR="00951F3B" w:rsidRDefault="00951F3B" w:rsidP="00951F3B">
      <w:pPr>
        <w:pStyle w:val="1"/>
        <w:rPr>
          <w:rFonts w:eastAsia="Calibri"/>
          <w:sz w:val="28"/>
        </w:rPr>
      </w:pPr>
      <w:r w:rsidRPr="007F2934">
        <w:rPr>
          <w:rFonts w:eastAsia="Calibri"/>
          <w:sz w:val="28"/>
        </w:rPr>
        <w:t>14. Экономическая эффективность правозащитной работы</w:t>
      </w:r>
    </w:p>
    <w:p w:rsidR="00951F3B" w:rsidRPr="00A43832" w:rsidRDefault="00951F3B" w:rsidP="00951F3B">
      <w:pPr>
        <w:rPr>
          <w:rFonts w:eastAsia="Calibri"/>
        </w:rPr>
      </w:pPr>
    </w:p>
    <w:p w:rsidR="00951F3B" w:rsidRDefault="00951F3B" w:rsidP="00951F3B">
      <w:pPr>
        <w:ind w:firstLineChars="202" w:firstLine="568"/>
        <w:rPr>
          <w:rFonts w:eastAsia="Calibri" w:cs="Times New Roman"/>
          <w:b/>
          <w:sz w:val="28"/>
          <w:szCs w:val="28"/>
        </w:rPr>
      </w:pPr>
      <w:r w:rsidRPr="007F2934">
        <w:rPr>
          <w:rFonts w:eastAsia="Calibri" w:cs="Times New Roman"/>
          <w:b/>
          <w:sz w:val="28"/>
          <w:szCs w:val="28"/>
        </w:rPr>
        <w:t>Экономическая эффективность правозащитной</w:t>
      </w:r>
      <w:r w:rsidRPr="0012456A">
        <w:rPr>
          <w:rFonts w:eastAsia="Calibri" w:cs="Times New Roman"/>
          <w:b/>
          <w:sz w:val="28"/>
          <w:szCs w:val="28"/>
        </w:rPr>
        <w:t xml:space="preserve"> работы в 201</w:t>
      </w:r>
      <w:r>
        <w:rPr>
          <w:rFonts w:eastAsia="Calibri" w:cs="Times New Roman"/>
          <w:b/>
          <w:sz w:val="28"/>
          <w:szCs w:val="28"/>
        </w:rPr>
        <w:t>7</w:t>
      </w:r>
      <w:r w:rsidRPr="0012456A">
        <w:rPr>
          <w:rFonts w:eastAsia="Calibri" w:cs="Times New Roman"/>
          <w:b/>
          <w:sz w:val="28"/>
          <w:szCs w:val="28"/>
        </w:rPr>
        <w:t xml:space="preserve"> году составила </w:t>
      </w:r>
      <w:r>
        <w:rPr>
          <w:rFonts w:eastAsia="Calibri" w:cs="Times New Roman"/>
          <w:b/>
          <w:sz w:val="28"/>
          <w:szCs w:val="28"/>
        </w:rPr>
        <w:t>6,478 млрд. рублей.</w:t>
      </w:r>
    </w:p>
    <w:p w:rsidR="00951F3B" w:rsidRPr="005C2DAF" w:rsidRDefault="00951F3B" w:rsidP="00951F3B">
      <w:pPr>
        <w:ind w:firstLineChars="202" w:firstLine="566"/>
        <w:rPr>
          <w:rFonts w:eastAsia="Calibri" w:cs="Times New Roman"/>
          <w:sz w:val="28"/>
          <w:szCs w:val="28"/>
        </w:rPr>
      </w:pPr>
    </w:p>
    <w:p w:rsidR="00951F3B" w:rsidRPr="0012456A" w:rsidRDefault="00951F3B" w:rsidP="00951F3B">
      <w:pPr>
        <w:ind w:firstLine="0"/>
        <w:rPr>
          <w:rFonts w:cs="Times New Roman"/>
          <w:sz w:val="28"/>
          <w:szCs w:val="28"/>
        </w:rPr>
      </w:pPr>
      <w:bookmarkStart w:id="9" w:name="_1455373929"/>
      <w:bookmarkStart w:id="10" w:name="_1455372971"/>
      <w:bookmarkStart w:id="11" w:name="_1455372915"/>
      <w:bookmarkStart w:id="12" w:name="_1455372903"/>
      <w:bookmarkStart w:id="13" w:name="_1455372851"/>
      <w:bookmarkStart w:id="14" w:name="_1455372781"/>
      <w:bookmarkStart w:id="15" w:name="_1455372756"/>
      <w:bookmarkStart w:id="16" w:name="_1455359145"/>
      <w:bookmarkStart w:id="17" w:name="_1455359133"/>
      <w:bookmarkStart w:id="18" w:name="_1455359118"/>
      <w:bookmarkStart w:id="19" w:name="_1455359079"/>
      <w:bookmarkStart w:id="20" w:name="_1455352003"/>
      <w:bookmarkStart w:id="21" w:name="_1455351955"/>
      <w:bookmarkStart w:id="22" w:name="_1455351940"/>
      <w:bookmarkStart w:id="23" w:name="_145535169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noProof/>
          <w:lang w:eastAsia="ru-RU"/>
        </w:rPr>
        <w:drawing>
          <wp:inline distT="0" distB="0" distL="0" distR="0">
            <wp:extent cx="5572125" cy="2809875"/>
            <wp:effectExtent l="1905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51F3B" w:rsidRDefault="00951F3B" w:rsidP="00951F3B">
      <w:pPr>
        <w:ind w:firstLineChars="202" w:firstLine="566"/>
        <w:rPr>
          <w:rFonts w:eastAsia="Calibri" w:cs="Times New Roman"/>
          <w:sz w:val="28"/>
          <w:szCs w:val="28"/>
        </w:rPr>
      </w:pPr>
    </w:p>
    <w:p w:rsidR="00951F3B" w:rsidRDefault="00951F3B" w:rsidP="00951F3B">
      <w:pPr>
        <w:ind w:firstLineChars="202" w:firstLine="566"/>
        <w:rPr>
          <w:rFonts w:eastAsia="Calibri" w:cs="Times New Roman"/>
          <w:sz w:val="28"/>
          <w:szCs w:val="28"/>
        </w:rPr>
      </w:pPr>
    </w:p>
    <w:p w:rsidR="00951F3B" w:rsidRPr="00DE2E25" w:rsidRDefault="00951F3B" w:rsidP="00951F3B">
      <w:pPr>
        <w:ind w:firstLineChars="202" w:firstLine="566"/>
        <w:rPr>
          <w:rFonts w:eastAsia="Calibri" w:cs="Times New Roman"/>
          <w:b/>
          <w:sz w:val="28"/>
          <w:szCs w:val="28"/>
        </w:rPr>
      </w:pPr>
      <w:r>
        <w:rPr>
          <w:rFonts w:eastAsia="Calibri" w:cs="Times New Roman"/>
          <w:sz w:val="28"/>
          <w:szCs w:val="28"/>
        </w:rPr>
        <w:t>Э</w:t>
      </w:r>
      <w:r w:rsidRPr="0012456A">
        <w:rPr>
          <w:rFonts w:eastAsia="Calibri" w:cs="Times New Roman"/>
          <w:sz w:val="28"/>
          <w:szCs w:val="28"/>
        </w:rPr>
        <w:t xml:space="preserve">кономическая эффективность правозащитной работы </w:t>
      </w:r>
      <w:r>
        <w:rPr>
          <w:rFonts w:eastAsia="Calibri" w:cs="Times New Roman"/>
          <w:sz w:val="28"/>
          <w:szCs w:val="28"/>
        </w:rPr>
        <w:t>10</w:t>
      </w:r>
      <w:r w:rsidRPr="0012456A">
        <w:rPr>
          <w:rFonts w:cs="Times New Roman"/>
          <w:sz w:val="28"/>
          <w:szCs w:val="28"/>
        </w:rPr>
        <w:t>региональных (межрегиональных) организаций Профсоюза</w:t>
      </w:r>
      <w:r w:rsidRPr="0012456A">
        <w:rPr>
          <w:rFonts w:eastAsia="Calibri" w:cs="Times New Roman"/>
          <w:sz w:val="28"/>
          <w:szCs w:val="28"/>
        </w:rPr>
        <w:t xml:space="preserve"> составила в 201</w:t>
      </w:r>
      <w:r w:rsidR="007B78A2">
        <w:rPr>
          <w:rFonts w:eastAsia="Calibri" w:cs="Times New Roman"/>
          <w:sz w:val="28"/>
          <w:szCs w:val="28"/>
        </w:rPr>
        <w:t>7</w:t>
      </w:r>
      <w:r w:rsidRPr="0012456A">
        <w:rPr>
          <w:rFonts w:eastAsia="Calibri" w:cs="Times New Roman"/>
          <w:sz w:val="28"/>
          <w:szCs w:val="28"/>
        </w:rPr>
        <w:t xml:space="preserve"> году более 200 млн. руб. Так, </w:t>
      </w:r>
      <w:r>
        <w:rPr>
          <w:rFonts w:eastAsia="Calibri" w:cs="Times New Roman"/>
          <w:sz w:val="28"/>
          <w:szCs w:val="28"/>
        </w:rPr>
        <w:t xml:space="preserve">наибольшие </w:t>
      </w:r>
      <w:r w:rsidRPr="0012456A">
        <w:rPr>
          <w:rFonts w:eastAsia="Calibri" w:cs="Times New Roman"/>
          <w:sz w:val="28"/>
          <w:szCs w:val="28"/>
        </w:rPr>
        <w:t>показател</w:t>
      </w:r>
      <w:r>
        <w:rPr>
          <w:rFonts w:eastAsia="Calibri" w:cs="Times New Roman"/>
          <w:sz w:val="28"/>
          <w:szCs w:val="28"/>
        </w:rPr>
        <w:t>и</w:t>
      </w:r>
      <w:r w:rsidRPr="0012456A">
        <w:rPr>
          <w:rFonts w:eastAsia="Calibri" w:cs="Times New Roman"/>
          <w:sz w:val="28"/>
          <w:szCs w:val="28"/>
        </w:rPr>
        <w:t xml:space="preserve"> экономической эффективности правозащитной работы </w:t>
      </w:r>
      <w:r>
        <w:rPr>
          <w:rFonts w:eastAsia="Calibri" w:cs="Times New Roman"/>
          <w:sz w:val="28"/>
          <w:szCs w:val="28"/>
        </w:rPr>
        <w:t>указаны следующими</w:t>
      </w:r>
      <w:r w:rsidRPr="0012456A">
        <w:rPr>
          <w:rFonts w:eastAsia="Calibri" w:cs="Times New Roman"/>
          <w:sz w:val="28"/>
          <w:szCs w:val="28"/>
        </w:rPr>
        <w:t xml:space="preserve"> региональны</w:t>
      </w:r>
      <w:r>
        <w:rPr>
          <w:rFonts w:eastAsia="Calibri" w:cs="Times New Roman"/>
          <w:sz w:val="28"/>
          <w:szCs w:val="28"/>
        </w:rPr>
        <w:t>ми</w:t>
      </w:r>
      <w:r w:rsidRPr="0012456A">
        <w:rPr>
          <w:rFonts w:cs="Times New Roman"/>
          <w:sz w:val="28"/>
          <w:szCs w:val="28"/>
        </w:rPr>
        <w:t>(межрегиональны</w:t>
      </w:r>
      <w:r>
        <w:rPr>
          <w:rFonts w:cs="Times New Roman"/>
          <w:sz w:val="28"/>
          <w:szCs w:val="28"/>
        </w:rPr>
        <w:t>ми</w:t>
      </w:r>
      <w:r w:rsidRPr="0012456A">
        <w:rPr>
          <w:rFonts w:cs="Times New Roman"/>
          <w:sz w:val="28"/>
          <w:szCs w:val="28"/>
        </w:rPr>
        <w:t>)</w:t>
      </w:r>
      <w:r w:rsidRPr="0012456A">
        <w:rPr>
          <w:rFonts w:eastAsia="Calibri" w:cs="Times New Roman"/>
          <w:sz w:val="28"/>
          <w:szCs w:val="28"/>
        </w:rPr>
        <w:t xml:space="preserve"> организаци</w:t>
      </w:r>
      <w:r>
        <w:rPr>
          <w:rFonts w:eastAsia="Calibri" w:cs="Times New Roman"/>
          <w:sz w:val="28"/>
          <w:szCs w:val="28"/>
        </w:rPr>
        <w:t>ями</w:t>
      </w:r>
      <w:r w:rsidRPr="0012456A">
        <w:rPr>
          <w:rFonts w:eastAsia="Calibri" w:cs="Times New Roman"/>
          <w:sz w:val="28"/>
          <w:szCs w:val="28"/>
        </w:rPr>
        <w:t xml:space="preserve"> Профсоюза </w:t>
      </w:r>
      <w:r w:rsidRPr="00DE2E25">
        <w:rPr>
          <w:rFonts w:eastAsia="Calibri" w:cs="Times New Roman"/>
          <w:b/>
          <w:sz w:val="28"/>
          <w:szCs w:val="28"/>
        </w:rPr>
        <w:t xml:space="preserve">Московской городской – </w:t>
      </w:r>
      <w:r>
        <w:rPr>
          <w:rFonts w:eastAsia="Calibri" w:cs="Times New Roman"/>
          <w:b/>
          <w:sz w:val="28"/>
          <w:szCs w:val="28"/>
        </w:rPr>
        <w:t>840</w:t>
      </w:r>
      <w:r w:rsidRPr="00DE2E25">
        <w:rPr>
          <w:rFonts w:eastAsia="Calibri" w:cs="Times New Roman"/>
          <w:b/>
          <w:sz w:val="28"/>
          <w:szCs w:val="28"/>
        </w:rPr>
        <w:t>,</w:t>
      </w:r>
      <w:r>
        <w:rPr>
          <w:rFonts w:eastAsia="Calibri" w:cs="Times New Roman"/>
          <w:b/>
          <w:sz w:val="28"/>
          <w:szCs w:val="28"/>
        </w:rPr>
        <w:t>137</w:t>
      </w:r>
      <w:r w:rsidRPr="00DE2E25">
        <w:rPr>
          <w:rFonts w:eastAsia="Calibri" w:cs="Times New Roman"/>
          <w:b/>
          <w:sz w:val="28"/>
          <w:szCs w:val="28"/>
        </w:rPr>
        <w:t xml:space="preserve"> млн. руб.,Тюменской </w:t>
      </w:r>
      <w:r>
        <w:rPr>
          <w:rFonts w:eastAsia="Calibri" w:cs="Times New Roman"/>
          <w:b/>
          <w:sz w:val="28"/>
          <w:szCs w:val="28"/>
        </w:rPr>
        <w:t>межрегиональной</w:t>
      </w:r>
      <w:r w:rsidRPr="00DE2E25">
        <w:rPr>
          <w:rFonts w:eastAsia="Calibri" w:cs="Times New Roman"/>
          <w:b/>
          <w:sz w:val="28"/>
          <w:szCs w:val="28"/>
        </w:rPr>
        <w:t xml:space="preserve"> – </w:t>
      </w:r>
      <w:r>
        <w:rPr>
          <w:rFonts w:eastAsia="Calibri" w:cs="Times New Roman"/>
          <w:b/>
          <w:sz w:val="28"/>
          <w:szCs w:val="28"/>
        </w:rPr>
        <w:t xml:space="preserve">797,800 </w:t>
      </w:r>
      <w:r w:rsidRPr="00DE2E25">
        <w:rPr>
          <w:rFonts w:eastAsia="Calibri" w:cs="Times New Roman"/>
          <w:b/>
          <w:sz w:val="28"/>
          <w:szCs w:val="28"/>
        </w:rPr>
        <w:t xml:space="preserve">млн. руб., Свердловской области – </w:t>
      </w:r>
      <w:r>
        <w:rPr>
          <w:rFonts w:eastAsia="Calibri" w:cs="Times New Roman"/>
          <w:b/>
          <w:sz w:val="28"/>
          <w:szCs w:val="28"/>
        </w:rPr>
        <w:t>536,323</w:t>
      </w:r>
      <w:r w:rsidRPr="00DE2E25">
        <w:rPr>
          <w:rFonts w:eastAsia="Calibri" w:cs="Times New Roman"/>
          <w:b/>
          <w:sz w:val="28"/>
          <w:szCs w:val="28"/>
        </w:rPr>
        <w:t xml:space="preserve"> млн. руб.,Республики Удмуртия – </w:t>
      </w:r>
      <w:r>
        <w:rPr>
          <w:rFonts w:eastAsia="Calibri" w:cs="Times New Roman"/>
          <w:b/>
          <w:sz w:val="28"/>
          <w:szCs w:val="28"/>
        </w:rPr>
        <w:t>514,682</w:t>
      </w:r>
      <w:r w:rsidRPr="00DE2E25">
        <w:rPr>
          <w:rFonts w:eastAsia="Calibri" w:cs="Times New Roman"/>
          <w:b/>
          <w:sz w:val="28"/>
          <w:szCs w:val="28"/>
        </w:rPr>
        <w:t xml:space="preserve"> млн.руб.,Киров</w:t>
      </w:r>
      <w:r>
        <w:rPr>
          <w:rFonts w:eastAsia="Calibri" w:cs="Times New Roman"/>
          <w:b/>
          <w:sz w:val="28"/>
          <w:szCs w:val="28"/>
        </w:rPr>
        <w:t>ской области – 500,</w:t>
      </w:r>
      <w:r w:rsidRPr="00DE2E25">
        <w:rPr>
          <w:rFonts w:eastAsia="Calibri" w:cs="Times New Roman"/>
          <w:b/>
          <w:sz w:val="28"/>
          <w:szCs w:val="28"/>
        </w:rPr>
        <w:t xml:space="preserve">000 млн. руб.,Кемеровской области – </w:t>
      </w:r>
      <w:r>
        <w:rPr>
          <w:rFonts w:eastAsia="Calibri" w:cs="Times New Roman"/>
          <w:b/>
          <w:sz w:val="28"/>
          <w:szCs w:val="28"/>
        </w:rPr>
        <w:t>436,018</w:t>
      </w:r>
      <w:r w:rsidRPr="00DE2E25">
        <w:rPr>
          <w:rFonts w:eastAsia="Calibri" w:cs="Times New Roman"/>
          <w:b/>
          <w:sz w:val="28"/>
          <w:szCs w:val="28"/>
        </w:rPr>
        <w:t xml:space="preserve"> млн. руб.,Республики Крым – </w:t>
      </w:r>
      <w:r>
        <w:rPr>
          <w:rFonts w:eastAsia="Calibri" w:cs="Times New Roman"/>
          <w:b/>
          <w:sz w:val="28"/>
          <w:szCs w:val="28"/>
        </w:rPr>
        <w:t>378,377</w:t>
      </w:r>
      <w:r w:rsidRPr="00DE2E25">
        <w:rPr>
          <w:rFonts w:eastAsia="Calibri" w:cs="Times New Roman"/>
          <w:b/>
          <w:sz w:val="28"/>
          <w:szCs w:val="28"/>
        </w:rPr>
        <w:t xml:space="preserve"> млн. руб.,Оренбургской области – </w:t>
      </w:r>
      <w:r>
        <w:rPr>
          <w:rFonts w:eastAsia="Calibri" w:cs="Times New Roman"/>
          <w:b/>
          <w:sz w:val="28"/>
          <w:szCs w:val="28"/>
        </w:rPr>
        <w:t>315,465</w:t>
      </w:r>
      <w:r w:rsidRPr="00DE2E25">
        <w:rPr>
          <w:rFonts w:eastAsia="Calibri" w:cs="Times New Roman"/>
          <w:b/>
          <w:sz w:val="28"/>
          <w:szCs w:val="28"/>
        </w:rPr>
        <w:t xml:space="preserve"> млн. руб.,Ставропольского края – </w:t>
      </w:r>
      <w:r>
        <w:rPr>
          <w:rFonts w:eastAsia="Calibri" w:cs="Times New Roman"/>
          <w:b/>
          <w:sz w:val="28"/>
          <w:szCs w:val="28"/>
        </w:rPr>
        <w:t>297,870</w:t>
      </w:r>
      <w:r w:rsidRPr="00DE2E25">
        <w:rPr>
          <w:rFonts w:eastAsia="Calibri" w:cs="Times New Roman"/>
          <w:b/>
          <w:sz w:val="28"/>
          <w:szCs w:val="28"/>
        </w:rPr>
        <w:t xml:space="preserve"> млн.руб.,</w:t>
      </w:r>
    </w:p>
    <w:p w:rsidR="00133B91" w:rsidRDefault="00133B91" w:rsidP="00951F3B">
      <w:pPr>
        <w:ind w:firstLineChars="202" w:firstLine="566"/>
        <w:rPr>
          <w:rFonts w:eastAsia="Calibri" w:cs="Times New Roman"/>
          <w:sz w:val="28"/>
          <w:szCs w:val="28"/>
        </w:rPr>
      </w:pPr>
      <w:r>
        <w:rPr>
          <w:rFonts w:eastAsia="Calibri" w:cs="Times New Roman"/>
          <w:noProof/>
          <w:sz w:val="28"/>
          <w:szCs w:val="28"/>
          <w:lang w:eastAsia="ru-RU"/>
        </w:rPr>
        <w:drawing>
          <wp:anchor distT="0" distB="0" distL="114300" distR="114300" simplePos="0" relativeHeight="251663360" behindDoc="1" locked="0" layoutInCell="1" allowOverlap="1">
            <wp:simplePos x="0" y="0"/>
            <wp:positionH relativeFrom="column">
              <wp:posOffset>-80010</wp:posOffset>
            </wp:positionH>
            <wp:positionV relativeFrom="paragraph">
              <wp:posOffset>109855</wp:posOffset>
            </wp:positionV>
            <wp:extent cx="5943600" cy="3638550"/>
            <wp:effectExtent l="0" t="0" r="0" b="0"/>
            <wp:wrapNone/>
            <wp:docPr id="9"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133B91" w:rsidRDefault="00133B91" w:rsidP="00951F3B">
      <w:pPr>
        <w:ind w:firstLineChars="202" w:firstLine="566"/>
        <w:rPr>
          <w:rFonts w:eastAsia="Calibri" w:cs="Times New Roman"/>
          <w:sz w:val="28"/>
          <w:szCs w:val="28"/>
        </w:rPr>
      </w:pPr>
    </w:p>
    <w:p w:rsidR="00951F3B" w:rsidRDefault="00951F3B" w:rsidP="00951F3B">
      <w:pPr>
        <w:ind w:firstLineChars="202" w:firstLine="566"/>
        <w:rPr>
          <w:rFonts w:eastAsia="Calibri" w:cs="Times New Roman"/>
          <w:sz w:val="28"/>
          <w:szCs w:val="28"/>
        </w:rPr>
      </w:pPr>
    </w:p>
    <w:p w:rsidR="00951F3B" w:rsidRDefault="00951F3B" w:rsidP="00951F3B">
      <w:pPr>
        <w:ind w:firstLineChars="202" w:firstLine="566"/>
        <w:rPr>
          <w:rFonts w:eastAsia="Calibri" w:cs="Times New Roman"/>
          <w:sz w:val="28"/>
          <w:szCs w:val="28"/>
        </w:rPr>
      </w:pPr>
    </w:p>
    <w:p w:rsidR="00951F3B" w:rsidRDefault="00951F3B" w:rsidP="00133B91">
      <w:pPr>
        <w:ind w:firstLineChars="202" w:firstLine="566"/>
        <w:rPr>
          <w:rFonts w:eastAsia="Calibri" w:cs="Times New Roman"/>
          <w:sz w:val="28"/>
          <w:szCs w:val="28"/>
        </w:rPr>
      </w:pPr>
    </w:p>
    <w:p w:rsidR="00951F3B" w:rsidRDefault="00951F3B" w:rsidP="00951F3B">
      <w:pPr>
        <w:ind w:firstLineChars="202" w:firstLine="566"/>
        <w:rPr>
          <w:rFonts w:eastAsia="Calibri" w:cs="Times New Roman"/>
          <w:sz w:val="28"/>
          <w:szCs w:val="28"/>
        </w:rPr>
      </w:pPr>
    </w:p>
    <w:p w:rsidR="00951F3B" w:rsidRDefault="00951F3B" w:rsidP="00951F3B">
      <w:pPr>
        <w:ind w:firstLineChars="202" w:firstLine="566"/>
        <w:rPr>
          <w:rFonts w:eastAsia="Calibri" w:cs="Times New Roman"/>
          <w:sz w:val="28"/>
          <w:szCs w:val="28"/>
        </w:rPr>
      </w:pPr>
    </w:p>
    <w:p w:rsidR="00951F3B" w:rsidRDefault="00951F3B" w:rsidP="00951F3B">
      <w:pPr>
        <w:ind w:firstLineChars="202" w:firstLine="566"/>
        <w:rPr>
          <w:rFonts w:eastAsia="Calibri" w:cs="Times New Roman"/>
          <w:sz w:val="28"/>
          <w:szCs w:val="28"/>
        </w:rPr>
      </w:pPr>
    </w:p>
    <w:p w:rsidR="00951F3B" w:rsidRDefault="00951F3B" w:rsidP="00951F3B">
      <w:pPr>
        <w:ind w:firstLineChars="202" w:firstLine="566"/>
        <w:rPr>
          <w:rFonts w:eastAsia="Calibri" w:cs="Times New Roman"/>
          <w:sz w:val="28"/>
          <w:szCs w:val="28"/>
        </w:rPr>
      </w:pPr>
    </w:p>
    <w:p w:rsidR="00951F3B" w:rsidRDefault="00951F3B" w:rsidP="00951F3B">
      <w:pPr>
        <w:ind w:firstLineChars="202" w:firstLine="566"/>
        <w:rPr>
          <w:rFonts w:eastAsia="Calibri" w:cs="Times New Roman"/>
          <w:sz w:val="28"/>
          <w:szCs w:val="28"/>
        </w:rPr>
      </w:pPr>
    </w:p>
    <w:p w:rsidR="00951F3B" w:rsidRDefault="00951F3B" w:rsidP="00951F3B">
      <w:pPr>
        <w:ind w:firstLineChars="202" w:firstLine="566"/>
        <w:rPr>
          <w:rFonts w:eastAsia="Calibri" w:cs="Times New Roman"/>
          <w:sz w:val="28"/>
          <w:szCs w:val="28"/>
        </w:rPr>
      </w:pPr>
    </w:p>
    <w:p w:rsidR="00951F3B" w:rsidRDefault="00951F3B" w:rsidP="00951F3B">
      <w:pPr>
        <w:ind w:firstLineChars="202" w:firstLine="566"/>
        <w:rPr>
          <w:rFonts w:eastAsia="Calibri" w:cs="Times New Roman"/>
          <w:sz w:val="28"/>
          <w:szCs w:val="28"/>
        </w:rPr>
      </w:pPr>
    </w:p>
    <w:p w:rsidR="00951F3B" w:rsidRDefault="00951F3B" w:rsidP="00951F3B">
      <w:pPr>
        <w:ind w:firstLineChars="202" w:firstLine="566"/>
        <w:rPr>
          <w:rFonts w:eastAsia="Calibri" w:cs="Times New Roman"/>
          <w:sz w:val="28"/>
          <w:szCs w:val="28"/>
        </w:rPr>
      </w:pPr>
    </w:p>
    <w:p w:rsidR="00951F3B" w:rsidRDefault="00951F3B" w:rsidP="00951F3B">
      <w:pPr>
        <w:ind w:firstLineChars="202" w:firstLine="566"/>
        <w:rPr>
          <w:rFonts w:eastAsia="Calibri" w:cs="Times New Roman"/>
          <w:sz w:val="28"/>
          <w:szCs w:val="28"/>
        </w:rPr>
      </w:pPr>
    </w:p>
    <w:p w:rsidR="00951F3B" w:rsidRDefault="00951F3B" w:rsidP="00951F3B">
      <w:pPr>
        <w:ind w:firstLineChars="202" w:firstLine="566"/>
        <w:rPr>
          <w:rFonts w:eastAsia="Calibri" w:cs="Times New Roman"/>
          <w:sz w:val="28"/>
          <w:szCs w:val="28"/>
        </w:rPr>
      </w:pPr>
    </w:p>
    <w:p w:rsidR="00951F3B" w:rsidRDefault="00951F3B" w:rsidP="00951F3B">
      <w:pPr>
        <w:ind w:firstLineChars="202" w:firstLine="566"/>
        <w:rPr>
          <w:rFonts w:eastAsia="Calibri" w:cs="Times New Roman"/>
          <w:sz w:val="28"/>
          <w:szCs w:val="28"/>
        </w:rPr>
      </w:pPr>
    </w:p>
    <w:p w:rsidR="00951F3B" w:rsidRDefault="00951F3B" w:rsidP="00951F3B">
      <w:pPr>
        <w:ind w:firstLineChars="202" w:firstLine="566"/>
        <w:rPr>
          <w:rFonts w:eastAsia="Calibri" w:cs="Times New Roman"/>
          <w:sz w:val="28"/>
          <w:szCs w:val="28"/>
        </w:rPr>
      </w:pPr>
    </w:p>
    <w:p w:rsidR="00951F3B" w:rsidRDefault="00951F3B" w:rsidP="00951F3B">
      <w:pPr>
        <w:ind w:firstLineChars="202" w:firstLine="566"/>
        <w:rPr>
          <w:rFonts w:eastAsia="Calibri" w:cs="Times New Roman"/>
          <w:sz w:val="28"/>
          <w:szCs w:val="28"/>
        </w:rPr>
      </w:pPr>
    </w:p>
    <w:p w:rsidR="00951F3B" w:rsidRDefault="00951F3B" w:rsidP="00951F3B">
      <w:pPr>
        <w:ind w:firstLineChars="202" w:firstLine="566"/>
        <w:rPr>
          <w:rFonts w:eastAsia="Calibri" w:cs="Times New Roman"/>
          <w:sz w:val="28"/>
          <w:szCs w:val="28"/>
        </w:rPr>
      </w:pPr>
    </w:p>
    <w:p w:rsidR="00951F3B" w:rsidRDefault="00951F3B" w:rsidP="00951F3B">
      <w:pPr>
        <w:ind w:firstLineChars="202" w:firstLine="566"/>
        <w:rPr>
          <w:rFonts w:cs="Times New Roman"/>
          <w:sz w:val="28"/>
          <w:szCs w:val="28"/>
        </w:rPr>
      </w:pPr>
      <w:r w:rsidRPr="0012456A">
        <w:rPr>
          <w:rFonts w:eastAsia="Calibri" w:cs="Times New Roman"/>
          <w:sz w:val="28"/>
          <w:szCs w:val="28"/>
        </w:rPr>
        <w:t xml:space="preserve">В целом анализ пояснительных записок к </w:t>
      </w:r>
      <w:r w:rsidRPr="0012456A">
        <w:rPr>
          <w:rFonts w:cs="Times New Roman"/>
          <w:bCs/>
          <w:sz w:val="28"/>
          <w:szCs w:val="28"/>
        </w:rPr>
        <w:t xml:space="preserve">отчетам о правозащитной работе </w:t>
      </w:r>
      <w:r w:rsidRPr="0012456A">
        <w:rPr>
          <w:rFonts w:cs="Times New Roman"/>
          <w:sz w:val="28"/>
          <w:szCs w:val="28"/>
        </w:rPr>
        <w:t xml:space="preserve">позволяет сделать вывод, что не все организации Профсоюза руководствуются </w:t>
      </w:r>
      <w:r w:rsidRPr="0012456A">
        <w:rPr>
          <w:rFonts w:eastAsia="Calibri" w:cs="Times New Roman"/>
          <w:sz w:val="28"/>
          <w:szCs w:val="28"/>
        </w:rPr>
        <w:t xml:space="preserve">Методическими рекомендациями </w:t>
      </w:r>
      <w:r w:rsidRPr="0012456A">
        <w:rPr>
          <w:rFonts w:cs="Times New Roman"/>
          <w:sz w:val="28"/>
          <w:szCs w:val="28"/>
        </w:rPr>
        <w:t>по расчёту экономической эффективности правозащитной деятельности организаций Профсоюза</w:t>
      </w:r>
      <w:r w:rsidRPr="0012456A">
        <w:rPr>
          <w:rFonts w:cs="Times New Roman"/>
          <w:b/>
          <w:sz w:val="28"/>
          <w:szCs w:val="28"/>
        </w:rPr>
        <w:t xml:space="preserve">, </w:t>
      </w:r>
      <w:r w:rsidRPr="0012456A">
        <w:rPr>
          <w:rFonts w:cs="Times New Roman"/>
          <w:sz w:val="28"/>
          <w:szCs w:val="28"/>
        </w:rPr>
        <w:t>утверждёнными решением Совета по правовой работе при ЦС Профсоюза от 12 сентября 2012 г.</w:t>
      </w:r>
    </w:p>
    <w:p w:rsidR="00951F3B" w:rsidRPr="005D7CFA" w:rsidRDefault="00951F3B" w:rsidP="00951F3B">
      <w:pPr>
        <w:ind w:firstLineChars="202" w:firstLine="566"/>
        <w:rPr>
          <w:rFonts w:cs="Times New Roman"/>
          <w:bCs/>
          <w:sz w:val="28"/>
          <w:szCs w:val="28"/>
        </w:rPr>
      </w:pPr>
      <w:r w:rsidRPr="005D7CFA">
        <w:rPr>
          <w:rFonts w:cs="Times New Roman"/>
          <w:sz w:val="28"/>
          <w:szCs w:val="28"/>
        </w:rPr>
        <w:t xml:space="preserve">Часто сложности возникают при расчете показателя, связанного </w:t>
      </w:r>
      <w:r w:rsidR="00474A60">
        <w:rPr>
          <w:rFonts w:cs="Times New Roman"/>
          <w:sz w:val="28"/>
          <w:szCs w:val="28"/>
        </w:rPr>
        <w:br/>
      </w:r>
      <w:r w:rsidRPr="005D7CFA">
        <w:rPr>
          <w:rFonts w:cs="Times New Roman"/>
          <w:sz w:val="28"/>
          <w:szCs w:val="28"/>
        </w:rPr>
        <w:t xml:space="preserve">с инициированием профсоюзными организациями изменений и дополнений </w:t>
      </w:r>
      <w:r w:rsidR="00474A60">
        <w:rPr>
          <w:rFonts w:cs="Times New Roman"/>
          <w:sz w:val="28"/>
          <w:szCs w:val="28"/>
        </w:rPr>
        <w:br/>
      </w:r>
      <w:r w:rsidRPr="005D7CFA">
        <w:rPr>
          <w:rFonts w:cs="Times New Roman"/>
          <w:sz w:val="28"/>
          <w:szCs w:val="28"/>
        </w:rPr>
        <w:t>в законы, иные нормативные правовые акты. Следует иметь в виду, что д</w:t>
      </w:r>
      <w:r w:rsidRPr="005D7CFA">
        <w:rPr>
          <w:rFonts w:cs="Times New Roman"/>
          <w:bCs/>
          <w:sz w:val="28"/>
          <w:szCs w:val="28"/>
        </w:rPr>
        <w:t xml:space="preserve">анный показатель учитывается только при условии, что дополнительные бюджетные средства выделены после принятия, изменения или отмены законов, иных нормативных правовых актов субъектов РФ, правовых актов органов местного самоуправления в связи с обращениями, поступившими </w:t>
      </w:r>
      <w:r w:rsidR="00474A60">
        <w:rPr>
          <w:rFonts w:cs="Times New Roman"/>
          <w:bCs/>
          <w:sz w:val="28"/>
          <w:szCs w:val="28"/>
        </w:rPr>
        <w:br/>
      </w:r>
      <w:r w:rsidRPr="005D7CFA">
        <w:rPr>
          <w:rFonts w:cs="Times New Roman"/>
          <w:bCs/>
          <w:sz w:val="28"/>
          <w:szCs w:val="28"/>
        </w:rPr>
        <w:t xml:space="preserve">от территориальных организаций Профсоюза в </w:t>
      </w:r>
      <w:r w:rsidRPr="005D7CFA">
        <w:rPr>
          <w:rFonts w:cs="Times New Roman"/>
          <w:sz w:val="28"/>
          <w:szCs w:val="28"/>
        </w:rPr>
        <w:t>органы законодательной и исполнительной власти субъектов РФ, а</w:t>
      </w:r>
      <w:r w:rsidRPr="005D7CFA">
        <w:rPr>
          <w:rFonts w:cs="Times New Roman"/>
          <w:bCs/>
          <w:sz w:val="28"/>
          <w:szCs w:val="28"/>
        </w:rPr>
        <w:t xml:space="preserve"> следовательно, в пояснительной записке необходимо указывать конкретные действия </w:t>
      </w:r>
      <w:r w:rsidRPr="005D7CFA">
        <w:rPr>
          <w:rFonts w:cs="Times New Roman"/>
          <w:sz w:val="28"/>
          <w:szCs w:val="28"/>
        </w:rPr>
        <w:t xml:space="preserve">профсоюзных организаций. Также учет </w:t>
      </w:r>
      <w:r w:rsidRPr="005D7CFA">
        <w:rPr>
          <w:rFonts w:cs="Times New Roman"/>
          <w:bCs/>
          <w:sz w:val="28"/>
          <w:szCs w:val="28"/>
        </w:rPr>
        <w:t xml:space="preserve">выделенных бюджетных средств должен учитываться только за один год. </w:t>
      </w:r>
    </w:p>
    <w:p w:rsidR="00951F3B" w:rsidRPr="003E4D24" w:rsidRDefault="00951F3B" w:rsidP="00951F3B">
      <w:pPr>
        <w:widowControl w:val="0"/>
        <w:numPr>
          <w:ilvl w:val="0"/>
          <w:numId w:val="2"/>
        </w:numPr>
        <w:tabs>
          <w:tab w:val="clear" w:pos="0"/>
        </w:tabs>
        <w:autoSpaceDE w:val="0"/>
        <w:ind w:firstLineChars="202" w:firstLine="568"/>
        <w:rPr>
          <w:rFonts w:eastAsia="Calibri" w:cs="Times New Roman"/>
          <w:b/>
          <w:i/>
          <w:sz w:val="28"/>
          <w:szCs w:val="28"/>
        </w:rPr>
      </w:pPr>
      <w:bookmarkStart w:id="24" w:name="_1455373977"/>
      <w:bookmarkStart w:id="25" w:name="_1455359277"/>
      <w:bookmarkStart w:id="26" w:name="_1455359227"/>
      <w:bookmarkStart w:id="27" w:name="_1455353230"/>
      <w:bookmarkStart w:id="28" w:name="_1455353189"/>
      <w:bookmarkStart w:id="29" w:name="_1455353142"/>
      <w:bookmarkEnd w:id="24"/>
      <w:bookmarkEnd w:id="25"/>
      <w:bookmarkEnd w:id="26"/>
      <w:bookmarkEnd w:id="27"/>
      <w:bookmarkEnd w:id="28"/>
      <w:bookmarkEnd w:id="29"/>
      <w:r w:rsidRPr="003E4D24">
        <w:rPr>
          <w:rFonts w:eastAsia="Calibri" w:cs="Times New Roman"/>
          <w:b/>
          <w:i/>
          <w:sz w:val="28"/>
          <w:szCs w:val="28"/>
        </w:rPr>
        <w:t>Одним из наиболее показательных критериев результативности правозащитной деятельности организаций Профсоюза, имеющих существенное влияние на мотивацию профсоюзного членства, является экономическая эффективность правозащитной работы. Учитывая это, рекомендуется широкое освещение результатов правозащитной работы в средствах массовой информации, среди членов Профсоюза, работников образовательных организаций, работодателей и представителей органов власти.</w:t>
      </w:r>
    </w:p>
    <w:p w:rsidR="00951F3B" w:rsidRDefault="00951F3B" w:rsidP="00951F3B"/>
    <w:p w:rsidR="000E2D6C" w:rsidRPr="00A355E5" w:rsidRDefault="000E2D6C" w:rsidP="000E2D6C">
      <w:pPr>
        <w:keepNext/>
        <w:keepLines/>
        <w:numPr>
          <w:ilvl w:val="0"/>
          <w:numId w:val="1"/>
        </w:numPr>
        <w:tabs>
          <w:tab w:val="clear" w:pos="432"/>
        </w:tabs>
        <w:ind w:left="0" w:firstLine="0"/>
        <w:jc w:val="center"/>
        <w:outlineLvl w:val="0"/>
        <w:rPr>
          <w:b/>
          <w:bCs/>
          <w:sz w:val="28"/>
          <w:szCs w:val="28"/>
        </w:rPr>
      </w:pPr>
      <w:r w:rsidRPr="00A355E5">
        <w:rPr>
          <w:b/>
          <w:bCs/>
          <w:sz w:val="28"/>
          <w:szCs w:val="28"/>
        </w:rPr>
        <w:t>Деятельность правовой службы аппарата Профсоюза</w:t>
      </w:r>
    </w:p>
    <w:p w:rsidR="000E2D6C" w:rsidRPr="00A355E5" w:rsidRDefault="000E2D6C" w:rsidP="000E2D6C">
      <w:pPr>
        <w:keepNext/>
        <w:keepLines/>
        <w:numPr>
          <w:ilvl w:val="0"/>
          <w:numId w:val="1"/>
        </w:numPr>
        <w:tabs>
          <w:tab w:val="clear" w:pos="432"/>
        </w:tabs>
        <w:ind w:left="0" w:firstLine="0"/>
        <w:jc w:val="center"/>
        <w:outlineLvl w:val="0"/>
        <w:rPr>
          <w:b/>
          <w:bCs/>
          <w:sz w:val="28"/>
          <w:szCs w:val="28"/>
        </w:rPr>
      </w:pPr>
      <w:r w:rsidRPr="00A355E5">
        <w:rPr>
          <w:b/>
          <w:bCs/>
          <w:sz w:val="28"/>
          <w:szCs w:val="28"/>
        </w:rPr>
        <w:t>и Совета по правовой работе при ЦС Профсоюза</w:t>
      </w:r>
    </w:p>
    <w:p w:rsidR="000E2D6C" w:rsidRDefault="000E2D6C" w:rsidP="000E2D6C">
      <w:pPr>
        <w:rPr>
          <w:sz w:val="28"/>
          <w:szCs w:val="28"/>
        </w:rPr>
      </w:pPr>
      <w:r w:rsidRPr="00A355E5">
        <w:rPr>
          <w:sz w:val="28"/>
        </w:rPr>
        <w:t xml:space="preserve">Для обеспечения высокого качественного уровня и эффективности правозащитной работы в отчетный период Профсоюз продолжал </w:t>
      </w:r>
      <w:r w:rsidRPr="00A355E5">
        <w:rPr>
          <w:sz w:val="28"/>
          <w:szCs w:val="28"/>
        </w:rPr>
        <w:t xml:space="preserve">активно представлять и защищать социально-трудовые права и интересы членов Профсоюза,взаимодействуя с федеральной инспекцией труда, органами прокуратуры, органами государственной власти при осуществлении профсоюзного контроля за соблюдением работодателями и их представителями норм трудового законодательства и иных актов, содержащих нормы трудового права, путем проведения проверок </w:t>
      </w:r>
      <w:r w:rsidR="00474A60">
        <w:rPr>
          <w:sz w:val="28"/>
          <w:szCs w:val="28"/>
        </w:rPr>
        <w:br/>
      </w:r>
      <w:r w:rsidRPr="00A355E5">
        <w:rPr>
          <w:sz w:val="28"/>
          <w:szCs w:val="28"/>
        </w:rPr>
        <w:t>за соблюдением работодателями трудового законодательства, представляя интересы членов Профсоюза в суде, участвуя в работе по подготовке предложений и замечаний к законодательным и иным нормативным правовым актам, относящимся к социально-трудовой сфере и сфере образования.</w:t>
      </w:r>
    </w:p>
    <w:p w:rsidR="000E2D6C" w:rsidRPr="00A355E5" w:rsidRDefault="000E2D6C" w:rsidP="000E2D6C">
      <w:pPr>
        <w:rPr>
          <w:rFonts w:eastAsia="Calibri" w:cs="Times New Roman"/>
          <w:bCs/>
          <w:sz w:val="28"/>
          <w:szCs w:val="28"/>
        </w:rPr>
      </w:pPr>
      <w:r>
        <w:rPr>
          <w:rFonts w:eastAsia="Calibri" w:cs="Times New Roman"/>
          <w:bCs/>
          <w:sz w:val="28"/>
          <w:szCs w:val="28"/>
        </w:rPr>
        <w:t>В</w:t>
      </w:r>
      <w:r w:rsidRPr="00A355E5">
        <w:rPr>
          <w:rFonts w:eastAsia="Calibri" w:cs="Times New Roman"/>
          <w:bCs/>
          <w:sz w:val="28"/>
          <w:szCs w:val="28"/>
        </w:rPr>
        <w:t xml:space="preserve"> 201</w:t>
      </w:r>
      <w:r>
        <w:rPr>
          <w:rFonts w:eastAsia="Calibri" w:cs="Times New Roman"/>
          <w:bCs/>
          <w:sz w:val="28"/>
          <w:szCs w:val="28"/>
        </w:rPr>
        <w:t xml:space="preserve">7 году </w:t>
      </w:r>
      <w:r w:rsidRPr="00A355E5">
        <w:rPr>
          <w:rFonts w:eastAsia="Calibri" w:cs="Times New Roman"/>
          <w:bCs/>
          <w:sz w:val="28"/>
          <w:szCs w:val="28"/>
        </w:rPr>
        <w:t>о</w:t>
      </w:r>
      <w:r w:rsidRPr="00A355E5">
        <w:rPr>
          <w:rFonts w:cs="Times New Roman"/>
          <w:sz w:val="28"/>
          <w:szCs w:val="28"/>
        </w:rPr>
        <w:t xml:space="preserve">дним из приоритетных </w:t>
      </w:r>
      <w:r w:rsidRPr="00A355E5">
        <w:rPr>
          <w:rFonts w:eastAsia="Calibri" w:cs="Times New Roman"/>
          <w:bCs/>
          <w:sz w:val="28"/>
          <w:szCs w:val="28"/>
        </w:rPr>
        <w:t xml:space="preserve">направлений правозащитной работы Профсоюза было </w:t>
      </w:r>
      <w:r>
        <w:rPr>
          <w:rFonts w:eastAsia="Calibri" w:cs="Times New Roman"/>
          <w:bCs/>
          <w:sz w:val="28"/>
          <w:szCs w:val="28"/>
        </w:rPr>
        <w:t>у</w:t>
      </w:r>
      <w:r w:rsidRPr="00A355E5">
        <w:rPr>
          <w:rFonts w:eastAsia="Calibri" w:cs="Times New Roman"/>
          <w:bCs/>
          <w:sz w:val="28"/>
          <w:szCs w:val="28"/>
        </w:rPr>
        <w:t xml:space="preserve">частие в </w:t>
      </w:r>
      <w:r w:rsidRPr="00A355E5">
        <w:rPr>
          <w:rFonts w:eastAsia="Calibri" w:cs="Times New Roman"/>
          <w:b/>
          <w:bCs/>
          <w:sz w:val="28"/>
          <w:szCs w:val="28"/>
        </w:rPr>
        <w:t>нормотворческой деятельности</w:t>
      </w:r>
      <w:r w:rsidRPr="00A355E5">
        <w:rPr>
          <w:rFonts w:eastAsia="Calibri" w:cs="Times New Roman"/>
          <w:bCs/>
          <w:sz w:val="28"/>
          <w:szCs w:val="28"/>
        </w:rPr>
        <w:t xml:space="preserve"> федеральных органов государственной власти</w:t>
      </w:r>
      <w:r>
        <w:rPr>
          <w:rFonts w:eastAsia="Calibri" w:cs="Times New Roman"/>
          <w:bCs/>
          <w:sz w:val="28"/>
          <w:szCs w:val="28"/>
        </w:rPr>
        <w:t>.</w:t>
      </w:r>
    </w:p>
    <w:p w:rsidR="000E2D6C" w:rsidRPr="00A050CD" w:rsidRDefault="000E2D6C" w:rsidP="000E2D6C">
      <w:pPr>
        <w:pStyle w:val="ad"/>
        <w:shd w:val="clear" w:color="auto" w:fill="FFFFFF"/>
        <w:spacing w:before="0" w:after="0"/>
        <w:ind w:firstLine="544"/>
        <w:contextualSpacing/>
        <w:rPr>
          <w:color w:val="000000"/>
          <w:sz w:val="28"/>
          <w:szCs w:val="28"/>
        </w:rPr>
      </w:pPr>
      <w:r>
        <w:rPr>
          <w:color w:val="000000"/>
          <w:sz w:val="28"/>
          <w:szCs w:val="28"/>
        </w:rPr>
        <w:t>Представители правового отдела аппарата Профсоюза</w:t>
      </w:r>
      <w:r w:rsidRPr="00A050CD">
        <w:rPr>
          <w:sz w:val="28"/>
          <w:szCs w:val="28"/>
        </w:rPr>
        <w:t xml:space="preserve"> были включены </w:t>
      </w:r>
      <w:r w:rsidR="00474A60">
        <w:rPr>
          <w:sz w:val="28"/>
          <w:szCs w:val="28"/>
        </w:rPr>
        <w:br/>
      </w:r>
      <w:r w:rsidRPr="00A050CD">
        <w:rPr>
          <w:sz w:val="28"/>
          <w:szCs w:val="28"/>
        </w:rPr>
        <w:t xml:space="preserve">в Межведомственную комиссию по формированию и введению </w:t>
      </w:r>
      <w:r>
        <w:rPr>
          <w:sz w:val="28"/>
          <w:szCs w:val="28"/>
        </w:rPr>
        <w:t>«</w:t>
      </w:r>
      <w:r w:rsidRPr="00A050CD">
        <w:rPr>
          <w:sz w:val="28"/>
          <w:szCs w:val="28"/>
        </w:rPr>
        <w:t>новой системы учительского роста</w:t>
      </w:r>
      <w:r>
        <w:rPr>
          <w:sz w:val="28"/>
          <w:szCs w:val="28"/>
        </w:rPr>
        <w:t>»</w:t>
      </w:r>
      <w:r w:rsidRPr="00A050CD">
        <w:rPr>
          <w:sz w:val="28"/>
          <w:szCs w:val="28"/>
        </w:rPr>
        <w:t xml:space="preserve"> (далее –НСУР)</w:t>
      </w:r>
      <w:r>
        <w:rPr>
          <w:sz w:val="28"/>
          <w:szCs w:val="28"/>
        </w:rPr>
        <w:t xml:space="preserve">. Замечания и предложения Профсоюза, разработанные при непосредственном участии юристов Профсоюза, были учтены при доработке </w:t>
      </w:r>
      <w:r w:rsidRPr="00A050CD">
        <w:rPr>
          <w:sz w:val="28"/>
          <w:szCs w:val="28"/>
        </w:rPr>
        <w:t>проект</w:t>
      </w:r>
      <w:r>
        <w:rPr>
          <w:sz w:val="28"/>
          <w:szCs w:val="28"/>
        </w:rPr>
        <w:t>а</w:t>
      </w:r>
      <w:r w:rsidRPr="00A050CD">
        <w:rPr>
          <w:sz w:val="28"/>
          <w:szCs w:val="28"/>
        </w:rPr>
        <w:t xml:space="preserve"> модели НСУР</w:t>
      </w:r>
      <w:r>
        <w:rPr>
          <w:sz w:val="28"/>
          <w:szCs w:val="28"/>
        </w:rPr>
        <w:t xml:space="preserve">, который был значительно </w:t>
      </w:r>
      <w:r w:rsidRPr="00A050CD">
        <w:rPr>
          <w:sz w:val="28"/>
          <w:szCs w:val="28"/>
        </w:rPr>
        <w:t xml:space="preserve">расширен по сравнению с утверждённой ранее </w:t>
      </w:r>
      <w:r>
        <w:rPr>
          <w:sz w:val="28"/>
          <w:szCs w:val="28"/>
        </w:rPr>
        <w:t>«</w:t>
      </w:r>
      <w:r w:rsidRPr="00A050CD">
        <w:rPr>
          <w:sz w:val="28"/>
          <w:szCs w:val="28"/>
        </w:rPr>
        <w:t>дорожной картой</w:t>
      </w:r>
      <w:r>
        <w:rPr>
          <w:sz w:val="28"/>
          <w:szCs w:val="28"/>
        </w:rPr>
        <w:t>»</w:t>
      </w:r>
      <w:r w:rsidRPr="00A050CD">
        <w:rPr>
          <w:sz w:val="28"/>
          <w:szCs w:val="28"/>
        </w:rPr>
        <w:t xml:space="preserve">. </w:t>
      </w:r>
      <w:r>
        <w:rPr>
          <w:sz w:val="28"/>
          <w:szCs w:val="28"/>
        </w:rPr>
        <w:t xml:space="preserve">В итоге </w:t>
      </w:r>
      <w:r w:rsidRPr="00A050CD">
        <w:rPr>
          <w:sz w:val="28"/>
          <w:szCs w:val="28"/>
        </w:rPr>
        <w:t>Минобрнауки России декларировало в 2017 г. создание условий для повышения размеров оплаты труда учителей, устранение избыточной отчётности (как один из индикаторов эффективности введения НСУР), переход на персонифицированный порядок финансирования программ повышения квалификации, поддержка молодых специалистов, совершенствование системы профессиональных конкурсов и отраслевых наград и т. д.</w:t>
      </w:r>
    </w:p>
    <w:p w:rsidR="000E2D6C" w:rsidRDefault="000E2D6C" w:rsidP="000E2D6C">
      <w:pPr>
        <w:pStyle w:val="ad"/>
        <w:shd w:val="clear" w:color="auto" w:fill="FFFFFF"/>
        <w:spacing w:before="0" w:after="0"/>
        <w:ind w:firstLine="544"/>
        <w:contextualSpacing/>
        <w:rPr>
          <w:color w:val="000000"/>
          <w:sz w:val="28"/>
          <w:szCs w:val="28"/>
        </w:rPr>
      </w:pPr>
      <w:r>
        <w:rPr>
          <w:sz w:val="28"/>
          <w:szCs w:val="28"/>
        </w:rPr>
        <w:t xml:space="preserve">Правовой отдел аппарата Профсоюза принимал участие в подготовке разъяснений по сокращению и устранению избыточной отчетности учителей, которые </w:t>
      </w:r>
      <w:r>
        <w:rPr>
          <w:color w:val="000000"/>
          <w:sz w:val="28"/>
          <w:szCs w:val="28"/>
        </w:rPr>
        <w:t xml:space="preserve">Минобрнауки России рекомендовало в 2017 г. использовать </w:t>
      </w:r>
      <w:r w:rsidR="00474A60">
        <w:rPr>
          <w:color w:val="000000"/>
          <w:sz w:val="28"/>
          <w:szCs w:val="28"/>
        </w:rPr>
        <w:br/>
      </w:r>
      <w:r>
        <w:rPr>
          <w:color w:val="000000"/>
          <w:sz w:val="28"/>
          <w:szCs w:val="28"/>
        </w:rPr>
        <w:t>в качестве инструкции по ее устранению</w:t>
      </w:r>
      <w:r>
        <w:rPr>
          <w:sz w:val="28"/>
          <w:szCs w:val="28"/>
        </w:rPr>
        <w:t>(</w:t>
      </w:r>
      <w:r w:rsidRPr="00477063">
        <w:rPr>
          <w:sz w:val="28"/>
          <w:szCs w:val="28"/>
        </w:rPr>
        <w:t>письмо № 08-554 от 21.03.2017 года в адрес руководителей органов исполнительной власти субъектов РФ, осуществляющих государственное управление в сфере образования</w:t>
      </w:r>
      <w:r>
        <w:rPr>
          <w:sz w:val="28"/>
          <w:szCs w:val="28"/>
        </w:rPr>
        <w:t>)</w:t>
      </w:r>
      <w:r>
        <w:rPr>
          <w:color w:val="000000"/>
          <w:sz w:val="28"/>
          <w:szCs w:val="28"/>
        </w:rPr>
        <w:t xml:space="preserve">. Достигнута официальная договорённость между Минобрнауки России и Профсоюзом о продолжении </w:t>
      </w:r>
      <w:r w:rsidRPr="00A617AE">
        <w:rPr>
          <w:color w:val="000000"/>
          <w:sz w:val="28"/>
          <w:szCs w:val="28"/>
        </w:rPr>
        <w:t xml:space="preserve">совместной разработки мер, связанных </w:t>
      </w:r>
      <w:r w:rsidR="00474A60">
        <w:rPr>
          <w:color w:val="000000"/>
          <w:sz w:val="28"/>
          <w:szCs w:val="28"/>
        </w:rPr>
        <w:br/>
      </w:r>
      <w:r w:rsidRPr="00A617AE">
        <w:rPr>
          <w:color w:val="000000"/>
          <w:sz w:val="28"/>
          <w:szCs w:val="28"/>
        </w:rPr>
        <w:t>с устранением избыточной отчётности всех категорий педагогических работников, в том числе отнесённых к профессорско-преподавательскому составу.</w:t>
      </w:r>
    </w:p>
    <w:p w:rsidR="000E2D6C" w:rsidRDefault="000E2D6C" w:rsidP="000E2D6C">
      <w:pPr>
        <w:pStyle w:val="ad"/>
        <w:shd w:val="clear" w:color="auto" w:fill="FFFFFF"/>
        <w:spacing w:before="0" w:after="0"/>
        <w:ind w:firstLine="544"/>
        <w:contextualSpacing/>
        <w:rPr>
          <w:rFonts w:ascii="yandex-sans" w:hAnsi="yandex-sans"/>
          <w:color w:val="000000"/>
          <w:sz w:val="17"/>
          <w:szCs w:val="17"/>
        </w:rPr>
      </w:pPr>
      <w:r>
        <w:rPr>
          <w:color w:val="000000"/>
          <w:sz w:val="28"/>
          <w:szCs w:val="28"/>
        </w:rPr>
        <w:t xml:space="preserve">Работники правового отдела аппарата совместно с отделом общего образованияаппарата Профсоюза готовили предложения Профсоюза </w:t>
      </w:r>
      <w:r w:rsidR="00474A60">
        <w:rPr>
          <w:color w:val="000000"/>
          <w:sz w:val="28"/>
          <w:szCs w:val="28"/>
        </w:rPr>
        <w:br/>
      </w:r>
      <w:r>
        <w:rPr>
          <w:color w:val="000000"/>
          <w:sz w:val="28"/>
          <w:szCs w:val="28"/>
        </w:rPr>
        <w:t>о совершенствовании системы федеральных ведомственных награ</w:t>
      </w:r>
      <w:bookmarkStart w:id="30" w:name="sdfootnote31anc"/>
      <w:r>
        <w:rPr>
          <w:color w:val="000000"/>
          <w:sz w:val="28"/>
          <w:szCs w:val="28"/>
        </w:rPr>
        <w:t>д</w:t>
      </w:r>
      <w:bookmarkEnd w:id="30"/>
      <w:r>
        <w:rPr>
          <w:color w:val="000000"/>
          <w:sz w:val="28"/>
          <w:szCs w:val="28"/>
        </w:rPr>
        <w:t>. Так, были подготовлены совместные разъяснения Минобрнауки России и Профсоюза о реализации права работников сферы образования и иных сфер ведения Минобрнауки России на награждение ведомственными наградами, нацеленные на устранение излишних требований к кандидатам. По итогам взаимных консультаций минимальный стаж работы для присвоения почётного звания «Почётный работник (сферы образования/ науки и техники/ сферы воспитания детей и молодёжи) Российской Федерации» (при отсутствии иных наград) был сокращён с 30 до 20 лет; согласованы и официально подтверждены позиции о том, что отсутствие у работников наград, установленных в субъекте Российской Федерации, не является основанием для отказа в их представлении к награждению ведомственными наградами Минобрнауки России, а при определении количества лиц, ежегодно представляемых к награждению по конкретным организациям, должно учитываться мотивированное мнение соответствующих организаций Профсоюза.</w:t>
      </w:r>
    </w:p>
    <w:p w:rsidR="000E2D6C" w:rsidRDefault="000E2D6C" w:rsidP="000E2D6C">
      <w:pPr>
        <w:pStyle w:val="ad"/>
        <w:shd w:val="clear" w:color="auto" w:fill="FFFFFF"/>
        <w:spacing w:before="0" w:after="0"/>
        <w:ind w:firstLine="544"/>
        <w:contextualSpacing/>
        <w:rPr>
          <w:sz w:val="28"/>
          <w:szCs w:val="28"/>
        </w:rPr>
      </w:pPr>
      <w:r w:rsidRPr="00A617AE">
        <w:rPr>
          <w:sz w:val="28"/>
          <w:szCs w:val="28"/>
        </w:rPr>
        <w:t xml:space="preserve">Большая работа </w:t>
      </w:r>
      <w:r w:rsidRPr="00DA618C">
        <w:rPr>
          <w:sz w:val="28"/>
          <w:szCs w:val="28"/>
        </w:rPr>
        <w:t xml:space="preserve">в рамках Российской трёхсторонней комиссии </w:t>
      </w:r>
      <w:r w:rsidR="00474A60">
        <w:rPr>
          <w:sz w:val="28"/>
          <w:szCs w:val="28"/>
        </w:rPr>
        <w:br/>
      </w:r>
      <w:r w:rsidRPr="00DA618C">
        <w:rPr>
          <w:sz w:val="28"/>
          <w:szCs w:val="28"/>
        </w:rPr>
        <w:t>по регулированию социально-трудовых отношений</w:t>
      </w:r>
      <w:r w:rsidRPr="00A617AE">
        <w:rPr>
          <w:sz w:val="28"/>
          <w:szCs w:val="28"/>
        </w:rPr>
        <w:t xml:space="preserve"> была предпринята в связи с приостановлением операций по расходованию средств на лицевых счетах (</w:t>
      </w:r>
      <w:r>
        <w:rPr>
          <w:sz w:val="28"/>
          <w:szCs w:val="28"/>
        </w:rPr>
        <w:t>«</w:t>
      </w:r>
      <w:r w:rsidRPr="00A617AE">
        <w:rPr>
          <w:sz w:val="28"/>
          <w:szCs w:val="28"/>
        </w:rPr>
        <w:t>блокировкой счетов</w:t>
      </w:r>
      <w:r>
        <w:rPr>
          <w:sz w:val="28"/>
          <w:szCs w:val="28"/>
        </w:rPr>
        <w:t>»</w:t>
      </w:r>
      <w:r w:rsidRPr="00A617AE">
        <w:rPr>
          <w:sz w:val="28"/>
          <w:szCs w:val="28"/>
        </w:rPr>
        <w:t xml:space="preserve">) бюджетных учреждений-должников и невозможностью в связи с этим выплачивать в установленные сроки причитающуюся работникам заработную плату в целом ряде субъектов Российской Федерации. </w:t>
      </w:r>
      <w:r w:rsidRPr="00A617AE">
        <w:rPr>
          <w:color w:val="000000"/>
          <w:sz w:val="28"/>
          <w:szCs w:val="28"/>
        </w:rPr>
        <w:t xml:space="preserve">Специалисты правового отдела аппарата Профсоюза принимали непосредственное участие в формировании </w:t>
      </w:r>
      <w:r>
        <w:rPr>
          <w:sz w:val="28"/>
          <w:szCs w:val="28"/>
        </w:rPr>
        <w:t xml:space="preserve">предложений </w:t>
      </w:r>
      <w:r w:rsidR="003D6DE6">
        <w:rPr>
          <w:sz w:val="28"/>
          <w:szCs w:val="28"/>
        </w:rPr>
        <w:br/>
      </w:r>
      <w:r w:rsidRPr="00A617AE">
        <w:rPr>
          <w:sz w:val="28"/>
          <w:szCs w:val="28"/>
        </w:rPr>
        <w:t>о законодательном урегулировании</w:t>
      </w:r>
      <w:r w:rsidRPr="00A617AE">
        <w:rPr>
          <w:color w:val="000000"/>
          <w:sz w:val="28"/>
          <w:szCs w:val="28"/>
        </w:rPr>
        <w:t xml:space="preserve"> проблемы</w:t>
      </w:r>
      <w:r>
        <w:rPr>
          <w:sz w:val="28"/>
          <w:szCs w:val="28"/>
        </w:rPr>
        <w:t xml:space="preserve">и </w:t>
      </w:r>
      <w:r w:rsidRPr="00DA618C">
        <w:rPr>
          <w:sz w:val="28"/>
          <w:szCs w:val="28"/>
        </w:rPr>
        <w:t>инициирова</w:t>
      </w:r>
      <w:r>
        <w:rPr>
          <w:sz w:val="28"/>
          <w:szCs w:val="28"/>
        </w:rPr>
        <w:t>нии</w:t>
      </w:r>
      <w:r w:rsidRPr="00DA618C">
        <w:rPr>
          <w:sz w:val="28"/>
          <w:szCs w:val="28"/>
        </w:rPr>
        <w:t xml:space="preserve"> в рамках рабочего диалога с заинтересованными федеральными органами исполнительной власти (Минфин России, Минобрнауки России, Минюст России, Минтруд России) правительственн</w:t>
      </w:r>
      <w:r>
        <w:rPr>
          <w:sz w:val="28"/>
          <w:szCs w:val="28"/>
        </w:rPr>
        <w:t>ой</w:t>
      </w:r>
      <w:r w:rsidRPr="00DA618C">
        <w:rPr>
          <w:sz w:val="28"/>
          <w:szCs w:val="28"/>
        </w:rPr>
        <w:t xml:space="preserve"> инициатив</w:t>
      </w:r>
      <w:r>
        <w:rPr>
          <w:sz w:val="28"/>
          <w:szCs w:val="28"/>
        </w:rPr>
        <w:t>ы</w:t>
      </w:r>
      <w:r w:rsidRPr="00DA618C">
        <w:rPr>
          <w:sz w:val="28"/>
          <w:szCs w:val="28"/>
        </w:rPr>
        <w:t xml:space="preserve"> по внесению изменений в действующее законодательство, основанн</w:t>
      </w:r>
      <w:r>
        <w:rPr>
          <w:sz w:val="28"/>
          <w:szCs w:val="28"/>
        </w:rPr>
        <w:t>ой</w:t>
      </w:r>
      <w:r w:rsidRPr="00DA618C">
        <w:rPr>
          <w:sz w:val="28"/>
          <w:szCs w:val="28"/>
        </w:rPr>
        <w:t xml:space="preserve"> на предложениях Профсоюза.</w:t>
      </w:r>
    </w:p>
    <w:p w:rsidR="000E2D6C" w:rsidRDefault="000E2D6C" w:rsidP="000E2D6C">
      <w:pPr>
        <w:rPr>
          <w:rFonts w:cs="Times New Roman"/>
          <w:sz w:val="28"/>
          <w:szCs w:val="28"/>
        </w:rPr>
      </w:pPr>
      <w:r w:rsidRPr="00994BF7">
        <w:rPr>
          <w:rFonts w:cs="Times New Roman"/>
          <w:sz w:val="28"/>
          <w:szCs w:val="28"/>
        </w:rPr>
        <w:t xml:space="preserve">На основе предложений </w:t>
      </w:r>
      <w:r>
        <w:rPr>
          <w:rFonts w:cs="Times New Roman"/>
          <w:sz w:val="28"/>
          <w:szCs w:val="28"/>
        </w:rPr>
        <w:t xml:space="preserve">Профсоюза </w:t>
      </w:r>
      <w:r w:rsidRPr="00994BF7">
        <w:rPr>
          <w:rFonts w:cs="Times New Roman"/>
          <w:sz w:val="28"/>
          <w:szCs w:val="28"/>
        </w:rPr>
        <w:t xml:space="preserve">Правительство Российской Федерации </w:t>
      </w:r>
      <w:r>
        <w:rPr>
          <w:rFonts w:cs="Times New Roman"/>
          <w:sz w:val="28"/>
          <w:szCs w:val="28"/>
        </w:rPr>
        <w:t xml:space="preserve">разработало </w:t>
      </w:r>
      <w:r w:rsidRPr="00994BF7">
        <w:rPr>
          <w:rFonts w:cs="Times New Roman"/>
          <w:sz w:val="28"/>
          <w:szCs w:val="28"/>
        </w:rPr>
        <w:t>соответствующий законопроект.</w:t>
      </w:r>
      <w:r>
        <w:rPr>
          <w:rFonts w:cs="Times New Roman"/>
          <w:sz w:val="28"/>
          <w:szCs w:val="28"/>
        </w:rPr>
        <w:t xml:space="preserve"> 27 </w:t>
      </w:r>
      <w:r w:rsidRPr="00994BF7">
        <w:rPr>
          <w:rFonts w:cs="Times New Roman"/>
          <w:sz w:val="28"/>
          <w:szCs w:val="28"/>
        </w:rPr>
        <w:t xml:space="preserve">ноября 2017 года был принят Федеральный закон № 347-ФЗ </w:t>
      </w:r>
      <w:r>
        <w:rPr>
          <w:rFonts w:cs="Times New Roman"/>
          <w:sz w:val="28"/>
          <w:szCs w:val="28"/>
        </w:rPr>
        <w:t>«</w:t>
      </w:r>
      <w:r w:rsidRPr="00994BF7">
        <w:rPr>
          <w:rFonts w:cs="Times New Roman"/>
          <w:sz w:val="28"/>
          <w:szCs w:val="28"/>
        </w:rPr>
        <w:t xml:space="preserve">О внесении изменений в статьи 2 и 11 Федерального закона </w:t>
      </w:r>
      <w:r>
        <w:rPr>
          <w:rFonts w:cs="Times New Roman"/>
          <w:sz w:val="28"/>
          <w:szCs w:val="28"/>
        </w:rPr>
        <w:t>«Об </w:t>
      </w:r>
      <w:r w:rsidRPr="00994BF7">
        <w:rPr>
          <w:rFonts w:cs="Times New Roman"/>
          <w:sz w:val="28"/>
          <w:szCs w:val="28"/>
        </w:rPr>
        <w:t>автономных учреждениях</w:t>
      </w:r>
      <w:r>
        <w:rPr>
          <w:rFonts w:cs="Times New Roman"/>
          <w:sz w:val="28"/>
          <w:szCs w:val="28"/>
        </w:rPr>
        <w:t>»</w:t>
      </w:r>
      <w:r w:rsidRPr="00994BF7">
        <w:rPr>
          <w:rFonts w:cs="Times New Roman"/>
          <w:sz w:val="28"/>
          <w:szCs w:val="28"/>
        </w:rPr>
        <w:t xml:space="preserve"> и статью 30 Федерального закона </w:t>
      </w:r>
      <w:r>
        <w:rPr>
          <w:rFonts w:cs="Times New Roman"/>
          <w:sz w:val="28"/>
          <w:szCs w:val="28"/>
        </w:rPr>
        <w:t>«</w:t>
      </w:r>
      <w:r w:rsidRPr="00994BF7">
        <w:rPr>
          <w:rFonts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cs="Times New Roman"/>
          <w:sz w:val="28"/>
          <w:szCs w:val="28"/>
        </w:rPr>
        <w:t>»»</w:t>
      </w:r>
      <w:r w:rsidRPr="00994BF7">
        <w:rPr>
          <w:rFonts w:cs="Times New Roman"/>
          <w:sz w:val="28"/>
          <w:szCs w:val="28"/>
        </w:rPr>
        <w:t>.</w:t>
      </w:r>
      <w:r w:rsidRPr="00DA618C">
        <w:rPr>
          <w:rFonts w:cs="Times New Roman"/>
          <w:sz w:val="28"/>
          <w:szCs w:val="28"/>
        </w:rPr>
        <w:t>Законом установлен иной (взамен ранее действующего) порядок осуществления платежей с лице</w:t>
      </w:r>
      <w:r>
        <w:rPr>
          <w:rFonts w:cs="Times New Roman"/>
          <w:sz w:val="28"/>
          <w:szCs w:val="28"/>
        </w:rPr>
        <w:t xml:space="preserve">вых счетов бюджетных учреждений, </w:t>
      </w:r>
      <w:r w:rsidRPr="00DA618C">
        <w:rPr>
          <w:rFonts w:cs="Times New Roman"/>
          <w:sz w:val="28"/>
          <w:szCs w:val="28"/>
        </w:rPr>
        <w:t>позволя</w:t>
      </w:r>
      <w:r>
        <w:rPr>
          <w:rFonts w:cs="Times New Roman"/>
          <w:sz w:val="28"/>
          <w:szCs w:val="28"/>
        </w:rPr>
        <w:t>ющий</w:t>
      </w:r>
      <w:r w:rsidRPr="00DA618C">
        <w:rPr>
          <w:rFonts w:cs="Times New Roman"/>
          <w:sz w:val="28"/>
          <w:szCs w:val="28"/>
        </w:rPr>
        <w:t xml:space="preserve"> в условиях приостановления операций по расходованию средств на лицевом счёте осуществлять списание со счёта денежных средств в целях выплаты заработной платы в рамках стандартной пр</w:t>
      </w:r>
      <w:r>
        <w:rPr>
          <w:rFonts w:cs="Times New Roman"/>
          <w:sz w:val="28"/>
          <w:szCs w:val="28"/>
        </w:rPr>
        <w:t xml:space="preserve">оцедуры по платёжным поручениям </w:t>
      </w:r>
      <w:r w:rsidRPr="00DA618C">
        <w:rPr>
          <w:rFonts w:cs="Times New Roman"/>
          <w:sz w:val="28"/>
          <w:szCs w:val="28"/>
        </w:rPr>
        <w:t>без решения суда.</w:t>
      </w:r>
    </w:p>
    <w:p w:rsidR="000E2D6C" w:rsidRDefault="000E2D6C" w:rsidP="000E2D6C">
      <w:pPr>
        <w:rPr>
          <w:rFonts w:cs="Times New Roman"/>
          <w:sz w:val="28"/>
          <w:szCs w:val="28"/>
        </w:rPr>
      </w:pPr>
      <w:r w:rsidRPr="00F61247">
        <w:rPr>
          <w:rFonts w:cs="Times New Roman"/>
          <w:sz w:val="28"/>
          <w:szCs w:val="28"/>
        </w:rPr>
        <w:t xml:space="preserve">Представители правового отдела аппарата Профсоюза </w:t>
      </w:r>
      <w:r>
        <w:rPr>
          <w:rFonts w:cs="Times New Roman"/>
          <w:sz w:val="28"/>
          <w:szCs w:val="28"/>
        </w:rPr>
        <w:t xml:space="preserve">принимали </w:t>
      </w:r>
      <w:r w:rsidRPr="00F61247">
        <w:rPr>
          <w:rFonts w:cs="Times New Roman"/>
          <w:sz w:val="28"/>
          <w:szCs w:val="28"/>
        </w:rPr>
        <w:t xml:space="preserve">участие в заседаниях рабочих групп </w:t>
      </w:r>
      <w:r>
        <w:rPr>
          <w:rFonts w:cs="Times New Roman"/>
          <w:sz w:val="28"/>
          <w:szCs w:val="28"/>
        </w:rPr>
        <w:t>к</w:t>
      </w:r>
      <w:r w:rsidRPr="00F61247">
        <w:rPr>
          <w:rFonts w:cs="Times New Roman"/>
          <w:sz w:val="28"/>
          <w:szCs w:val="28"/>
        </w:rPr>
        <w:t>омисси</w:t>
      </w:r>
      <w:r>
        <w:rPr>
          <w:rFonts w:cs="Times New Roman"/>
          <w:sz w:val="28"/>
          <w:szCs w:val="28"/>
        </w:rPr>
        <w:t>й Российской трехсторонней комиссии по регулированию социально-трудовых отношений:</w:t>
      </w:r>
      <w:r w:rsidRPr="00F61247">
        <w:rPr>
          <w:rFonts w:cs="Times New Roman"/>
          <w:sz w:val="28"/>
          <w:szCs w:val="28"/>
        </w:rPr>
        <w:t xml:space="preserve"> по социально-экономическим проблемам развития регионов России, в том числе районов Крайнего Севера и приравненных к ним местностей</w:t>
      </w:r>
      <w:r>
        <w:rPr>
          <w:rFonts w:cs="Times New Roman"/>
          <w:sz w:val="28"/>
          <w:szCs w:val="28"/>
        </w:rPr>
        <w:t>; по развитию социального партнерства и координации действий сторон Соглашения и др.</w:t>
      </w:r>
    </w:p>
    <w:p w:rsidR="000E2D6C" w:rsidRDefault="000E2D6C" w:rsidP="000E2D6C">
      <w:pPr>
        <w:rPr>
          <w:rFonts w:cs="Times New Roman"/>
          <w:sz w:val="28"/>
          <w:szCs w:val="28"/>
        </w:rPr>
      </w:pPr>
      <w:r w:rsidRPr="00F61247">
        <w:rPr>
          <w:rFonts w:cs="Times New Roman"/>
          <w:sz w:val="28"/>
          <w:szCs w:val="28"/>
        </w:rPr>
        <w:t>Обсуждались изменения в законодательств</w:t>
      </w:r>
      <w:r>
        <w:rPr>
          <w:rFonts w:cs="Times New Roman"/>
          <w:sz w:val="28"/>
          <w:szCs w:val="28"/>
        </w:rPr>
        <w:t>е</w:t>
      </w:r>
      <w:r w:rsidRPr="00F61247">
        <w:rPr>
          <w:rFonts w:cs="Times New Roman"/>
          <w:sz w:val="28"/>
          <w:szCs w:val="28"/>
        </w:rPr>
        <w:t xml:space="preserve"> о федеральном государственном надзоре за соблюдением трудового законодательства и иных нормативных правовых актов, с</w:t>
      </w:r>
      <w:r>
        <w:rPr>
          <w:rFonts w:cs="Times New Roman"/>
          <w:sz w:val="28"/>
          <w:szCs w:val="28"/>
        </w:rPr>
        <w:t>одержащих нормы трудового права</w:t>
      </w:r>
      <w:r w:rsidRPr="00F61247">
        <w:rPr>
          <w:rFonts w:cs="Times New Roman"/>
          <w:sz w:val="28"/>
          <w:szCs w:val="28"/>
        </w:rPr>
        <w:t>;  изменения в закон о занятости населения, особенностях регулирования труда работников, направляемых временно работодателями, не являющимися частными агентствами занятости к другим юридическим лицам по договору о предоставлении труда работников (персонала); вопрос</w:t>
      </w:r>
      <w:r>
        <w:rPr>
          <w:rFonts w:cs="Times New Roman"/>
          <w:sz w:val="28"/>
          <w:szCs w:val="28"/>
        </w:rPr>
        <w:t>ы</w:t>
      </w:r>
      <w:r w:rsidRPr="00F61247">
        <w:rPr>
          <w:rFonts w:cs="Times New Roman"/>
          <w:sz w:val="28"/>
          <w:szCs w:val="28"/>
        </w:rPr>
        <w:t>совершенст</w:t>
      </w:r>
      <w:r>
        <w:rPr>
          <w:rFonts w:cs="Times New Roman"/>
          <w:sz w:val="28"/>
          <w:szCs w:val="28"/>
        </w:rPr>
        <w:t>в</w:t>
      </w:r>
      <w:r w:rsidRPr="00F61247">
        <w:rPr>
          <w:rFonts w:cs="Times New Roman"/>
          <w:sz w:val="28"/>
          <w:szCs w:val="28"/>
        </w:rPr>
        <w:t xml:space="preserve">ования проведения независимой оценки качества оказания услуг организациями </w:t>
      </w:r>
      <w:r w:rsidR="003D6DE6">
        <w:rPr>
          <w:rFonts w:cs="Times New Roman"/>
          <w:sz w:val="28"/>
          <w:szCs w:val="28"/>
        </w:rPr>
        <w:br/>
      </w:r>
      <w:r w:rsidRPr="00F61247">
        <w:rPr>
          <w:rFonts w:cs="Times New Roman"/>
          <w:sz w:val="28"/>
          <w:szCs w:val="28"/>
        </w:rPr>
        <w:t xml:space="preserve">в сфере культуры, охраны </w:t>
      </w:r>
      <w:r>
        <w:rPr>
          <w:rFonts w:cs="Times New Roman"/>
          <w:sz w:val="28"/>
          <w:szCs w:val="28"/>
        </w:rPr>
        <w:t>з</w:t>
      </w:r>
      <w:r w:rsidRPr="00F61247">
        <w:rPr>
          <w:rFonts w:cs="Times New Roman"/>
          <w:sz w:val="28"/>
          <w:szCs w:val="28"/>
        </w:rPr>
        <w:t>доро</w:t>
      </w:r>
      <w:r>
        <w:rPr>
          <w:rFonts w:cs="Times New Roman"/>
          <w:sz w:val="28"/>
          <w:szCs w:val="28"/>
        </w:rPr>
        <w:t>в</w:t>
      </w:r>
      <w:r w:rsidRPr="00F61247">
        <w:rPr>
          <w:rFonts w:cs="Times New Roman"/>
          <w:sz w:val="28"/>
          <w:szCs w:val="28"/>
        </w:rPr>
        <w:t>ья, образования и социального обслуживания</w:t>
      </w:r>
      <w:r>
        <w:rPr>
          <w:rFonts w:cs="Times New Roman"/>
          <w:sz w:val="28"/>
          <w:szCs w:val="28"/>
        </w:rPr>
        <w:t>; вопросы развития регионов Крайнего Севера и приравненных местностей.</w:t>
      </w:r>
    </w:p>
    <w:p w:rsidR="000E2D6C" w:rsidRDefault="000E2D6C" w:rsidP="000E2D6C">
      <w:pPr>
        <w:rPr>
          <w:rFonts w:cs="Times New Roman"/>
          <w:sz w:val="28"/>
          <w:szCs w:val="28"/>
        </w:rPr>
      </w:pPr>
      <w:r>
        <w:rPr>
          <w:rFonts w:cs="Times New Roman"/>
          <w:sz w:val="28"/>
          <w:szCs w:val="28"/>
        </w:rPr>
        <w:t xml:space="preserve">Специалисты правового отдела аппарата Профсоюза 19 октября 2017 г. приняли участие </w:t>
      </w:r>
      <w:r w:rsidRPr="009857CC">
        <w:rPr>
          <w:rFonts w:cs="Times New Roman"/>
          <w:sz w:val="28"/>
          <w:szCs w:val="28"/>
        </w:rPr>
        <w:t xml:space="preserve">в экспертном семинаре-совещании </w:t>
      </w:r>
      <w:r>
        <w:rPr>
          <w:rFonts w:cs="Times New Roman"/>
          <w:sz w:val="28"/>
          <w:szCs w:val="28"/>
        </w:rPr>
        <w:t>«</w:t>
      </w:r>
      <w:r w:rsidRPr="009857CC">
        <w:rPr>
          <w:rFonts w:cs="Times New Roman"/>
          <w:sz w:val="28"/>
          <w:szCs w:val="28"/>
        </w:rPr>
        <w:t xml:space="preserve">Актуальные вопросы правового регулирования труда педагогических работников, относящихся </w:t>
      </w:r>
      <w:r w:rsidR="003D6DE6">
        <w:rPr>
          <w:rFonts w:cs="Times New Roman"/>
          <w:sz w:val="28"/>
          <w:szCs w:val="28"/>
        </w:rPr>
        <w:br/>
      </w:r>
      <w:r w:rsidRPr="009857CC">
        <w:rPr>
          <w:rFonts w:cs="Times New Roman"/>
          <w:sz w:val="28"/>
          <w:szCs w:val="28"/>
        </w:rPr>
        <w:t>к профессорско-преподавательскому составу</w:t>
      </w:r>
      <w:r>
        <w:rPr>
          <w:rFonts w:cs="Times New Roman"/>
          <w:sz w:val="28"/>
          <w:szCs w:val="28"/>
        </w:rPr>
        <w:t>», который в рамках государственного задания Минобнауки России на проведение научно-исследовательского проекта «Анализ практики решения индивидуальных трудовых споров с педагогическими работниками, занимающими должности ППС» проводил ФБГОУ ВО «Пермский государственный гуманитарно-педагогический университет».</w:t>
      </w:r>
    </w:p>
    <w:p w:rsidR="000E2D6C" w:rsidRDefault="000E2D6C" w:rsidP="000E2D6C">
      <w:pPr>
        <w:contextualSpacing/>
        <w:rPr>
          <w:rFonts w:cs="Times New Roman"/>
          <w:sz w:val="28"/>
          <w:szCs w:val="28"/>
        </w:rPr>
      </w:pPr>
      <w:r>
        <w:rPr>
          <w:rFonts w:cs="Times New Roman"/>
          <w:sz w:val="28"/>
          <w:szCs w:val="28"/>
        </w:rPr>
        <w:t xml:space="preserve">При участии юристов аппарата Профсоюза </w:t>
      </w:r>
      <w:r w:rsidRPr="009857CC">
        <w:rPr>
          <w:rFonts w:cs="Times New Roman"/>
          <w:sz w:val="28"/>
          <w:szCs w:val="28"/>
        </w:rPr>
        <w:t>15 декабря 2017</w:t>
      </w:r>
      <w:r>
        <w:rPr>
          <w:rFonts w:cs="Times New Roman"/>
          <w:sz w:val="28"/>
          <w:szCs w:val="28"/>
        </w:rPr>
        <w:t xml:space="preserve"> г. прошло заседание </w:t>
      </w:r>
      <w:r w:rsidRPr="009857CC">
        <w:rPr>
          <w:rFonts w:cs="Times New Roman"/>
          <w:sz w:val="28"/>
          <w:szCs w:val="28"/>
        </w:rPr>
        <w:t>рабочей группы по методическому обеспечению совершенствования организационной структуры образовательных организаций высшего образования и повышения эффективности оплаты труда работников образовательных организаций высшего образования, созданной приказом Минобрнауки Росс</w:t>
      </w:r>
      <w:r>
        <w:rPr>
          <w:rFonts w:cs="Times New Roman"/>
          <w:sz w:val="28"/>
          <w:szCs w:val="28"/>
        </w:rPr>
        <w:t>ии от 14 апреля 2017 года № 347.</w:t>
      </w:r>
    </w:p>
    <w:p w:rsidR="000E2D6C" w:rsidRPr="00C255D1" w:rsidRDefault="000E2D6C" w:rsidP="000E2D6C">
      <w:pPr>
        <w:rPr>
          <w:rFonts w:cs="Times New Roman"/>
          <w:sz w:val="28"/>
          <w:szCs w:val="28"/>
        </w:rPr>
      </w:pPr>
      <w:r w:rsidRPr="00C255D1">
        <w:rPr>
          <w:rFonts w:cs="Times New Roman"/>
          <w:sz w:val="28"/>
          <w:szCs w:val="28"/>
        </w:rPr>
        <w:t xml:space="preserve">20 марта 2017 года </w:t>
      </w:r>
      <w:r>
        <w:rPr>
          <w:rFonts w:cs="Times New Roman"/>
          <w:sz w:val="28"/>
          <w:szCs w:val="28"/>
        </w:rPr>
        <w:t xml:space="preserve">специалисты правового отдела аппарата Профсоюза приняли участие в </w:t>
      </w:r>
      <w:r w:rsidRPr="00C255D1">
        <w:rPr>
          <w:rFonts w:cs="Times New Roman"/>
          <w:sz w:val="28"/>
          <w:szCs w:val="28"/>
        </w:rPr>
        <w:t>кругл</w:t>
      </w:r>
      <w:r>
        <w:rPr>
          <w:rFonts w:cs="Times New Roman"/>
          <w:sz w:val="28"/>
          <w:szCs w:val="28"/>
        </w:rPr>
        <w:t>ом</w:t>
      </w:r>
      <w:r w:rsidRPr="00C255D1">
        <w:rPr>
          <w:rFonts w:cs="Times New Roman"/>
          <w:sz w:val="28"/>
          <w:szCs w:val="28"/>
        </w:rPr>
        <w:t xml:space="preserve"> стол</w:t>
      </w:r>
      <w:r>
        <w:rPr>
          <w:rFonts w:cs="Times New Roman"/>
          <w:sz w:val="28"/>
          <w:szCs w:val="28"/>
        </w:rPr>
        <w:t>е</w:t>
      </w:r>
      <w:r w:rsidRPr="00C255D1">
        <w:rPr>
          <w:rFonts w:cs="Times New Roman"/>
          <w:sz w:val="28"/>
          <w:szCs w:val="28"/>
        </w:rPr>
        <w:t xml:space="preserve"> в Аналитичес</w:t>
      </w:r>
      <w:r>
        <w:rPr>
          <w:rFonts w:cs="Times New Roman"/>
          <w:sz w:val="28"/>
          <w:szCs w:val="28"/>
        </w:rPr>
        <w:t xml:space="preserve">ком центре при Правительстве РФ, в ходе которого </w:t>
      </w:r>
      <w:r w:rsidRPr="00C255D1">
        <w:rPr>
          <w:rFonts w:cs="Times New Roman"/>
          <w:sz w:val="28"/>
          <w:szCs w:val="28"/>
        </w:rPr>
        <w:t>представители федеральных министерств и ведомств, ведущие российские специалисты в области экономики образования</w:t>
      </w:r>
      <w:r>
        <w:rPr>
          <w:rFonts w:cs="Times New Roman"/>
          <w:sz w:val="28"/>
          <w:szCs w:val="28"/>
        </w:rPr>
        <w:t xml:space="preserve"> и организации заработной платы</w:t>
      </w:r>
      <w:r w:rsidRPr="00C255D1">
        <w:rPr>
          <w:rFonts w:cs="Times New Roman"/>
          <w:sz w:val="28"/>
          <w:szCs w:val="28"/>
        </w:rPr>
        <w:t xml:space="preserve"> обсуждали накопившиеся проблемы и возможные механизмы совершенствования системы оплаты труда работников общеобразовательных организаций.</w:t>
      </w:r>
      <w:r>
        <w:rPr>
          <w:rFonts w:cs="Times New Roman"/>
          <w:sz w:val="28"/>
          <w:szCs w:val="28"/>
        </w:rPr>
        <w:t xml:space="preserve"> П</w:t>
      </w:r>
      <w:r w:rsidRPr="00C255D1">
        <w:rPr>
          <w:rFonts w:cs="Times New Roman"/>
          <w:sz w:val="28"/>
          <w:szCs w:val="28"/>
        </w:rPr>
        <w:t xml:space="preserve">редложения, высказанные в ходе круглого стола, обобщены и направлены </w:t>
      </w:r>
      <w:r w:rsidR="003D6DE6">
        <w:rPr>
          <w:rFonts w:cs="Times New Roman"/>
          <w:sz w:val="28"/>
          <w:szCs w:val="28"/>
        </w:rPr>
        <w:br/>
      </w:r>
      <w:r w:rsidRPr="00C255D1">
        <w:rPr>
          <w:rFonts w:cs="Times New Roman"/>
          <w:sz w:val="28"/>
          <w:szCs w:val="28"/>
        </w:rPr>
        <w:t>в соответствующие структуры аппарата Правительства РФ.</w:t>
      </w:r>
    </w:p>
    <w:p w:rsidR="000E2D6C" w:rsidRPr="000E7F7E" w:rsidRDefault="000E2D6C" w:rsidP="000E2D6C">
      <w:pPr>
        <w:rPr>
          <w:rFonts w:cs="Times New Roman"/>
          <w:sz w:val="28"/>
          <w:szCs w:val="28"/>
        </w:rPr>
      </w:pPr>
      <w:r w:rsidRPr="004E47C4">
        <w:rPr>
          <w:sz w:val="28"/>
          <w:szCs w:val="28"/>
        </w:rPr>
        <w:t xml:space="preserve">Специалисты правового отдела аппарата Профсоюза приняли участие </w:t>
      </w:r>
      <w:r w:rsidR="003D6DE6">
        <w:rPr>
          <w:sz w:val="28"/>
          <w:szCs w:val="28"/>
        </w:rPr>
        <w:br/>
      </w:r>
      <w:r w:rsidRPr="004E47C4">
        <w:rPr>
          <w:sz w:val="28"/>
          <w:szCs w:val="28"/>
        </w:rPr>
        <w:t xml:space="preserve">в </w:t>
      </w:r>
      <w:r w:rsidRPr="005313CF">
        <w:rPr>
          <w:sz w:val="28"/>
          <w:szCs w:val="28"/>
        </w:rPr>
        <w:t xml:space="preserve"> работе </w:t>
      </w:r>
      <w:r w:rsidRPr="004E47C4">
        <w:rPr>
          <w:sz w:val="28"/>
          <w:szCs w:val="28"/>
        </w:rPr>
        <w:t xml:space="preserve">Межрегиональной Северной конференции по актуальным вопросам социальной защиты наемных работников в районах Крайнего Севера и приравненных к ним территорий, прошедшей 22-23 марта 2017 года </w:t>
      </w:r>
      <w:r w:rsidR="003D6DE6">
        <w:rPr>
          <w:sz w:val="28"/>
          <w:szCs w:val="28"/>
        </w:rPr>
        <w:br/>
      </w:r>
      <w:r w:rsidRPr="004E47C4">
        <w:rPr>
          <w:sz w:val="28"/>
          <w:szCs w:val="28"/>
        </w:rPr>
        <w:t>в г.</w:t>
      </w:r>
      <w:r>
        <w:rPr>
          <w:sz w:val="28"/>
          <w:szCs w:val="28"/>
        </w:rPr>
        <w:t> </w:t>
      </w:r>
      <w:r w:rsidRPr="000E7F7E">
        <w:rPr>
          <w:rFonts w:cs="Times New Roman"/>
          <w:sz w:val="28"/>
          <w:szCs w:val="28"/>
        </w:rPr>
        <w:t xml:space="preserve">Сыктывкаре, и международной конференции «Актуальные вопросы оплаты труда на Севере: международный и национальный аспекты», которая состоялась 15-17 ноября 2017 года в </w:t>
      </w:r>
      <w:r>
        <w:rPr>
          <w:rFonts w:cs="Times New Roman"/>
          <w:sz w:val="28"/>
          <w:szCs w:val="28"/>
        </w:rPr>
        <w:t xml:space="preserve">г. </w:t>
      </w:r>
      <w:r w:rsidRPr="000E7F7E">
        <w:rPr>
          <w:rFonts w:cs="Times New Roman"/>
          <w:sz w:val="28"/>
          <w:szCs w:val="28"/>
        </w:rPr>
        <w:t>Сургуте, в ходе которых были обсуждены наиболее актуальные проблемысоциально-экономического развития регионов с тяж</w:t>
      </w:r>
      <w:r>
        <w:rPr>
          <w:rFonts w:cs="Times New Roman"/>
          <w:sz w:val="28"/>
          <w:szCs w:val="28"/>
        </w:rPr>
        <w:t xml:space="preserve">елыми климатическими условиями, </w:t>
      </w:r>
      <w:r w:rsidRPr="000E7F7E">
        <w:rPr>
          <w:rFonts w:cs="Times New Roman"/>
          <w:sz w:val="28"/>
          <w:szCs w:val="28"/>
        </w:rPr>
        <w:t>среди которых вопрос о недопустимости включения в состав МРОТ районных коэффициентов и надбавок за стаж работы в северных регионах.</w:t>
      </w:r>
    </w:p>
    <w:p w:rsidR="000E2D6C" w:rsidRDefault="000E2D6C" w:rsidP="000E2D6C">
      <w:pPr>
        <w:rPr>
          <w:sz w:val="28"/>
          <w:szCs w:val="28"/>
        </w:rPr>
      </w:pPr>
      <w:r w:rsidRPr="00205E02">
        <w:rPr>
          <w:sz w:val="28"/>
          <w:szCs w:val="28"/>
        </w:rPr>
        <w:t xml:space="preserve">Совет Ассоциации профсоюзов работников непроизводственной сферы РФ, поддержав решения IV Северной межрегиональной конференции, а также предложения, содержащиеся в письме ФНПР от 14.04.2017 года </w:t>
      </w:r>
      <w:r w:rsidR="003D6DE6">
        <w:rPr>
          <w:sz w:val="28"/>
          <w:szCs w:val="28"/>
        </w:rPr>
        <w:br/>
      </w:r>
      <w:r w:rsidRPr="00205E02">
        <w:rPr>
          <w:sz w:val="28"/>
          <w:szCs w:val="28"/>
        </w:rPr>
        <w:t xml:space="preserve">№103-114/99 в адрес руководителей территориальных объединений профсоюзных организаций в районах Крайнего Севера и приравненных </w:t>
      </w:r>
      <w:r w:rsidR="003D6DE6">
        <w:rPr>
          <w:sz w:val="28"/>
          <w:szCs w:val="28"/>
        </w:rPr>
        <w:br/>
      </w:r>
      <w:r w:rsidRPr="00205E02">
        <w:rPr>
          <w:sz w:val="28"/>
          <w:szCs w:val="28"/>
        </w:rPr>
        <w:t xml:space="preserve">к ним местностей, предложил территориальным организациям профсоюзов членов Ассоциации обеспечить поддержку региональными трехсторонними комиссиями по регулированию социально-трудовых отношений требований о недопустимости включения в состав МРОТ районных коэффициентов и процентных надбавок за стаж работы в районах Крайнего Севера и приравненных к ним местностей. </w:t>
      </w:r>
    </w:p>
    <w:p w:rsidR="000E2D6C" w:rsidRPr="004C62E5" w:rsidRDefault="000E2D6C" w:rsidP="000E2D6C">
      <w:pPr>
        <w:contextualSpacing/>
        <w:rPr>
          <w:rFonts w:cs="Times New Roman"/>
          <w:sz w:val="28"/>
          <w:szCs w:val="28"/>
        </w:rPr>
      </w:pPr>
      <w:r w:rsidRPr="00B076AC">
        <w:rPr>
          <w:rFonts w:cs="Times New Roman"/>
          <w:sz w:val="28"/>
          <w:szCs w:val="28"/>
        </w:rPr>
        <w:t xml:space="preserve">Правовой отдел аппарата Профсоюза готовил </w:t>
      </w:r>
      <w:r>
        <w:rPr>
          <w:rFonts w:cs="Times New Roman"/>
          <w:sz w:val="28"/>
          <w:szCs w:val="28"/>
        </w:rPr>
        <w:t xml:space="preserve">также </w:t>
      </w:r>
      <w:r w:rsidRPr="00B076AC">
        <w:rPr>
          <w:rFonts w:cs="Times New Roman"/>
          <w:sz w:val="28"/>
          <w:szCs w:val="28"/>
        </w:rPr>
        <w:t xml:space="preserve">материалы </w:t>
      </w:r>
      <w:r w:rsidR="003D6DE6">
        <w:rPr>
          <w:rFonts w:cs="Times New Roman"/>
          <w:sz w:val="28"/>
          <w:szCs w:val="28"/>
        </w:rPr>
        <w:br/>
      </w:r>
      <w:r w:rsidRPr="00B076AC">
        <w:rPr>
          <w:rFonts w:cs="Times New Roman"/>
          <w:sz w:val="28"/>
          <w:szCs w:val="28"/>
        </w:rPr>
        <w:t xml:space="preserve">к Собранию Ассоциации профсоюзов работников непроизводственной сферы по вопросу изменения законодательства в сфере, культуры, здравоохранения, </w:t>
      </w:r>
      <w:r w:rsidRPr="004C62E5">
        <w:rPr>
          <w:rFonts w:cs="Times New Roman"/>
          <w:sz w:val="28"/>
          <w:szCs w:val="28"/>
        </w:rPr>
        <w:t>образования.</w:t>
      </w:r>
    </w:p>
    <w:p w:rsidR="000E2D6C" w:rsidRDefault="000E2D6C" w:rsidP="000E2D6C">
      <w:pPr>
        <w:spacing w:line="100" w:lineRule="atLeast"/>
        <w:rPr>
          <w:sz w:val="28"/>
          <w:szCs w:val="28"/>
        </w:rPr>
      </w:pPr>
      <w:r w:rsidRPr="00A355E5">
        <w:rPr>
          <w:sz w:val="28"/>
          <w:szCs w:val="28"/>
        </w:rPr>
        <w:t>В течение 201</w:t>
      </w:r>
      <w:r>
        <w:rPr>
          <w:sz w:val="28"/>
          <w:szCs w:val="28"/>
        </w:rPr>
        <w:t>7</w:t>
      </w:r>
      <w:r w:rsidRPr="00A355E5">
        <w:rPr>
          <w:sz w:val="28"/>
          <w:szCs w:val="28"/>
        </w:rPr>
        <w:t xml:space="preserve"> года Профсоюз продолжал </w:t>
      </w:r>
      <w:r w:rsidRPr="00A355E5">
        <w:rPr>
          <w:b/>
          <w:sz w:val="28"/>
          <w:szCs w:val="28"/>
        </w:rPr>
        <w:t xml:space="preserve">взаимодействовать </w:t>
      </w:r>
      <w:r w:rsidR="003D6DE6">
        <w:rPr>
          <w:b/>
          <w:sz w:val="28"/>
          <w:szCs w:val="28"/>
        </w:rPr>
        <w:br/>
      </w:r>
      <w:r w:rsidRPr="00A355E5">
        <w:rPr>
          <w:b/>
          <w:sz w:val="28"/>
          <w:szCs w:val="28"/>
        </w:rPr>
        <w:t>с различными государственными органами</w:t>
      </w:r>
      <w:r w:rsidRPr="00A355E5">
        <w:rPr>
          <w:sz w:val="28"/>
          <w:szCs w:val="28"/>
        </w:rPr>
        <w:t xml:space="preserve"> на основе заключенных соглашений Профсоюза о взаимодействии (Роструд, Рособрнадзор, Минобрнауки России, Комитет Государственной Думы по образованию, а также с Российской трехсторонней комиссией по регулированию социально-трудовых отношений). </w:t>
      </w:r>
    </w:p>
    <w:p w:rsidR="000E2D6C" w:rsidRDefault="000E2D6C" w:rsidP="000E2D6C">
      <w:pPr>
        <w:pStyle w:val="ad"/>
        <w:shd w:val="clear" w:color="auto" w:fill="FFFFFF"/>
        <w:spacing w:before="0" w:after="0"/>
        <w:ind w:firstLine="544"/>
        <w:contextualSpacing/>
        <w:rPr>
          <w:sz w:val="28"/>
          <w:szCs w:val="28"/>
        </w:rPr>
      </w:pPr>
      <w:r>
        <w:rPr>
          <w:color w:val="000000"/>
          <w:sz w:val="28"/>
          <w:szCs w:val="28"/>
        </w:rPr>
        <w:t xml:space="preserve">В связи с истечением срока действия Отраслевого соглашения на 2015–2017 годы специалисты правового отдела аппарата Профсоюза в 2017 г. входили в состав отраслевой комиссии по подготовке и согласованию проекта Отраслевого соглашения по организациям, находящимся в ведении Министерства образования и науки Российской Федерации, на 2018–2020 годы. По итогам согласования позиций сторон по созданию необходимых трудовых и социально-экономических условий для работников указанных организаций Министром образования и науки Российской Федерации О.Ю. Васильевой и Председателем Профсоюза Г.И. Меркуловой 6 декабря 2017 годауказанный нормативный правовой акт был подписан, дата уведомительной регистрации  в Федеральной службе по труду и занятости – 22 </w:t>
      </w:r>
      <w:r w:rsidRPr="00FF2484">
        <w:rPr>
          <w:sz w:val="28"/>
          <w:szCs w:val="28"/>
        </w:rPr>
        <w:t>декабря 2017 г. №  5129-ТЗ.</w:t>
      </w:r>
    </w:p>
    <w:p w:rsidR="000E2D6C" w:rsidRDefault="000E2D6C" w:rsidP="000E2D6C">
      <w:pPr>
        <w:pStyle w:val="ad"/>
        <w:shd w:val="clear" w:color="auto" w:fill="FFFFFF"/>
        <w:spacing w:before="0" w:after="0"/>
        <w:ind w:firstLine="544"/>
        <w:contextualSpacing/>
        <w:rPr>
          <w:color w:val="000000"/>
          <w:sz w:val="28"/>
          <w:szCs w:val="28"/>
        </w:rPr>
      </w:pPr>
      <w:r>
        <w:rPr>
          <w:sz w:val="28"/>
          <w:szCs w:val="28"/>
        </w:rPr>
        <w:t>Одним из достижений, зафиксированных в Отраслевом соглашении, был пункт п. 4.6</w:t>
      </w:r>
      <w:r w:rsidRPr="00FF2484">
        <w:rPr>
          <w:sz w:val="28"/>
          <w:szCs w:val="28"/>
        </w:rPr>
        <w:t xml:space="preserve"> о том, чтоизменение требований к квалификации педагогического работника, научного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его расторжения по причине</w:t>
      </w:r>
      <w:r>
        <w:rPr>
          <w:color w:val="000000"/>
          <w:sz w:val="28"/>
          <w:szCs w:val="28"/>
        </w:rPr>
        <w:t xml:space="preserve"> несоответствия работника занимаемой должности или выполняемой работе вследствие недостаточной квалификации, если по результатам аттестации работник признан соответствующим занимаемой им должности или ему установлена первая (высшая) квалификационная категория.</w:t>
      </w:r>
    </w:p>
    <w:p w:rsidR="000E2D6C" w:rsidRDefault="000E2D6C" w:rsidP="000E2D6C">
      <w:pPr>
        <w:pStyle w:val="ad"/>
        <w:shd w:val="clear" w:color="auto" w:fill="FFFFFF"/>
        <w:spacing w:before="0" w:after="0"/>
        <w:ind w:firstLine="544"/>
        <w:contextualSpacing/>
        <w:rPr>
          <w:rFonts w:ascii="yandex-sans" w:hAnsi="yandex-sans"/>
          <w:color w:val="000000"/>
          <w:sz w:val="17"/>
          <w:szCs w:val="17"/>
        </w:rPr>
      </w:pPr>
      <w:r>
        <w:rPr>
          <w:color w:val="000000"/>
          <w:sz w:val="28"/>
          <w:szCs w:val="28"/>
        </w:rPr>
        <w:t xml:space="preserve">Кроме того, по итогам изучения Профсоюзом условий оплаты труда педагогических работников во время государственной итоговой аттестации </w:t>
      </w:r>
      <w:r w:rsidR="003D6DE6">
        <w:rPr>
          <w:color w:val="000000"/>
          <w:sz w:val="28"/>
          <w:szCs w:val="28"/>
        </w:rPr>
        <w:br/>
      </w:r>
      <w:r>
        <w:rPr>
          <w:color w:val="000000"/>
          <w:sz w:val="28"/>
          <w:szCs w:val="28"/>
        </w:rPr>
        <w:t xml:space="preserve">в 2017 г. в результате взаимных консультаций с Минобрнауки России была согласована и официально подтверждена позиция о том, что работодатели освобождают педагогических работников образовательных организаций, участвующих по решению уполномоченных органов исполнительной власти в проведении ЕГЭ, от основной работы на период проведения ЕГЭ </w:t>
      </w:r>
      <w:r w:rsidR="003D6DE6">
        <w:rPr>
          <w:color w:val="000000"/>
          <w:sz w:val="28"/>
          <w:szCs w:val="28"/>
        </w:rPr>
        <w:br/>
      </w:r>
      <w:r>
        <w:rPr>
          <w:color w:val="000000"/>
          <w:sz w:val="28"/>
          <w:szCs w:val="28"/>
        </w:rPr>
        <w:t>с сохранением за ними места работы (должности) и средней заработной платы на время исполнения ими указанных обязанностей при одновременном предоставлении законодательно предусмотренных гарантий и компенсаций.</w:t>
      </w:r>
    </w:p>
    <w:p w:rsidR="000E2D6C" w:rsidRDefault="000E2D6C" w:rsidP="000E2D6C">
      <w:pPr>
        <w:rPr>
          <w:bCs/>
          <w:sz w:val="28"/>
          <w:szCs w:val="28"/>
        </w:rPr>
      </w:pPr>
      <w:r w:rsidRPr="008375C2">
        <w:rPr>
          <w:sz w:val="28"/>
          <w:szCs w:val="28"/>
        </w:rPr>
        <w:t xml:space="preserve">Правовой службой аппарата Профсоюза обеспечивалось организационно-правовое сопровождение взаимодействия ЦС Профсоюза </w:t>
      </w:r>
      <w:r w:rsidR="003D6DE6">
        <w:rPr>
          <w:sz w:val="28"/>
          <w:szCs w:val="28"/>
        </w:rPr>
        <w:br/>
      </w:r>
      <w:r w:rsidRPr="008375C2">
        <w:rPr>
          <w:sz w:val="28"/>
          <w:szCs w:val="28"/>
        </w:rPr>
        <w:t xml:space="preserve">с Комитетом по образованию и науке Государственной Думой </w:t>
      </w:r>
      <w:r w:rsidRPr="008375C2">
        <w:rPr>
          <w:sz w:val="28"/>
          <w:szCs w:val="28"/>
          <w:lang w:val="en-US"/>
        </w:rPr>
        <w:t>VII</w:t>
      </w:r>
      <w:r w:rsidRPr="008375C2">
        <w:rPr>
          <w:sz w:val="28"/>
          <w:szCs w:val="28"/>
        </w:rPr>
        <w:t xml:space="preserve"> созыва (регулярное участие в заседаниях Комитета, устные и письменные консультации по вопросам защиты прав работников</w:t>
      </w:r>
      <w:r>
        <w:rPr>
          <w:sz w:val="28"/>
          <w:szCs w:val="28"/>
        </w:rPr>
        <w:t xml:space="preserve"> образования) на основании заключенного в</w:t>
      </w:r>
      <w:r w:rsidRPr="00A355E5">
        <w:rPr>
          <w:bCs/>
          <w:sz w:val="28"/>
          <w:szCs w:val="28"/>
        </w:rPr>
        <w:t xml:space="preserve"> декабре 2016 года</w:t>
      </w:r>
      <w:r w:rsidRPr="00A355E5">
        <w:rPr>
          <w:sz w:val="28"/>
          <w:szCs w:val="28"/>
        </w:rPr>
        <w:t xml:space="preserve"> Соглашени</w:t>
      </w:r>
      <w:r>
        <w:rPr>
          <w:sz w:val="28"/>
          <w:szCs w:val="28"/>
        </w:rPr>
        <w:t>я</w:t>
      </w:r>
      <w:r w:rsidRPr="00A355E5">
        <w:rPr>
          <w:bCs/>
          <w:sz w:val="28"/>
          <w:szCs w:val="28"/>
        </w:rPr>
        <w:t xml:space="preserve"> о сотрудничестве и взаимодействии Комитета Государственной Думы Федерального Собрания Российской Федерации по образованию и науке и Профессионального союза работников народного образования и науки Российской Федерациина срок полномочий Государственной Думы Федерального Собрания Российской Федерации </w:t>
      </w:r>
      <w:r w:rsidRPr="00A355E5">
        <w:rPr>
          <w:bCs/>
          <w:sz w:val="28"/>
          <w:szCs w:val="28"/>
          <w:lang w:val="en-US"/>
        </w:rPr>
        <w:t>VII</w:t>
      </w:r>
      <w:r w:rsidRPr="00A355E5">
        <w:rPr>
          <w:bCs/>
          <w:sz w:val="28"/>
          <w:szCs w:val="28"/>
        </w:rPr>
        <w:t> созыва.</w:t>
      </w:r>
    </w:p>
    <w:p w:rsidR="000E2D6C" w:rsidRDefault="000E2D6C" w:rsidP="000E2D6C">
      <w:pPr>
        <w:rPr>
          <w:bCs/>
          <w:sz w:val="28"/>
          <w:szCs w:val="28"/>
        </w:rPr>
      </w:pPr>
      <w:r>
        <w:rPr>
          <w:bCs/>
          <w:sz w:val="28"/>
          <w:szCs w:val="28"/>
        </w:rPr>
        <w:t xml:space="preserve">Специалисты правового отдела аппарата Профсоюза в течение 2017 года принимали участие в заседаниях Комитета Государственной Думы </w:t>
      </w:r>
      <w:r w:rsidR="003D6DE6">
        <w:rPr>
          <w:bCs/>
          <w:sz w:val="28"/>
          <w:szCs w:val="28"/>
        </w:rPr>
        <w:br/>
      </w:r>
      <w:r>
        <w:rPr>
          <w:bCs/>
          <w:sz w:val="28"/>
          <w:szCs w:val="28"/>
        </w:rPr>
        <w:t xml:space="preserve">по образованию и науке. </w:t>
      </w:r>
    </w:p>
    <w:p w:rsidR="000E2D6C" w:rsidRPr="00DA618C" w:rsidRDefault="000E2D6C" w:rsidP="000E2D6C">
      <w:pPr>
        <w:rPr>
          <w:rFonts w:cs="Times New Roman"/>
          <w:sz w:val="28"/>
          <w:szCs w:val="28"/>
        </w:rPr>
      </w:pPr>
      <w:r w:rsidRPr="00A355E5">
        <w:rPr>
          <w:sz w:val="28"/>
          <w:szCs w:val="28"/>
        </w:rPr>
        <w:t>Представители правовой службы аппарата Профсоюза</w:t>
      </w:r>
      <w:r>
        <w:rPr>
          <w:rFonts w:cs="Times New Roman"/>
          <w:sz w:val="28"/>
          <w:szCs w:val="28"/>
        </w:rPr>
        <w:t xml:space="preserve">в 2017 году участвовали в </w:t>
      </w:r>
      <w:r w:rsidR="00160FCA">
        <w:rPr>
          <w:rFonts w:cs="Times New Roman"/>
          <w:sz w:val="28"/>
          <w:szCs w:val="28"/>
        </w:rPr>
        <w:t xml:space="preserve">работе по отстаиванию прав работников образовательных учреждений, </w:t>
      </w:r>
      <w:r w:rsidRPr="00DA618C">
        <w:rPr>
          <w:rFonts w:cs="Times New Roman"/>
          <w:sz w:val="28"/>
          <w:szCs w:val="28"/>
        </w:rPr>
        <w:t>по вопросу</w:t>
      </w:r>
      <w:r w:rsidR="00160FCA">
        <w:rPr>
          <w:rFonts w:cs="Times New Roman"/>
          <w:sz w:val="28"/>
          <w:szCs w:val="28"/>
        </w:rPr>
        <w:t xml:space="preserve">, связанному с изменением судебной практики </w:t>
      </w:r>
      <w:r w:rsidR="003D6DE6">
        <w:rPr>
          <w:rFonts w:cs="Times New Roman"/>
          <w:sz w:val="28"/>
          <w:szCs w:val="28"/>
        </w:rPr>
        <w:br/>
      </w:r>
      <w:r w:rsidR="00160FCA">
        <w:rPr>
          <w:rFonts w:cs="Times New Roman"/>
          <w:sz w:val="28"/>
          <w:szCs w:val="28"/>
        </w:rPr>
        <w:t xml:space="preserve">о </w:t>
      </w:r>
      <w:r w:rsidRPr="00DA618C">
        <w:rPr>
          <w:rFonts w:cs="Times New Roman"/>
          <w:sz w:val="28"/>
          <w:szCs w:val="28"/>
        </w:rPr>
        <w:t>включени</w:t>
      </w:r>
      <w:r w:rsidR="00160FCA">
        <w:rPr>
          <w:rFonts w:cs="Times New Roman"/>
          <w:sz w:val="28"/>
          <w:szCs w:val="28"/>
        </w:rPr>
        <w:t>и</w:t>
      </w:r>
      <w:r w:rsidRPr="00DA618C">
        <w:rPr>
          <w:rFonts w:cs="Times New Roman"/>
          <w:sz w:val="28"/>
          <w:szCs w:val="28"/>
        </w:rPr>
        <w:t xml:space="preserve"> в минимальный размероплаты труда районного коэффициента и процентной надбавки за стаж работы в районах Крайнего Севера и приравненных к ним местностях.</w:t>
      </w:r>
    </w:p>
    <w:p w:rsidR="000E2D6C" w:rsidRPr="001D0939" w:rsidRDefault="000E2D6C" w:rsidP="000E2D6C">
      <w:pPr>
        <w:rPr>
          <w:rFonts w:cs="Times New Roman"/>
          <w:sz w:val="28"/>
          <w:szCs w:val="28"/>
        </w:rPr>
      </w:pPr>
      <w:r w:rsidRPr="00DA618C">
        <w:rPr>
          <w:rFonts w:cs="Times New Roman"/>
          <w:sz w:val="28"/>
          <w:szCs w:val="28"/>
        </w:rPr>
        <w:t xml:space="preserve">Начиная с 2011 года Верховный суд </w:t>
      </w:r>
      <w:r w:rsidRPr="00CE2297">
        <w:rPr>
          <w:rFonts w:cs="Times New Roman"/>
          <w:sz w:val="28"/>
          <w:szCs w:val="28"/>
        </w:rPr>
        <w:t>Российской Федерации</w:t>
      </w:r>
      <w:r w:rsidRPr="00DA618C">
        <w:rPr>
          <w:rFonts w:cs="Times New Roman"/>
          <w:sz w:val="28"/>
          <w:szCs w:val="28"/>
        </w:rPr>
        <w:t xml:space="preserve"> в своих определениях (от 24.06.2011 № 52-В11-1, от 08.04.2011 № 3-В11-4) неоднократно высказывал свою позицию о том, что зарплата работников организаций, </w:t>
      </w:r>
      <w:r w:rsidRPr="001D0939">
        <w:rPr>
          <w:rFonts w:cs="Times New Roman"/>
          <w:sz w:val="28"/>
          <w:szCs w:val="28"/>
        </w:rPr>
        <w:t xml:space="preserve">расположенных в районах Крайнего Севера и приравненных </w:t>
      </w:r>
      <w:r w:rsidR="003D6DE6">
        <w:rPr>
          <w:rFonts w:cs="Times New Roman"/>
          <w:sz w:val="28"/>
          <w:szCs w:val="28"/>
        </w:rPr>
        <w:br/>
      </w:r>
      <w:r w:rsidRPr="001D0939">
        <w:rPr>
          <w:rFonts w:cs="Times New Roman"/>
          <w:sz w:val="28"/>
          <w:szCs w:val="28"/>
        </w:rPr>
        <w:t xml:space="preserve">к ним местностях, должна быть определена в размере не менее минимального размера оплаты труда, после чего к ней должны быть начислены районный коэффициент и надбавка за стаж работы в данных районах или местностях. </w:t>
      </w:r>
      <w:r w:rsidR="003D6DE6">
        <w:rPr>
          <w:rFonts w:cs="Times New Roman"/>
          <w:sz w:val="28"/>
          <w:szCs w:val="28"/>
        </w:rPr>
        <w:br/>
      </w:r>
      <w:r w:rsidRPr="001D0939">
        <w:rPr>
          <w:rFonts w:cs="Times New Roman"/>
          <w:sz w:val="28"/>
          <w:szCs w:val="28"/>
        </w:rPr>
        <w:t>В 2016 году после вынесения Верховным Судом Российской Федерации определения от 08.08.2016 №72КГ16-4 и от 19.09.2016 № 51-КГ16-10 стала меняться судебная практика в субъектах Российской Федерации.</w:t>
      </w:r>
    </w:p>
    <w:p w:rsidR="000E2D6C" w:rsidRPr="001D0939" w:rsidRDefault="000E2D6C" w:rsidP="000E2D6C">
      <w:pPr>
        <w:rPr>
          <w:rFonts w:cs="Times New Roman"/>
          <w:sz w:val="28"/>
          <w:szCs w:val="28"/>
        </w:rPr>
      </w:pPr>
      <w:r w:rsidRPr="001D0939">
        <w:rPr>
          <w:rFonts w:cs="Times New Roman"/>
          <w:sz w:val="28"/>
          <w:szCs w:val="28"/>
        </w:rPr>
        <w:t>Общероссийский Профсоюз образования в своем письме</w:t>
      </w:r>
      <w:r>
        <w:rPr>
          <w:rFonts w:cs="Times New Roman"/>
          <w:sz w:val="28"/>
          <w:szCs w:val="28"/>
        </w:rPr>
        <w:t>, подготовленном правовым отделом аппарата Профсоюза,</w:t>
      </w:r>
      <w:r w:rsidRPr="001D0939">
        <w:rPr>
          <w:rFonts w:cs="Times New Roman"/>
          <w:sz w:val="28"/>
          <w:szCs w:val="28"/>
        </w:rPr>
        <w:t xml:space="preserve"> в адрес Председателя Верховного суда Российской Федерации </w:t>
      </w:r>
      <w:r w:rsidRPr="00597FAC">
        <w:rPr>
          <w:rFonts w:cs="Times New Roman"/>
          <w:sz w:val="28"/>
          <w:szCs w:val="28"/>
        </w:rPr>
        <w:t>В.М.Лебедева </w:t>
      </w:r>
      <w:r w:rsidRPr="001D0939">
        <w:rPr>
          <w:rFonts w:cs="Times New Roman"/>
          <w:sz w:val="28"/>
          <w:szCs w:val="28"/>
        </w:rPr>
        <w:t xml:space="preserve"> обратил внимание Верховный Суда Российской Федерации </w:t>
      </w:r>
      <w:r w:rsidR="003D6DE6">
        <w:rPr>
          <w:rFonts w:cs="Times New Roman"/>
          <w:sz w:val="28"/>
          <w:szCs w:val="28"/>
        </w:rPr>
        <w:br/>
      </w:r>
      <w:r w:rsidRPr="001D0939">
        <w:rPr>
          <w:rFonts w:cs="Times New Roman"/>
          <w:sz w:val="28"/>
          <w:szCs w:val="28"/>
        </w:rPr>
        <w:t>на складывающуюся противоречивую судебную практику.</w:t>
      </w:r>
    </w:p>
    <w:p w:rsidR="000E2D6C" w:rsidRDefault="000E2D6C" w:rsidP="000E2D6C">
      <w:pPr>
        <w:rPr>
          <w:color w:val="000000"/>
          <w:sz w:val="28"/>
          <w:szCs w:val="28"/>
        </w:rPr>
      </w:pPr>
      <w:r w:rsidRPr="00043648">
        <w:rPr>
          <w:rFonts w:cs="Times New Roman"/>
          <w:sz w:val="28"/>
          <w:szCs w:val="28"/>
        </w:rPr>
        <w:t xml:space="preserve">27 февраля 2017 года </w:t>
      </w:r>
      <w:r w:rsidRPr="001D0939">
        <w:rPr>
          <w:rFonts w:cs="Times New Roman"/>
          <w:sz w:val="28"/>
          <w:szCs w:val="28"/>
        </w:rPr>
        <w:t>Ассоциация профсоюзов работников непроизводственной сферы</w:t>
      </w:r>
      <w:r w:rsidRPr="00DA618C">
        <w:rPr>
          <w:rFonts w:cs="Times New Roman"/>
          <w:sz w:val="28"/>
          <w:szCs w:val="28"/>
        </w:rPr>
        <w:t xml:space="preserve"> Российской Федерации обратилась </w:t>
      </w:r>
      <w:r w:rsidRPr="00043648">
        <w:rPr>
          <w:rFonts w:cs="Times New Roman"/>
          <w:sz w:val="28"/>
          <w:szCs w:val="28"/>
        </w:rPr>
        <w:t>в адрес Председателя Конституционного Суда Российской Федерации В.Д.Зорькина</w:t>
      </w:r>
      <w:r>
        <w:rPr>
          <w:rFonts w:cs="Times New Roman"/>
          <w:sz w:val="28"/>
          <w:szCs w:val="28"/>
        </w:rPr>
        <w:t>с просьбой</w:t>
      </w:r>
      <w:r>
        <w:rPr>
          <w:color w:val="000000"/>
          <w:sz w:val="28"/>
          <w:szCs w:val="28"/>
        </w:rPr>
        <w:t xml:space="preserve"> обратить внимание на указанную проблему и подтвердить неизменность позиции Конституционного Суда РФ (определения </w:t>
      </w:r>
      <w:r w:rsidR="003D6DE6">
        <w:rPr>
          <w:color w:val="000000"/>
          <w:sz w:val="28"/>
          <w:szCs w:val="28"/>
        </w:rPr>
        <w:br/>
      </w:r>
      <w:r>
        <w:rPr>
          <w:color w:val="000000"/>
          <w:sz w:val="28"/>
          <w:szCs w:val="28"/>
        </w:rPr>
        <w:t xml:space="preserve">от 17.12.2009г. № 1557-О-О, от 25.02.2010 года № 162-О-О, от 25.02.2013 года № 327-О), поскольку данная ситуация создает напряженность </w:t>
      </w:r>
      <w:r w:rsidR="003D6DE6">
        <w:rPr>
          <w:color w:val="000000"/>
          <w:sz w:val="28"/>
          <w:szCs w:val="28"/>
        </w:rPr>
        <w:br/>
      </w:r>
      <w:r>
        <w:rPr>
          <w:color w:val="000000"/>
          <w:sz w:val="28"/>
          <w:szCs w:val="28"/>
        </w:rPr>
        <w:t xml:space="preserve">в обществе и может вызвать негативные социальные последствия, вызванные реальным снижением заработной платы и утратой гарантий и компенсаций для низкооплачиваемых работников бюджетной сферы. </w:t>
      </w:r>
    </w:p>
    <w:p w:rsidR="000E2D6C" w:rsidRPr="00DA618C" w:rsidRDefault="000E2D6C" w:rsidP="000E2D6C">
      <w:pPr>
        <w:autoSpaceDE w:val="0"/>
        <w:autoSpaceDN w:val="0"/>
        <w:adjustRightInd w:val="0"/>
        <w:ind w:firstLine="539"/>
        <w:rPr>
          <w:rFonts w:cs="Times New Roman"/>
          <w:sz w:val="28"/>
          <w:szCs w:val="28"/>
        </w:rPr>
      </w:pPr>
      <w:r w:rsidRPr="00DA618C">
        <w:rPr>
          <w:rFonts w:cs="Times New Roman"/>
          <w:sz w:val="28"/>
          <w:szCs w:val="28"/>
        </w:rPr>
        <w:t xml:space="preserve">В ответе, полученном из Секретариата Конституционного суда Российской Федерации указано, что правом на обращение </w:t>
      </w:r>
      <w:r w:rsidR="003D6DE6">
        <w:rPr>
          <w:rFonts w:cs="Times New Roman"/>
          <w:sz w:val="28"/>
          <w:szCs w:val="28"/>
        </w:rPr>
        <w:br/>
      </w:r>
      <w:r w:rsidRPr="00DA618C">
        <w:rPr>
          <w:rFonts w:cs="Times New Roman"/>
          <w:sz w:val="28"/>
          <w:szCs w:val="28"/>
        </w:rPr>
        <w:t>в Конституционный суд Российской Федерации обладают непосредственно граждане, чьи права и свободы нарушаются законом</w:t>
      </w:r>
      <w:r>
        <w:rPr>
          <w:rFonts w:cs="Times New Roman"/>
          <w:sz w:val="28"/>
          <w:szCs w:val="28"/>
        </w:rPr>
        <w:t>,</w:t>
      </w:r>
      <w:r w:rsidRPr="00DA618C">
        <w:rPr>
          <w:rFonts w:cs="Times New Roman"/>
          <w:sz w:val="28"/>
          <w:szCs w:val="28"/>
        </w:rPr>
        <w:t xml:space="preserve"> примененн</w:t>
      </w:r>
      <w:r>
        <w:rPr>
          <w:rFonts w:cs="Times New Roman"/>
          <w:sz w:val="28"/>
          <w:szCs w:val="28"/>
        </w:rPr>
        <w:t>о</w:t>
      </w:r>
      <w:r w:rsidRPr="00DA618C">
        <w:rPr>
          <w:rFonts w:cs="Times New Roman"/>
          <w:sz w:val="28"/>
          <w:szCs w:val="28"/>
        </w:rPr>
        <w:t xml:space="preserve">м </w:t>
      </w:r>
      <w:r w:rsidR="003D6DE6">
        <w:rPr>
          <w:rFonts w:cs="Times New Roman"/>
          <w:sz w:val="28"/>
          <w:szCs w:val="28"/>
        </w:rPr>
        <w:br/>
      </w:r>
      <w:r w:rsidRPr="00DA618C">
        <w:rPr>
          <w:rFonts w:cs="Times New Roman"/>
          <w:sz w:val="28"/>
          <w:szCs w:val="28"/>
        </w:rPr>
        <w:t>в конкретном деле, при этом к жалобе должна быть приложена копия официального документа, подтверждающего применение обжалуемого закона при разрешен</w:t>
      </w:r>
      <w:r>
        <w:rPr>
          <w:rFonts w:cs="Times New Roman"/>
          <w:sz w:val="28"/>
          <w:szCs w:val="28"/>
        </w:rPr>
        <w:t>ии конкретного дела.</w:t>
      </w:r>
    </w:p>
    <w:p w:rsidR="000E2D6C" w:rsidRPr="00DA618C" w:rsidRDefault="000E2D6C" w:rsidP="000E2D6C">
      <w:pPr>
        <w:rPr>
          <w:rFonts w:cs="Times New Roman"/>
          <w:sz w:val="28"/>
          <w:szCs w:val="28"/>
        </w:rPr>
      </w:pPr>
      <w:r>
        <w:rPr>
          <w:rFonts w:cs="Times New Roman"/>
          <w:sz w:val="28"/>
          <w:szCs w:val="28"/>
        </w:rPr>
        <w:t>В</w:t>
      </w:r>
      <w:r w:rsidRPr="00DA618C">
        <w:rPr>
          <w:rFonts w:cs="Times New Roman"/>
          <w:sz w:val="28"/>
          <w:szCs w:val="28"/>
        </w:rPr>
        <w:t xml:space="preserve"> Конституционный Суд Российской Федерации были направлены заявления работников образования – членов</w:t>
      </w:r>
      <w:r>
        <w:rPr>
          <w:rFonts w:cs="Times New Roman"/>
          <w:sz w:val="28"/>
          <w:szCs w:val="28"/>
        </w:rPr>
        <w:t xml:space="preserve"> Общероссийского</w:t>
      </w:r>
      <w:r w:rsidRPr="00DA618C">
        <w:rPr>
          <w:rFonts w:cs="Times New Roman"/>
          <w:sz w:val="28"/>
          <w:szCs w:val="28"/>
        </w:rPr>
        <w:t xml:space="preserve"> Профсоюза</w:t>
      </w:r>
      <w:r>
        <w:rPr>
          <w:rFonts w:cs="Times New Roman"/>
          <w:sz w:val="28"/>
          <w:szCs w:val="28"/>
        </w:rPr>
        <w:t xml:space="preserve"> образования</w:t>
      </w:r>
      <w:r w:rsidRPr="00DA618C">
        <w:rPr>
          <w:rFonts w:cs="Times New Roman"/>
          <w:sz w:val="28"/>
          <w:szCs w:val="28"/>
        </w:rPr>
        <w:t xml:space="preserve">, связанные </w:t>
      </w:r>
      <w:r w:rsidRPr="00B67F51">
        <w:rPr>
          <w:rFonts w:cs="Times New Roman"/>
          <w:sz w:val="28"/>
          <w:szCs w:val="28"/>
        </w:rPr>
        <w:t xml:space="preserve">с невключением в величину минимального размера оплаты труда при установлении месячной заработной платы работников организаций, расположенных в районах Крайнего Севера и приравненных </w:t>
      </w:r>
      <w:r w:rsidR="003D6DE6">
        <w:rPr>
          <w:rFonts w:cs="Times New Roman"/>
          <w:sz w:val="28"/>
          <w:szCs w:val="28"/>
        </w:rPr>
        <w:br/>
      </w:r>
      <w:r w:rsidRPr="00B67F51">
        <w:rPr>
          <w:rFonts w:cs="Times New Roman"/>
          <w:sz w:val="28"/>
          <w:szCs w:val="28"/>
        </w:rPr>
        <w:t xml:space="preserve">к ним местностях районного коэффициента и </w:t>
      </w:r>
      <w:r>
        <w:rPr>
          <w:rFonts w:cs="Times New Roman"/>
          <w:sz w:val="28"/>
          <w:szCs w:val="28"/>
        </w:rPr>
        <w:t xml:space="preserve">процентной </w:t>
      </w:r>
      <w:r w:rsidRPr="00B67F51">
        <w:rPr>
          <w:rFonts w:cs="Times New Roman"/>
          <w:sz w:val="28"/>
          <w:szCs w:val="28"/>
        </w:rPr>
        <w:t>надбавки за стаж работы в данных районах или местностях.</w:t>
      </w:r>
    </w:p>
    <w:p w:rsidR="000E2D6C" w:rsidRDefault="000E2D6C" w:rsidP="000E2D6C">
      <w:pPr>
        <w:rPr>
          <w:rFonts w:cs="Times New Roman"/>
          <w:sz w:val="28"/>
          <w:szCs w:val="28"/>
        </w:rPr>
      </w:pPr>
      <w:r>
        <w:rPr>
          <w:rFonts w:cs="Times New Roman"/>
          <w:sz w:val="28"/>
          <w:szCs w:val="28"/>
        </w:rPr>
        <w:t xml:space="preserve">В заседании </w:t>
      </w:r>
      <w:r w:rsidRPr="00DA618C">
        <w:rPr>
          <w:rFonts w:cs="Times New Roman"/>
          <w:sz w:val="28"/>
          <w:szCs w:val="28"/>
        </w:rPr>
        <w:t xml:space="preserve">Конституционного Суда Российской Федерации </w:t>
      </w:r>
      <w:r>
        <w:rPr>
          <w:rFonts w:cs="Times New Roman"/>
          <w:sz w:val="28"/>
          <w:szCs w:val="28"/>
        </w:rPr>
        <w:t xml:space="preserve">приняли участие представители правовой службы Общероссийского Профсоюза образования и Федерации Независимых Профсоюзов России. </w:t>
      </w:r>
    </w:p>
    <w:p w:rsidR="000E2D6C" w:rsidRDefault="000E2D6C" w:rsidP="000E2D6C">
      <w:pPr>
        <w:rPr>
          <w:rFonts w:ascii="yandex-sans" w:hAnsi="yandex-sans"/>
          <w:color w:val="000000"/>
          <w:sz w:val="17"/>
          <w:szCs w:val="17"/>
        </w:rPr>
      </w:pPr>
      <w:r w:rsidRPr="00DA618C">
        <w:rPr>
          <w:rFonts w:cs="Times New Roman"/>
          <w:sz w:val="28"/>
          <w:szCs w:val="28"/>
        </w:rPr>
        <w:t xml:space="preserve">По итогам рассмотрения заявленияпринято постановление Конституционного Суда Российской Федерации от 07.12.2017 г. № 38-П/2017 </w:t>
      </w:r>
      <w:r>
        <w:rPr>
          <w:rFonts w:cs="Times New Roman"/>
          <w:sz w:val="28"/>
          <w:szCs w:val="28"/>
        </w:rPr>
        <w:t>«</w:t>
      </w:r>
      <w:r w:rsidRPr="00DA618C">
        <w:rPr>
          <w:rFonts w:cs="Times New Roman"/>
          <w:sz w:val="28"/>
          <w:szCs w:val="28"/>
        </w:rPr>
        <w:t>По делу о проверке конституционности положений статьи 129, частей первой и третьей статьи 133, частей первой, второй, третьей, четвертой и одиннадцатой статьи 133.1 Трудового кодекса Российской Федерации в связи с жалобами граждан В.С. Григорьевой, О.Л. Дейдей, Н.А. Капуриной и И.Я. Кураш</w:t>
      </w:r>
      <w:r>
        <w:rPr>
          <w:rFonts w:cs="Times New Roman"/>
          <w:sz w:val="28"/>
          <w:szCs w:val="28"/>
        </w:rPr>
        <w:t>»</w:t>
      </w:r>
      <w:r w:rsidRPr="00A11C59">
        <w:rPr>
          <w:rFonts w:cs="Times New Roman"/>
          <w:sz w:val="28"/>
          <w:szCs w:val="28"/>
        </w:rPr>
        <w:t xml:space="preserve">, </w:t>
      </w:r>
      <w:r w:rsidRPr="00A11C59">
        <w:rPr>
          <w:color w:val="000000"/>
          <w:sz w:val="28"/>
          <w:szCs w:val="28"/>
        </w:rPr>
        <w:t xml:space="preserve">согласно которому районный коэффициент и процентная надбавка, начисляемые в связи с работой в местностях с особыми климатическими условиями (в том числе в районах Крайнего Севера и приравненных к ним местностях), не могут включаться в состав минимального размера оплаты труда (МРОТ). </w:t>
      </w:r>
    </w:p>
    <w:p w:rsidR="000E2D6C" w:rsidRPr="002A5546" w:rsidRDefault="000E2D6C" w:rsidP="000E2D6C">
      <w:pPr>
        <w:rPr>
          <w:sz w:val="28"/>
          <w:szCs w:val="28"/>
        </w:rPr>
      </w:pPr>
      <w:bookmarkStart w:id="31" w:name="_Hlk501716498"/>
      <w:bookmarkEnd w:id="31"/>
      <w:r w:rsidRPr="00C6087B">
        <w:rPr>
          <w:sz w:val="28"/>
          <w:szCs w:val="28"/>
        </w:rPr>
        <w:t xml:space="preserve">Представители правовой службы аппарата Профсоюза оказывали </w:t>
      </w:r>
      <w:r>
        <w:rPr>
          <w:sz w:val="28"/>
          <w:szCs w:val="28"/>
        </w:rPr>
        <w:t xml:space="preserve">также </w:t>
      </w:r>
      <w:r w:rsidRPr="00C6087B">
        <w:rPr>
          <w:sz w:val="28"/>
          <w:szCs w:val="28"/>
        </w:rPr>
        <w:t xml:space="preserve">помощь </w:t>
      </w:r>
      <w:r>
        <w:rPr>
          <w:sz w:val="28"/>
          <w:szCs w:val="28"/>
        </w:rPr>
        <w:t>членам</w:t>
      </w:r>
      <w:r w:rsidRPr="00C6087B">
        <w:rPr>
          <w:sz w:val="28"/>
          <w:szCs w:val="28"/>
        </w:rPr>
        <w:t xml:space="preserve"> Профсоюза в подготовке исковых заявлений, а также представляли в Верховном Суде Российской Федерации </w:t>
      </w:r>
      <w:r>
        <w:rPr>
          <w:sz w:val="28"/>
          <w:szCs w:val="28"/>
        </w:rPr>
        <w:t xml:space="preserve">их </w:t>
      </w:r>
      <w:r w:rsidRPr="00C6087B">
        <w:rPr>
          <w:sz w:val="28"/>
          <w:szCs w:val="28"/>
        </w:rPr>
        <w:t>интересы</w:t>
      </w:r>
      <w:r w:rsidR="003D6DE6">
        <w:rPr>
          <w:sz w:val="28"/>
          <w:szCs w:val="28"/>
        </w:rPr>
        <w:br/>
      </w:r>
      <w:r w:rsidR="00160FCA">
        <w:rPr>
          <w:sz w:val="28"/>
          <w:szCs w:val="28"/>
        </w:rPr>
        <w:t>по делам об обжаловании нормативных актов субъектов РФ, устанавливающим меры социальной поддержки сельских педагогов</w:t>
      </w:r>
      <w:r w:rsidRPr="002A5546">
        <w:rPr>
          <w:sz w:val="28"/>
          <w:szCs w:val="28"/>
        </w:rPr>
        <w:t>.</w:t>
      </w:r>
    </w:p>
    <w:p w:rsidR="000E2D6C" w:rsidRPr="00A355E5" w:rsidRDefault="000E2D6C" w:rsidP="003D6DE6">
      <w:pPr>
        <w:rPr>
          <w:sz w:val="28"/>
          <w:szCs w:val="28"/>
        </w:rPr>
      </w:pPr>
      <w:r w:rsidRPr="00A355E5">
        <w:rPr>
          <w:sz w:val="28"/>
          <w:szCs w:val="28"/>
        </w:rPr>
        <w:t>В течение года в газет</w:t>
      </w:r>
      <w:r>
        <w:rPr>
          <w:sz w:val="28"/>
          <w:szCs w:val="28"/>
        </w:rPr>
        <w:t>е«</w:t>
      </w:r>
      <w:r w:rsidRPr="00A355E5">
        <w:rPr>
          <w:sz w:val="28"/>
          <w:szCs w:val="28"/>
        </w:rPr>
        <w:t>Мой профсоюз</w:t>
      </w:r>
      <w:r>
        <w:rPr>
          <w:sz w:val="28"/>
          <w:szCs w:val="28"/>
        </w:rPr>
        <w:t>»</w:t>
      </w:r>
      <w:r w:rsidRPr="00A355E5">
        <w:rPr>
          <w:sz w:val="28"/>
          <w:szCs w:val="28"/>
        </w:rPr>
        <w:t xml:space="preserve"> публиковались </w:t>
      </w:r>
      <w:r>
        <w:rPr>
          <w:sz w:val="28"/>
          <w:szCs w:val="28"/>
        </w:rPr>
        <w:t xml:space="preserve">методические материалы ЦС Профсоюза, </w:t>
      </w:r>
      <w:r w:rsidRPr="00A355E5">
        <w:rPr>
          <w:sz w:val="28"/>
          <w:szCs w:val="28"/>
        </w:rPr>
        <w:t>информаци</w:t>
      </w:r>
      <w:r>
        <w:rPr>
          <w:sz w:val="28"/>
          <w:szCs w:val="28"/>
        </w:rPr>
        <w:t xml:space="preserve">я </w:t>
      </w:r>
      <w:r w:rsidRPr="00A355E5">
        <w:rPr>
          <w:sz w:val="28"/>
          <w:szCs w:val="28"/>
        </w:rPr>
        <w:t>о правовой работе региональных (межрегиональных) организаций Профсоюза</w:t>
      </w:r>
      <w:r>
        <w:rPr>
          <w:sz w:val="28"/>
          <w:szCs w:val="28"/>
        </w:rPr>
        <w:t>, статьи профсоюзных юристов и актива по актуальным вопросам.</w:t>
      </w:r>
      <w:r w:rsidRPr="00A355E5">
        <w:rPr>
          <w:sz w:val="28"/>
          <w:szCs w:val="28"/>
        </w:rPr>
        <w:t xml:space="preserve"> Представителями правовой службы аппарата Пр</w:t>
      </w:r>
      <w:r>
        <w:rPr>
          <w:sz w:val="28"/>
          <w:szCs w:val="28"/>
        </w:rPr>
        <w:t xml:space="preserve">офсоюза в газете «Мой профсоюз» </w:t>
      </w:r>
      <w:r w:rsidRPr="00A355E5">
        <w:rPr>
          <w:sz w:val="28"/>
          <w:szCs w:val="28"/>
        </w:rPr>
        <w:t>разъяснялись положения действующего трудового законодательства, давались ответы на актуальные вопросы, что, в свою очередь, способствовало повышению уровня информированности и правовой грамотности правовых (внештатных правовых) инспекторов труда Профсоюза и профсоюзного актива.</w:t>
      </w:r>
    </w:p>
    <w:p w:rsidR="000E2D6C" w:rsidRDefault="000E2D6C" w:rsidP="000E2D6C">
      <w:pPr>
        <w:rPr>
          <w:rFonts w:cs="Times New Roman"/>
          <w:sz w:val="28"/>
          <w:szCs w:val="28"/>
        </w:rPr>
      </w:pPr>
      <w:r w:rsidRPr="008375C2">
        <w:rPr>
          <w:rFonts w:cs="Times New Roman"/>
          <w:sz w:val="28"/>
          <w:szCs w:val="28"/>
        </w:rPr>
        <w:t xml:space="preserve">Осуществляя координацию и методическое обеспечение деятельности территориальных правовых служб и правовых инспекций труда Профсоюза, правовая служба аппарата Профсоюза при участии Совета по правовой работе при ЦС Профсоюза планомерно </w:t>
      </w:r>
      <w:r w:rsidRPr="008375C2">
        <w:rPr>
          <w:rFonts w:cs="Times New Roman"/>
          <w:bCs/>
          <w:sz w:val="28"/>
          <w:szCs w:val="28"/>
        </w:rPr>
        <w:t>проводила работу</w:t>
      </w:r>
      <w:r w:rsidRPr="00A355E5">
        <w:rPr>
          <w:rFonts w:cs="Times New Roman"/>
          <w:bCs/>
          <w:sz w:val="28"/>
          <w:szCs w:val="28"/>
        </w:rPr>
        <w:t xml:space="preserve"> по дальнейшему нормативно-методическому сопровождению и совершенствованию деятельности правовых служб Профсоюза</w:t>
      </w:r>
      <w:r w:rsidRPr="00A355E5">
        <w:rPr>
          <w:rFonts w:cs="Times New Roman"/>
          <w:sz w:val="28"/>
          <w:szCs w:val="28"/>
        </w:rPr>
        <w:t xml:space="preserve"> в целом.</w:t>
      </w:r>
    </w:p>
    <w:p w:rsidR="000E2D6C" w:rsidRPr="00A355E5" w:rsidRDefault="000E2D6C" w:rsidP="000E2D6C">
      <w:pPr>
        <w:rPr>
          <w:sz w:val="28"/>
          <w:szCs w:val="28"/>
        </w:rPr>
      </w:pPr>
      <w:r w:rsidRPr="00073982">
        <w:rPr>
          <w:sz w:val="28"/>
          <w:szCs w:val="28"/>
        </w:rPr>
        <w:t xml:space="preserve">Правовой службой аппарата Центрального Совета Профсоюза </w:t>
      </w:r>
      <w:r w:rsidR="003D6DE6">
        <w:rPr>
          <w:sz w:val="28"/>
          <w:szCs w:val="28"/>
        </w:rPr>
        <w:br/>
      </w:r>
      <w:r w:rsidRPr="00073982">
        <w:rPr>
          <w:sz w:val="28"/>
          <w:szCs w:val="28"/>
        </w:rPr>
        <w:t xml:space="preserve">во исполнение постановления Исполнительного комитета Профсоюза </w:t>
      </w:r>
      <w:r w:rsidR="003D6DE6">
        <w:rPr>
          <w:sz w:val="28"/>
          <w:szCs w:val="28"/>
        </w:rPr>
        <w:br/>
      </w:r>
      <w:r w:rsidRPr="00073982">
        <w:rPr>
          <w:sz w:val="28"/>
          <w:szCs w:val="28"/>
        </w:rPr>
        <w:t>от 26 сентября 2016 г. разработаны Рекомендации по заключению трудового договора с учителем</w:t>
      </w:r>
      <w:r w:rsidR="008375C2">
        <w:rPr>
          <w:sz w:val="28"/>
          <w:szCs w:val="28"/>
        </w:rPr>
        <w:t xml:space="preserve"> и</w:t>
      </w:r>
      <w:r w:rsidR="008375C2" w:rsidRPr="00073982">
        <w:rPr>
          <w:sz w:val="28"/>
          <w:szCs w:val="28"/>
        </w:rPr>
        <w:t xml:space="preserve">макет трудового договора с учителем </w:t>
      </w:r>
      <w:r w:rsidRPr="00073982">
        <w:rPr>
          <w:sz w:val="28"/>
          <w:szCs w:val="28"/>
        </w:rPr>
        <w:t xml:space="preserve">с учетом замечаний и предложений Совета </w:t>
      </w:r>
      <w:r w:rsidR="008375C2">
        <w:rPr>
          <w:sz w:val="28"/>
          <w:szCs w:val="28"/>
        </w:rPr>
        <w:t>по правовой работе ЦС Профсоюза</w:t>
      </w:r>
      <w:r w:rsidRPr="00073982">
        <w:rPr>
          <w:sz w:val="28"/>
          <w:szCs w:val="28"/>
        </w:rPr>
        <w:t xml:space="preserve">. </w:t>
      </w:r>
    </w:p>
    <w:p w:rsidR="000E2D6C" w:rsidRPr="00A355E5" w:rsidRDefault="000E2D6C" w:rsidP="003D6DE6">
      <w:pPr>
        <w:rPr>
          <w:sz w:val="28"/>
          <w:szCs w:val="28"/>
        </w:rPr>
      </w:pPr>
      <w:r w:rsidRPr="00A355E5">
        <w:rPr>
          <w:sz w:val="28"/>
          <w:szCs w:val="28"/>
        </w:rPr>
        <w:t>В течение года представители правовой службы аппарата Профсоюза принимали активное участие в работе всероссийских, межрегиональных и региональных педагогических школ, постоянно действующих семинарах профсоюзного актива на уровне территориальных профсоюзных организаций, курсовых переподготовок председателей первичных и местных организаций Профсоюза при Центральном Совете Профсоюза.</w:t>
      </w:r>
    </w:p>
    <w:p w:rsidR="000E2D6C" w:rsidRPr="00266385" w:rsidRDefault="000E2D6C" w:rsidP="003D6DE6">
      <w:pPr>
        <w:rPr>
          <w:sz w:val="28"/>
          <w:szCs w:val="28"/>
        </w:rPr>
      </w:pPr>
      <w:r w:rsidRPr="00A355E5">
        <w:rPr>
          <w:sz w:val="28"/>
          <w:szCs w:val="28"/>
        </w:rPr>
        <w:t xml:space="preserve">Вопросы правовой тематики рассматривались в рамках проведения пятой сессии Всероссийской педагогической школы (ВПШ Профсоюза), Всероссийского тренинг-лагеря по подготовке лекторов Профсоюза, финала Всероссийского конкурса </w:t>
      </w:r>
      <w:r>
        <w:rPr>
          <w:sz w:val="28"/>
          <w:szCs w:val="28"/>
        </w:rPr>
        <w:t>«</w:t>
      </w:r>
      <w:r w:rsidRPr="00A355E5">
        <w:rPr>
          <w:sz w:val="28"/>
          <w:szCs w:val="28"/>
        </w:rPr>
        <w:t>Студенческий лидер – 201</w:t>
      </w:r>
      <w:r>
        <w:rPr>
          <w:sz w:val="28"/>
          <w:szCs w:val="28"/>
        </w:rPr>
        <w:t>7»</w:t>
      </w:r>
      <w:r w:rsidRPr="00A355E5">
        <w:rPr>
          <w:sz w:val="28"/>
          <w:szCs w:val="28"/>
        </w:rPr>
        <w:t xml:space="preserve">, на всероссийском </w:t>
      </w:r>
      <w:r>
        <w:rPr>
          <w:rFonts w:ascii="yandex-sans" w:hAnsi="yandex-sans"/>
          <w:color w:val="000000"/>
          <w:sz w:val="28"/>
          <w:szCs w:val="28"/>
        </w:rPr>
        <w:t>семинаре-совещании председателей первичных профсоюзных организаций работников вузов, специалистов региональных (межрегиональных) организаций Профсоюза,</w:t>
      </w:r>
      <w:r>
        <w:rPr>
          <w:sz w:val="28"/>
          <w:szCs w:val="28"/>
        </w:rPr>
        <w:t>в</w:t>
      </w:r>
      <w:r w:rsidRPr="00266385">
        <w:rPr>
          <w:sz w:val="28"/>
          <w:szCs w:val="28"/>
        </w:rPr>
        <w:t>сероссийск</w:t>
      </w:r>
      <w:r>
        <w:rPr>
          <w:sz w:val="28"/>
          <w:szCs w:val="28"/>
        </w:rPr>
        <w:t>ого</w:t>
      </w:r>
      <w:r w:rsidRPr="00266385">
        <w:rPr>
          <w:sz w:val="28"/>
          <w:szCs w:val="28"/>
        </w:rPr>
        <w:t xml:space="preserve"> семинар</w:t>
      </w:r>
      <w:r>
        <w:rPr>
          <w:sz w:val="28"/>
          <w:szCs w:val="28"/>
        </w:rPr>
        <w:t>а</w:t>
      </w:r>
      <w:r w:rsidRPr="00266385">
        <w:rPr>
          <w:sz w:val="28"/>
          <w:szCs w:val="28"/>
        </w:rPr>
        <w:t>-совещани</w:t>
      </w:r>
      <w:r>
        <w:rPr>
          <w:sz w:val="28"/>
          <w:szCs w:val="28"/>
        </w:rPr>
        <w:t>я«</w:t>
      </w:r>
      <w:r w:rsidRPr="00266385">
        <w:rPr>
          <w:sz w:val="28"/>
          <w:szCs w:val="28"/>
        </w:rPr>
        <w:t>Основные тенденции развития высшего и среднего профессионального образования</w:t>
      </w:r>
      <w:r>
        <w:rPr>
          <w:sz w:val="28"/>
          <w:szCs w:val="28"/>
        </w:rPr>
        <w:t>».</w:t>
      </w:r>
    </w:p>
    <w:p w:rsidR="000E2D6C" w:rsidRPr="00A355E5" w:rsidRDefault="000E2D6C" w:rsidP="003D6DE6">
      <w:pPr>
        <w:rPr>
          <w:sz w:val="28"/>
          <w:szCs w:val="28"/>
        </w:rPr>
      </w:pPr>
      <w:r w:rsidRPr="00A355E5">
        <w:rPr>
          <w:sz w:val="28"/>
          <w:szCs w:val="28"/>
        </w:rPr>
        <w:t xml:space="preserve">Специалисты правового отдела </w:t>
      </w:r>
      <w:r>
        <w:rPr>
          <w:sz w:val="28"/>
          <w:szCs w:val="28"/>
        </w:rPr>
        <w:t xml:space="preserve">аппарата Профсоюза </w:t>
      </w:r>
      <w:r w:rsidRPr="00A355E5">
        <w:rPr>
          <w:sz w:val="28"/>
          <w:szCs w:val="28"/>
        </w:rPr>
        <w:t xml:space="preserve">в соответствии </w:t>
      </w:r>
      <w:r w:rsidR="003D6DE6">
        <w:rPr>
          <w:sz w:val="28"/>
          <w:szCs w:val="28"/>
        </w:rPr>
        <w:br/>
      </w:r>
      <w:r w:rsidRPr="00A355E5">
        <w:rPr>
          <w:sz w:val="28"/>
          <w:szCs w:val="28"/>
        </w:rPr>
        <w:t>с планами основных мероприятий Центрального Совета Профсоюза принимали активное участие в обучении профсоюзного актива всех уровней: председателей территориальных (районных и городских) профсоюзных организаций, заместителей председателей региональных организаций Профсоюза, главных бухгалтеров и председателей региональных контрольно-ревизионных комиссий, технических (главных технических) инспекторов труда Профсоюза.</w:t>
      </w:r>
    </w:p>
    <w:p w:rsidR="000E2D6C" w:rsidRDefault="000E2D6C" w:rsidP="000E2D6C">
      <w:pPr>
        <w:rPr>
          <w:sz w:val="28"/>
          <w:szCs w:val="28"/>
        </w:rPr>
      </w:pPr>
      <w:r w:rsidRPr="00A355E5">
        <w:rPr>
          <w:sz w:val="28"/>
          <w:szCs w:val="28"/>
        </w:rPr>
        <w:t>В соответствии с Планом основных мероприятий Центрального Совета Общероссийского Профсоюза образования в 201</w:t>
      </w:r>
      <w:r>
        <w:rPr>
          <w:sz w:val="28"/>
          <w:szCs w:val="28"/>
        </w:rPr>
        <w:t>7</w:t>
      </w:r>
      <w:r w:rsidRPr="00A355E5">
        <w:rPr>
          <w:sz w:val="28"/>
          <w:szCs w:val="28"/>
        </w:rPr>
        <w:t xml:space="preserve"> г. представители правовой службы аппарата Профсоюза участвовали в выездн</w:t>
      </w:r>
      <w:r>
        <w:rPr>
          <w:sz w:val="28"/>
          <w:szCs w:val="28"/>
        </w:rPr>
        <w:t>ых</w:t>
      </w:r>
      <w:r w:rsidRPr="00A355E5">
        <w:rPr>
          <w:sz w:val="28"/>
          <w:szCs w:val="28"/>
        </w:rPr>
        <w:t xml:space="preserve"> рабоч</w:t>
      </w:r>
      <w:r>
        <w:rPr>
          <w:sz w:val="28"/>
          <w:szCs w:val="28"/>
        </w:rPr>
        <w:t>их</w:t>
      </w:r>
      <w:r w:rsidRPr="00A355E5">
        <w:rPr>
          <w:sz w:val="28"/>
          <w:szCs w:val="28"/>
        </w:rPr>
        <w:t xml:space="preserve"> групп</w:t>
      </w:r>
      <w:r>
        <w:rPr>
          <w:sz w:val="28"/>
          <w:szCs w:val="28"/>
        </w:rPr>
        <w:t>ах</w:t>
      </w:r>
      <w:r w:rsidRPr="00A355E5">
        <w:rPr>
          <w:sz w:val="28"/>
          <w:szCs w:val="28"/>
        </w:rPr>
        <w:t xml:space="preserve"> ЦС Профсоюза с целью </w:t>
      </w:r>
      <w:r w:rsidRPr="00A355E5">
        <w:rPr>
          <w:bCs/>
          <w:iCs/>
          <w:spacing w:val="-1"/>
          <w:sz w:val="28"/>
          <w:szCs w:val="28"/>
        </w:rPr>
        <w:t xml:space="preserve">изучения практики работы </w:t>
      </w:r>
      <w:r w:rsidRPr="00A355E5">
        <w:rPr>
          <w:iCs/>
          <w:sz w:val="28"/>
          <w:szCs w:val="28"/>
        </w:rPr>
        <w:t xml:space="preserve">по развитию социального партнерства и эффективности деятельности </w:t>
      </w:r>
      <w:r>
        <w:rPr>
          <w:iCs/>
          <w:sz w:val="28"/>
          <w:szCs w:val="28"/>
        </w:rPr>
        <w:t>Карельской, Чеченской республиканских, Брянской</w:t>
      </w:r>
      <w:r w:rsidRPr="00A355E5">
        <w:rPr>
          <w:iCs/>
          <w:sz w:val="28"/>
          <w:szCs w:val="28"/>
        </w:rPr>
        <w:t xml:space="preserve"> областной организаци</w:t>
      </w:r>
      <w:r>
        <w:rPr>
          <w:iCs/>
          <w:sz w:val="28"/>
          <w:szCs w:val="28"/>
        </w:rPr>
        <w:t>й</w:t>
      </w:r>
      <w:r w:rsidRPr="00A355E5">
        <w:rPr>
          <w:sz w:val="28"/>
          <w:szCs w:val="28"/>
        </w:rPr>
        <w:t>Профсоюза.</w:t>
      </w:r>
    </w:p>
    <w:p w:rsidR="000E2D6C" w:rsidRPr="000319DD" w:rsidRDefault="000E2D6C" w:rsidP="000E2D6C">
      <w:pPr>
        <w:contextualSpacing/>
        <w:rPr>
          <w:sz w:val="28"/>
          <w:szCs w:val="28"/>
        </w:rPr>
      </w:pPr>
      <w:r w:rsidRPr="000319DD">
        <w:rPr>
          <w:sz w:val="28"/>
          <w:szCs w:val="28"/>
        </w:rPr>
        <w:t>В мае 2017 года в г. Уфе состоялось очередное заседание консультативного органа при Центральном совете Профсоюза работников народного образования и науки Российской Федерации – Совета по правовой работе.</w:t>
      </w:r>
    </w:p>
    <w:p w:rsidR="000E2D6C" w:rsidRDefault="000E2D6C" w:rsidP="003D6DE6">
      <w:pPr>
        <w:rPr>
          <w:sz w:val="28"/>
          <w:szCs w:val="28"/>
        </w:rPr>
      </w:pPr>
      <w:r w:rsidRPr="00A355E5">
        <w:rPr>
          <w:sz w:val="28"/>
          <w:szCs w:val="28"/>
        </w:rPr>
        <w:t xml:space="preserve">На заседании </w:t>
      </w:r>
      <w:r w:rsidRPr="000319DD">
        <w:rPr>
          <w:sz w:val="28"/>
          <w:szCs w:val="28"/>
        </w:rPr>
        <w:t xml:space="preserve">Совета </w:t>
      </w:r>
      <w:r w:rsidRPr="00A355E5">
        <w:rPr>
          <w:sz w:val="28"/>
          <w:szCs w:val="28"/>
        </w:rPr>
        <w:t>по правовой работе обсуждались итоги правозащитной работы Общероссийского Профсоюза образования</w:t>
      </w:r>
      <w:r>
        <w:rPr>
          <w:sz w:val="28"/>
          <w:szCs w:val="28"/>
        </w:rPr>
        <w:t xml:space="preserve"> за 2016 год;</w:t>
      </w:r>
      <w:r w:rsidRPr="000319DD">
        <w:rPr>
          <w:sz w:val="28"/>
          <w:szCs w:val="28"/>
        </w:rPr>
        <w:t>практика правозащитной работы в Башкирской республиканской организации Профсоюза</w:t>
      </w:r>
      <w:r>
        <w:rPr>
          <w:sz w:val="28"/>
          <w:szCs w:val="28"/>
        </w:rPr>
        <w:t>;</w:t>
      </w:r>
      <w:r w:rsidRPr="000319DD">
        <w:rPr>
          <w:sz w:val="28"/>
          <w:szCs w:val="28"/>
        </w:rPr>
        <w:t xml:space="preserve">итоги мониторинга предоставления мер социальной поддержки педагогическим работникам (в т.ч. педагогическим работникам, перешедшим на пенсию), проживающим и работающим в сельских населенных пунктах, рабочих поселках (поселках городского типа), а также руководителям, заместителям руководителей образовательных учреждений субъектов РФ и муниципальных образовательных учреждений по состоянию на 1 января 2017 года; рекомендации по заключению трудового договора </w:t>
      </w:r>
      <w:r w:rsidR="003D6DE6">
        <w:rPr>
          <w:sz w:val="28"/>
          <w:szCs w:val="28"/>
        </w:rPr>
        <w:br/>
      </w:r>
      <w:r w:rsidRPr="000319DD">
        <w:rPr>
          <w:sz w:val="28"/>
          <w:szCs w:val="28"/>
        </w:rPr>
        <w:t xml:space="preserve">с работником общеобразовательной организации (учителем); порядок аттестации штатных работников и специалистов аппаратов первичных и территориальных организаций Профсоюза; информация о защите прав работников, работающих в территориях Крайнего Севера и приравненных </w:t>
      </w:r>
      <w:r w:rsidR="003D6DE6">
        <w:rPr>
          <w:sz w:val="28"/>
          <w:szCs w:val="28"/>
        </w:rPr>
        <w:br/>
      </w:r>
      <w:r w:rsidRPr="000319DD">
        <w:rPr>
          <w:sz w:val="28"/>
          <w:szCs w:val="28"/>
        </w:rPr>
        <w:t>к ним местностях, на оплату труда в размере не менее МРОТ с последующим начислением районного коэффициента и процентной надбавки за стаж работы на Севере;</w:t>
      </w:r>
      <w:r w:rsidRPr="00A355E5">
        <w:rPr>
          <w:sz w:val="28"/>
          <w:szCs w:val="28"/>
        </w:rPr>
        <w:t xml:space="preserve">совместная работа Общероссийского Профсоюза образования с Министерством образования и науки Российской Федерации </w:t>
      </w:r>
      <w:r w:rsidR="003D6DE6">
        <w:rPr>
          <w:sz w:val="28"/>
          <w:szCs w:val="28"/>
        </w:rPr>
        <w:br/>
      </w:r>
      <w:r w:rsidRPr="00A355E5">
        <w:rPr>
          <w:sz w:val="28"/>
          <w:szCs w:val="28"/>
        </w:rPr>
        <w:t>в области разработки и согласования нормативных правовых актов</w:t>
      </w:r>
      <w:r>
        <w:rPr>
          <w:sz w:val="28"/>
          <w:szCs w:val="28"/>
        </w:rPr>
        <w:t xml:space="preserve">;итоги </w:t>
      </w:r>
      <w:r w:rsidRPr="000319DD">
        <w:rPr>
          <w:sz w:val="28"/>
          <w:szCs w:val="28"/>
        </w:rPr>
        <w:t>проведения Года правовой культуры в региональных организациях Профсоюза</w:t>
      </w:r>
      <w:r w:rsidRPr="00A355E5">
        <w:rPr>
          <w:sz w:val="28"/>
          <w:szCs w:val="28"/>
        </w:rPr>
        <w:t xml:space="preserve"> и другие вопросы.</w:t>
      </w:r>
    </w:p>
    <w:p w:rsidR="000E2D6C" w:rsidRPr="00984197" w:rsidRDefault="000E2D6C" w:rsidP="000E2D6C">
      <w:pPr>
        <w:rPr>
          <w:sz w:val="28"/>
          <w:szCs w:val="28"/>
        </w:rPr>
      </w:pPr>
      <w:r w:rsidRPr="00984197">
        <w:rPr>
          <w:sz w:val="28"/>
          <w:szCs w:val="28"/>
        </w:rPr>
        <w:t>На протяжении 201</w:t>
      </w:r>
      <w:r>
        <w:rPr>
          <w:sz w:val="28"/>
          <w:szCs w:val="28"/>
        </w:rPr>
        <w:t>7</w:t>
      </w:r>
      <w:r w:rsidRPr="00984197">
        <w:rPr>
          <w:sz w:val="28"/>
          <w:szCs w:val="28"/>
        </w:rPr>
        <w:t xml:space="preserve"> г. работники правовой службы аппарата Профсоюза отвечали на письменные и устные обращения членов Профсоюза, проводили консультации по применению законодательства Российской Федерации, осуществляли личный прием членов Профсоюза. </w:t>
      </w:r>
    </w:p>
    <w:p w:rsidR="000E2D6C" w:rsidRPr="00984197" w:rsidRDefault="000E2D6C" w:rsidP="000E2D6C">
      <w:pPr>
        <w:rPr>
          <w:sz w:val="28"/>
          <w:szCs w:val="28"/>
        </w:rPr>
      </w:pPr>
      <w:r w:rsidRPr="00984197">
        <w:rPr>
          <w:sz w:val="28"/>
          <w:szCs w:val="28"/>
        </w:rPr>
        <w:t xml:space="preserve">В течение года специалисты правовой службы аппарата Профсоюза готовили тематические комментарии и разъяснения по актуальным проблемам для публикации на Интернет-сайте Профсоюза, в газете </w:t>
      </w:r>
      <w:r>
        <w:rPr>
          <w:sz w:val="28"/>
          <w:szCs w:val="28"/>
        </w:rPr>
        <w:t>«</w:t>
      </w:r>
      <w:r w:rsidRPr="00984197">
        <w:rPr>
          <w:sz w:val="28"/>
          <w:szCs w:val="28"/>
        </w:rPr>
        <w:t>Мой Профсоюз</w:t>
      </w:r>
      <w:r>
        <w:rPr>
          <w:sz w:val="28"/>
          <w:szCs w:val="28"/>
        </w:rPr>
        <w:t>»</w:t>
      </w:r>
      <w:r w:rsidRPr="00984197">
        <w:rPr>
          <w:sz w:val="28"/>
          <w:szCs w:val="28"/>
        </w:rPr>
        <w:t>.</w:t>
      </w:r>
    </w:p>
    <w:p w:rsidR="000E2D6C" w:rsidRPr="00984197" w:rsidRDefault="000E2D6C" w:rsidP="000E2D6C">
      <w:pPr>
        <w:rPr>
          <w:sz w:val="28"/>
          <w:szCs w:val="28"/>
        </w:rPr>
      </w:pPr>
      <w:r w:rsidRPr="00984197">
        <w:rPr>
          <w:sz w:val="28"/>
          <w:szCs w:val="28"/>
        </w:rPr>
        <w:t xml:space="preserve">Осуществлялась ежегодная работа по сбору и анализу информации </w:t>
      </w:r>
      <w:r w:rsidR="003D6DE6">
        <w:rPr>
          <w:sz w:val="28"/>
          <w:szCs w:val="28"/>
        </w:rPr>
        <w:br/>
      </w:r>
      <w:bookmarkStart w:id="32" w:name="_GoBack"/>
      <w:bookmarkEnd w:id="32"/>
      <w:r w:rsidRPr="00984197">
        <w:rPr>
          <w:sz w:val="28"/>
          <w:szCs w:val="28"/>
        </w:rPr>
        <w:t>о правозащитной работе территориальных организаций Профсоюза и подготовка на основе проведенной аналитической работы материалов для руководства Профсоюза и ФНПР.</w:t>
      </w:r>
    </w:p>
    <w:p w:rsidR="000E2D6C" w:rsidRPr="00984197" w:rsidRDefault="000E2D6C" w:rsidP="000E2D6C">
      <w:pPr>
        <w:ind w:firstLine="709"/>
        <w:rPr>
          <w:sz w:val="28"/>
          <w:szCs w:val="28"/>
        </w:rPr>
      </w:pPr>
    </w:p>
    <w:p w:rsidR="000E2D6C" w:rsidRDefault="000E2D6C" w:rsidP="000E2D6C">
      <w:pPr>
        <w:ind w:firstLine="709"/>
        <w:jc w:val="right"/>
        <w:rPr>
          <w:sz w:val="28"/>
          <w:szCs w:val="28"/>
        </w:rPr>
      </w:pPr>
    </w:p>
    <w:p w:rsidR="000E2D6C" w:rsidRPr="00984197" w:rsidRDefault="000E2D6C" w:rsidP="000E2D6C">
      <w:pPr>
        <w:ind w:firstLine="709"/>
        <w:jc w:val="right"/>
        <w:rPr>
          <w:sz w:val="28"/>
          <w:szCs w:val="28"/>
        </w:rPr>
      </w:pPr>
      <w:r w:rsidRPr="00984197">
        <w:rPr>
          <w:sz w:val="28"/>
          <w:szCs w:val="28"/>
        </w:rPr>
        <w:t>Правовой отдел аппарата Профсоюза</w:t>
      </w:r>
    </w:p>
    <w:p w:rsidR="00FB3961" w:rsidRDefault="00FB3961"/>
    <w:sectPr w:rsidR="00FB3961" w:rsidSect="00CE2A38">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8B6" w:rsidRDefault="00DF58B6" w:rsidP="00CE2A38">
      <w:r>
        <w:separator/>
      </w:r>
    </w:p>
  </w:endnote>
  <w:endnote w:type="continuationSeparator" w:id="1">
    <w:p w:rsidR="00DF58B6" w:rsidRDefault="00DF58B6" w:rsidP="00CE2A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97594"/>
      <w:docPartObj>
        <w:docPartGallery w:val="Page Numbers (Bottom of Page)"/>
        <w:docPartUnique/>
      </w:docPartObj>
    </w:sdtPr>
    <w:sdtContent>
      <w:p w:rsidR="006033F9" w:rsidRDefault="00617F56">
        <w:pPr>
          <w:pStyle w:val="af4"/>
          <w:jc w:val="right"/>
        </w:pPr>
        <w:r>
          <w:fldChar w:fldCharType="begin"/>
        </w:r>
        <w:r w:rsidR="006033F9">
          <w:instrText xml:space="preserve"> PAGE   \* MERGEFORMAT </w:instrText>
        </w:r>
        <w:r>
          <w:fldChar w:fldCharType="separate"/>
        </w:r>
        <w:r w:rsidR="00860D23">
          <w:rPr>
            <w:noProof/>
          </w:rPr>
          <w:t>4</w:t>
        </w:r>
        <w:r>
          <w:rPr>
            <w:noProof/>
          </w:rPr>
          <w:fldChar w:fldCharType="end"/>
        </w:r>
      </w:p>
    </w:sdtContent>
  </w:sdt>
  <w:p w:rsidR="006033F9" w:rsidRDefault="006033F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8B6" w:rsidRDefault="00DF58B6" w:rsidP="00CE2A38">
      <w:r>
        <w:separator/>
      </w:r>
    </w:p>
  </w:footnote>
  <w:footnote w:type="continuationSeparator" w:id="1">
    <w:p w:rsidR="00DF58B6" w:rsidRDefault="00DF58B6" w:rsidP="00CE2A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881D3F"/>
    <w:multiLevelType w:val="hybridMultilevel"/>
    <w:tmpl w:val="20640CE0"/>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882FD6"/>
    <w:multiLevelType w:val="hybridMultilevel"/>
    <w:tmpl w:val="DA8CA706"/>
    <w:lvl w:ilvl="0" w:tplc="89F84F0E">
      <w:start w:val="1"/>
      <w:numFmt w:val="bullet"/>
      <w:lvlText w:val=""/>
      <w:lvlJc w:val="left"/>
      <w:pPr>
        <w:tabs>
          <w:tab w:val="num" w:pos="3588"/>
        </w:tabs>
        <w:ind w:left="3588" w:hanging="360"/>
      </w:pPr>
      <w:rPr>
        <w:rFonts w:ascii="Symbol" w:hAnsi="Symbol" w:hint="default"/>
        <w:color w:val="auto"/>
      </w:rPr>
    </w:lvl>
    <w:lvl w:ilvl="1" w:tplc="89F84F0E">
      <w:start w:val="1"/>
      <w:numFmt w:val="bullet"/>
      <w:lvlText w:val=""/>
      <w:lvlJc w:val="left"/>
      <w:pPr>
        <w:tabs>
          <w:tab w:val="num" w:pos="2048"/>
        </w:tabs>
        <w:ind w:left="2048" w:hanging="360"/>
      </w:pPr>
      <w:rPr>
        <w:rFonts w:ascii="Symbol" w:hAnsi="Symbol" w:hint="default"/>
        <w:color w:val="auto"/>
      </w:rPr>
    </w:lvl>
    <w:lvl w:ilvl="2" w:tplc="04190005" w:tentative="1">
      <w:start w:val="1"/>
      <w:numFmt w:val="bullet"/>
      <w:lvlText w:val=""/>
      <w:lvlJc w:val="left"/>
      <w:pPr>
        <w:tabs>
          <w:tab w:val="num" w:pos="3408"/>
        </w:tabs>
        <w:ind w:left="3408" w:hanging="360"/>
      </w:pPr>
      <w:rPr>
        <w:rFonts w:ascii="Wingdings" w:hAnsi="Wingdings" w:hint="default"/>
      </w:rPr>
    </w:lvl>
    <w:lvl w:ilvl="3" w:tplc="04190001" w:tentative="1">
      <w:start w:val="1"/>
      <w:numFmt w:val="bullet"/>
      <w:lvlText w:val=""/>
      <w:lvlJc w:val="left"/>
      <w:pPr>
        <w:tabs>
          <w:tab w:val="num" w:pos="4128"/>
        </w:tabs>
        <w:ind w:left="4128" w:hanging="360"/>
      </w:pPr>
      <w:rPr>
        <w:rFonts w:ascii="Symbol" w:hAnsi="Symbol" w:hint="default"/>
      </w:rPr>
    </w:lvl>
    <w:lvl w:ilvl="4" w:tplc="04190003" w:tentative="1">
      <w:start w:val="1"/>
      <w:numFmt w:val="bullet"/>
      <w:lvlText w:val="o"/>
      <w:lvlJc w:val="left"/>
      <w:pPr>
        <w:tabs>
          <w:tab w:val="num" w:pos="4848"/>
        </w:tabs>
        <w:ind w:left="4848" w:hanging="360"/>
      </w:pPr>
      <w:rPr>
        <w:rFonts w:ascii="Courier New" w:hAnsi="Courier New" w:cs="Courier New" w:hint="default"/>
      </w:rPr>
    </w:lvl>
    <w:lvl w:ilvl="5" w:tplc="04190005" w:tentative="1">
      <w:start w:val="1"/>
      <w:numFmt w:val="bullet"/>
      <w:lvlText w:val=""/>
      <w:lvlJc w:val="left"/>
      <w:pPr>
        <w:tabs>
          <w:tab w:val="num" w:pos="5568"/>
        </w:tabs>
        <w:ind w:left="5568" w:hanging="360"/>
      </w:pPr>
      <w:rPr>
        <w:rFonts w:ascii="Wingdings" w:hAnsi="Wingdings" w:hint="default"/>
      </w:rPr>
    </w:lvl>
    <w:lvl w:ilvl="6" w:tplc="04190001" w:tentative="1">
      <w:start w:val="1"/>
      <w:numFmt w:val="bullet"/>
      <w:lvlText w:val=""/>
      <w:lvlJc w:val="left"/>
      <w:pPr>
        <w:tabs>
          <w:tab w:val="num" w:pos="6288"/>
        </w:tabs>
        <w:ind w:left="6288" w:hanging="360"/>
      </w:pPr>
      <w:rPr>
        <w:rFonts w:ascii="Symbol" w:hAnsi="Symbol" w:hint="default"/>
      </w:rPr>
    </w:lvl>
    <w:lvl w:ilvl="7" w:tplc="04190003" w:tentative="1">
      <w:start w:val="1"/>
      <w:numFmt w:val="bullet"/>
      <w:lvlText w:val="o"/>
      <w:lvlJc w:val="left"/>
      <w:pPr>
        <w:tabs>
          <w:tab w:val="num" w:pos="7008"/>
        </w:tabs>
        <w:ind w:left="7008" w:hanging="360"/>
      </w:pPr>
      <w:rPr>
        <w:rFonts w:ascii="Courier New" w:hAnsi="Courier New" w:cs="Courier New" w:hint="default"/>
      </w:rPr>
    </w:lvl>
    <w:lvl w:ilvl="8" w:tplc="04190005" w:tentative="1">
      <w:start w:val="1"/>
      <w:numFmt w:val="bullet"/>
      <w:lvlText w:val=""/>
      <w:lvlJc w:val="left"/>
      <w:pPr>
        <w:tabs>
          <w:tab w:val="num" w:pos="7728"/>
        </w:tabs>
        <w:ind w:left="7728" w:hanging="360"/>
      </w:pPr>
      <w:rPr>
        <w:rFonts w:ascii="Wingdings" w:hAnsi="Wingdings" w:hint="default"/>
      </w:rPr>
    </w:lvl>
  </w:abstractNum>
  <w:abstractNum w:abstractNumId="4">
    <w:nsid w:val="079B6896"/>
    <w:multiLevelType w:val="hybridMultilevel"/>
    <w:tmpl w:val="269CB152"/>
    <w:lvl w:ilvl="0" w:tplc="89F84F0E">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540655B"/>
    <w:multiLevelType w:val="hybridMultilevel"/>
    <w:tmpl w:val="49384824"/>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D9F6DA2"/>
    <w:multiLevelType w:val="hybridMultilevel"/>
    <w:tmpl w:val="6BE6EEE2"/>
    <w:lvl w:ilvl="0" w:tplc="A52E882A">
      <w:start w:val="1"/>
      <w:numFmt w:val="bullet"/>
      <w:lvlText w:val=""/>
      <w:lvlJc w:val="left"/>
      <w:pPr>
        <w:ind w:left="220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48A5C07"/>
    <w:multiLevelType w:val="multilevel"/>
    <w:tmpl w:val="77D48F54"/>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41F81A04"/>
    <w:multiLevelType w:val="hybridMultilevel"/>
    <w:tmpl w:val="6F42BD26"/>
    <w:lvl w:ilvl="0" w:tplc="D06EB3C0">
      <w:start w:val="1"/>
      <w:numFmt w:val="bullet"/>
      <w:lvlText w:val=""/>
      <w:lvlJc w:val="left"/>
      <w:pPr>
        <w:tabs>
          <w:tab w:val="num" w:pos="1394"/>
        </w:tabs>
        <w:ind w:left="1394" w:hanging="360"/>
      </w:pPr>
      <w:rPr>
        <w:rFonts w:ascii="Symbol" w:hAnsi="Symbol" w:hint="default"/>
      </w:rPr>
    </w:lvl>
    <w:lvl w:ilvl="1" w:tplc="89F84F0E">
      <w:start w:val="1"/>
      <w:numFmt w:val="bullet"/>
      <w:lvlText w:val=""/>
      <w:lvlJc w:val="left"/>
      <w:pPr>
        <w:tabs>
          <w:tab w:val="num" w:pos="2048"/>
        </w:tabs>
        <w:ind w:left="2048" w:hanging="360"/>
      </w:pPr>
      <w:rPr>
        <w:rFonts w:ascii="Symbol" w:hAnsi="Symbol" w:hint="default"/>
        <w:color w:val="auto"/>
      </w:rPr>
    </w:lvl>
    <w:lvl w:ilvl="2" w:tplc="04190005" w:tentative="1">
      <w:start w:val="1"/>
      <w:numFmt w:val="bullet"/>
      <w:lvlText w:val=""/>
      <w:lvlJc w:val="left"/>
      <w:pPr>
        <w:tabs>
          <w:tab w:val="num" w:pos="2768"/>
        </w:tabs>
        <w:ind w:left="2768" w:hanging="360"/>
      </w:pPr>
      <w:rPr>
        <w:rFonts w:ascii="Wingdings" w:hAnsi="Wingdings" w:hint="default"/>
      </w:rPr>
    </w:lvl>
    <w:lvl w:ilvl="3" w:tplc="04190001" w:tentative="1">
      <w:start w:val="1"/>
      <w:numFmt w:val="bullet"/>
      <w:lvlText w:val=""/>
      <w:lvlJc w:val="left"/>
      <w:pPr>
        <w:tabs>
          <w:tab w:val="num" w:pos="3488"/>
        </w:tabs>
        <w:ind w:left="3488" w:hanging="360"/>
      </w:pPr>
      <w:rPr>
        <w:rFonts w:ascii="Symbol" w:hAnsi="Symbol" w:hint="default"/>
      </w:rPr>
    </w:lvl>
    <w:lvl w:ilvl="4" w:tplc="04190003" w:tentative="1">
      <w:start w:val="1"/>
      <w:numFmt w:val="bullet"/>
      <w:lvlText w:val="o"/>
      <w:lvlJc w:val="left"/>
      <w:pPr>
        <w:tabs>
          <w:tab w:val="num" w:pos="4208"/>
        </w:tabs>
        <w:ind w:left="4208" w:hanging="360"/>
      </w:pPr>
      <w:rPr>
        <w:rFonts w:ascii="Courier New" w:hAnsi="Courier New" w:cs="Courier New" w:hint="default"/>
      </w:rPr>
    </w:lvl>
    <w:lvl w:ilvl="5" w:tplc="04190005" w:tentative="1">
      <w:start w:val="1"/>
      <w:numFmt w:val="bullet"/>
      <w:lvlText w:val=""/>
      <w:lvlJc w:val="left"/>
      <w:pPr>
        <w:tabs>
          <w:tab w:val="num" w:pos="4928"/>
        </w:tabs>
        <w:ind w:left="4928" w:hanging="360"/>
      </w:pPr>
      <w:rPr>
        <w:rFonts w:ascii="Wingdings" w:hAnsi="Wingdings" w:hint="default"/>
      </w:rPr>
    </w:lvl>
    <w:lvl w:ilvl="6" w:tplc="04190001" w:tentative="1">
      <w:start w:val="1"/>
      <w:numFmt w:val="bullet"/>
      <w:lvlText w:val=""/>
      <w:lvlJc w:val="left"/>
      <w:pPr>
        <w:tabs>
          <w:tab w:val="num" w:pos="5648"/>
        </w:tabs>
        <w:ind w:left="5648" w:hanging="360"/>
      </w:pPr>
      <w:rPr>
        <w:rFonts w:ascii="Symbol" w:hAnsi="Symbol" w:hint="default"/>
      </w:rPr>
    </w:lvl>
    <w:lvl w:ilvl="7" w:tplc="04190003" w:tentative="1">
      <w:start w:val="1"/>
      <w:numFmt w:val="bullet"/>
      <w:lvlText w:val="o"/>
      <w:lvlJc w:val="left"/>
      <w:pPr>
        <w:tabs>
          <w:tab w:val="num" w:pos="6368"/>
        </w:tabs>
        <w:ind w:left="6368" w:hanging="360"/>
      </w:pPr>
      <w:rPr>
        <w:rFonts w:ascii="Courier New" w:hAnsi="Courier New" w:cs="Courier New" w:hint="default"/>
      </w:rPr>
    </w:lvl>
    <w:lvl w:ilvl="8" w:tplc="04190005" w:tentative="1">
      <w:start w:val="1"/>
      <w:numFmt w:val="bullet"/>
      <w:lvlText w:val=""/>
      <w:lvlJc w:val="left"/>
      <w:pPr>
        <w:tabs>
          <w:tab w:val="num" w:pos="7088"/>
        </w:tabs>
        <w:ind w:left="7088" w:hanging="360"/>
      </w:pPr>
      <w:rPr>
        <w:rFonts w:ascii="Wingdings" w:hAnsi="Wingdings" w:hint="default"/>
      </w:rPr>
    </w:lvl>
  </w:abstractNum>
  <w:abstractNum w:abstractNumId="9">
    <w:nsid w:val="48453E82"/>
    <w:multiLevelType w:val="hybridMultilevel"/>
    <w:tmpl w:val="FC1EC9C6"/>
    <w:lvl w:ilvl="0" w:tplc="629C72E4">
      <w:start w:val="9"/>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55DB0DB3"/>
    <w:multiLevelType w:val="hybridMultilevel"/>
    <w:tmpl w:val="997CC10C"/>
    <w:lvl w:ilvl="0" w:tplc="0EF62E5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64D03C3E"/>
    <w:multiLevelType w:val="hybridMultilevel"/>
    <w:tmpl w:val="9578C6B2"/>
    <w:lvl w:ilvl="0" w:tplc="89F84F0E">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11"/>
  </w:num>
  <w:num w:numId="7">
    <w:abstractNumId w:val="10"/>
  </w:num>
  <w:num w:numId="8">
    <w:abstractNumId w:val="4"/>
  </w:num>
  <w:num w:numId="9">
    <w:abstractNumId w:val="8"/>
  </w:num>
  <w:num w:numId="10">
    <w:abstractNumId w:val="3"/>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characterSpacingControl w:val="doNotCompress"/>
  <w:footnotePr>
    <w:footnote w:id="0"/>
    <w:footnote w:id="1"/>
  </w:footnotePr>
  <w:endnotePr>
    <w:endnote w:id="0"/>
    <w:endnote w:id="1"/>
  </w:endnotePr>
  <w:compat/>
  <w:rsids>
    <w:rsidRoot w:val="003F35E7"/>
    <w:rsid w:val="000B311F"/>
    <w:rsid w:val="000B74BC"/>
    <w:rsid w:val="000E2D6C"/>
    <w:rsid w:val="001258C4"/>
    <w:rsid w:val="00133B91"/>
    <w:rsid w:val="00160FCA"/>
    <w:rsid w:val="00186A53"/>
    <w:rsid w:val="001A03C5"/>
    <w:rsid w:val="001F0663"/>
    <w:rsid w:val="00250849"/>
    <w:rsid w:val="002568B4"/>
    <w:rsid w:val="002C0349"/>
    <w:rsid w:val="00300E49"/>
    <w:rsid w:val="00333C0B"/>
    <w:rsid w:val="0036760D"/>
    <w:rsid w:val="00371808"/>
    <w:rsid w:val="003A5DD8"/>
    <w:rsid w:val="003A6958"/>
    <w:rsid w:val="003B1F62"/>
    <w:rsid w:val="003D393E"/>
    <w:rsid w:val="003D51A3"/>
    <w:rsid w:val="003D6DE6"/>
    <w:rsid w:val="003F35E7"/>
    <w:rsid w:val="00406929"/>
    <w:rsid w:val="004329D4"/>
    <w:rsid w:val="00452558"/>
    <w:rsid w:val="00474A60"/>
    <w:rsid w:val="00484B44"/>
    <w:rsid w:val="00510C49"/>
    <w:rsid w:val="00553481"/>
    <w:rsid w:val="00557C98"/>
    <w:rsid w:val="005970EF"/>
    <w:rsid w:val="005E29EF"/>
    <w:rsid w:val="006033F9"/>
    <w:rsid w:val="00617F56"/>
    <w:rsid w:val="00671878"/>
    <w:rsid w:val="00704699"/>
    <w:rsid w:val="0078789F"/>
    <w:rsid w:val="007B78A2"/>
    <w:rsid w:val="008329E2"/>
    <w:rsid w:val="008375C2"/>
    <w:rsid w:val="00860D23"/>
    <w:rsid w:val="008B78C9"/>
    <w:rsid w:val="008C5E1A"/>
    <w:rsid w:val="008D0291"/>
    <w:rsid w:val="008D6E14"/>
    <w:rsid w:val="008F6173"/>
    <w:rsid w:val="009051C4"/>
    <w:rsid w:val="009314FA"/>
    <w:rsid w:val="00951F3B"/>
    <w:rsid w:val="009648DA"/>
    <w:rsid w:val="009C23B3"/>
    <w:rsid w:val="009C63F4"/>
    <w:rsid w:val="009C7865"/>
    <w:rsid w:val="009C7E0A"/>
    <w:rsid w:val="00A45D21"/>
    <w:rsid w:val="00A5542A"/>
    <w:rsid w:val="00B50F9A"/>
    <w:rsid w:val="00B86D29"/>
    <w:rsid w:val="00C02A89"/>
    <w:rsid w:val="00C06EE8"/>
    <w:rsid w:val="00C52AFF"/>
    <w:rsid w:val="00C5626E"/>
    <w:rsid w:val="00C97AC0"/>
    <w:rsid w:val="00CA553A"/>
    <w:rsid w:val="00CE2A38"/>
    <w:rsid w:val="00D41466"/>
    <w:rsid w:val="00D70CB7"/>
    <w:rsid w:val="00DF3B0A"/>
    <w:rsid w:val="00DF58B6"/>
    <w:rsid w:val="00E04798"/>
    <w:rsid w:val="00E13D3B"/>
    <w:rsid w:val="00E9130B"/>
    <w:rsid w:val="00EA3039"/>
    <w:rsid w:val="00EB1C83"/>
    <w:rsid w:val="00EC0D24"/>
    <w:rsid w:val="00ED5C86"/>
    <w:rsid w:val="00F81287"/>
    <w:rsid w:val="00FB3961"/>
    <w:rsid w:val="00FD07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481"/>
    <w:pPr>
      <w:spacing w:after="0" w:line="240" w:lineRule="auto"/>
      <w:ind w:firstLine="567"/>
      <w:jc w:val="both"/>
    </w:pPr>
    <w:rPr>
      <w:rFonts w:ascii="Times New Roman" w:eastAsia="Times New Roman" w:hAnsi="Times New Roman" w:cs="Calibri"/>
      <w:sz w:val="24"/>
      <w:szCs w:val="24"/>
      <w:lang w:eastAsia="ar-SA"/>
    </w:rPr>
  </w:style>
  <w:style w:type="paragraph" w:styleId="1">
    <w:name w:val="heading 1"/>
    <w:basedOn w:val="a"/>
    <w:next w:val="a"/>
    <w:link w:val="10"/>
    <w:qFormat/>
    <w:rsid w:val="00553481"/>
    <w:pPr>
      <w:keepNext/>
      <w:keepLines/>
      <w:numPr>
        <w:numId w:val="1"/>
      </w:numPr>
      <w:spacing w:line="276" w:lineRule="auto"/>
      <w:jc w:val="center"/>
      <w:outlineLvl w:val="0"/>
    </w:pPr>
    <w:rPr>
      <w:b/>
      <w:bCs/>
      <w:sz w:val="32"/>
      <w:szCs w:val="28"/>
    </w:rPr>
  </w:style>
  <w:style w:type="paragraph" w:styleId="2">
    <w:name w:val="heading 2"/>
    <w:basedOn w:val="a"/>
    <w:next w:val="a"/>
    <w:link w:val="20"/>
    <w:uiPriority w:val="9"/>
    <w:qFormat/>
    <w:rsid w:val="00553481"/>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qFormat/>
    <w:rsid w:val="00553481"/>
    <w:pPr>
      <w:keepNext/>
      <w:numPr>
        <w:ilvl w:val="2"/>
        <w:numId w:val="1"/>
      </w:numPr>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481"/>
    <w:rPr>
      <w:rFonts w:ascii="Times New Roman" w:eastAsia="Times New Roman" w:hAnsi="Times New Roman" w:cs="Calibri"/>
      <w:b/>
      <w:bCs/>
      <w:sz w:val="32"/>
      <w:szCs w:val="28"/>
      <w:lang w:eastAsia="ar-SA"/>
    </w:rPr>
  </w:style>
  <w:style w:type="character" w:customStyle="1" w:styleId="20">
    <w:name w:val="Заголовок 2 Знак"/>
    <w:basedOn w:val="a0"/>
    <w:link w:val="2"/>
    <w:uiPriority w:val="9"/>
    <w:rsid w:val="00553481"/>
    <w:rPr>
      <w:rFonts w:ascii="Cambria" w:eastAsia="Times New Roman" w:hAnsi="Cambria" w:cs="Calibri"/>
      <w:b/>
      <w:bCs/>
      <w:i/>
      <w:iCs/>
      <w:sz w:val="28"/>
      <w:szCs w:val="28"/>
      <w:lang w:eastAsia="ar-SA"/>
    </w:rPr>
  </w:style>
  <w:style w:type="character" w:customStyle="1" w:styleId="30">
    <w:name w:val="Заголовок 3 Знак"/>
    <w:basedOn w:val="a0"/>
    <w:link w:val="3"/>
    <w:rsid w:val="00553481"/>
    <w:rPr>
      <w:rFonts w:ascii="Cambria" w:eastAsia="Times New Roman" w:hAnsi="Cambria" w:cs="Calibri"/>
      <w:b/>
      <w:bCs/>
      <w:sz w:val="26"/>
      <w:szCs w:val="26"/>
      <w:lang w:eastAsia="ar-SA"/>
    </w:rPr>
  </w:style>
  <w:style w:type="character" w:customStyle="1" w:styleId="11">
    <w:name w:val="Текст Знак1"/>
    <w:aliases w:val="Текст Знак Знак Знак Знак"/>
    <w:basedOn w:val="a0"/>
    <w:link w:val="a3"/>
    <w:locked/>
    <w:rsid w:val="00553481"/>
    <w:rPr>
      <w:rFonts w:ascii="Courier New" w:eastAsia="Times New Roman" w:hAnsi="Courier New" w:cs="Courier New"/>
    </w:rPr>
  </w:style>
  <w:style w:type="paragraph" w:styleId="a3">
    <w:name w:val="Plain Text"/>
    <w:aliases w:val="Текст Знак Знак Знак"/>
    <w:basedOn w:val="a"/>
    <w:link w:val="11"/>
    <w:unhideWhenUsed/>
    <w:rsid w:val="00553481"/>
    <w:pPr>
      <w:ind w:firstLine="0"/>
      <w:jc w:val="left"/>
    </w:pPr>
    <w:rPr>
      <w:rFonts w:ascii="Courier New" w:hAnsi="Courier New" w:cs="Courier New"/>
      <w:sz w:val="22"/>
      <w:szCs w:val="22"/>
      <w:lang w:eastAsia="en-US"/>
    </w:rPr>
  </w:style>
  <w:style w:type="character" w:customStyle="1" w:styleId="a4">
    <w:name w:val="Текст Знак"/>
    <w:basedOn w:val="a0"/>
    <w:uiPriority w:val="99"/>
    <w:semiHidden/>
    <w:rsid w:val="00553481"/>
    <w:rPr>
      <w:rFonts w:ascii="Consolas" w:eastAsia="Times New Roman" w:hAnsi="Consolas" w:cs="Calibri"/>
      <w:sz w:val="21"/>
      <w:szCs w:val="21"/>
      <w:lang w:eastAsia="ar-SA"/>
    </w:rPr>
  </w:style>
  <w:style w:type="paragraph" w:styleId="a5">
    <w:name w:val="Balloon Text"/>
    <w:basedOn w:val="a"/>
    <w:link w:val="a6"/>
    <w:uiPriority w:val="99"/>
    <w:semiHidden/>
    <w:unhideWhenUsed/>
    <w:rsid w:val="00553481"/>
    <w:rPr>
      <w:rFonts w:ascii="Tahoma" w:hAnsi="Tahoma" w:cs="Tahoma"/>
      <w:sz w:val="16"/>
      <w:szCs w:val="16"/>
    </w:rPr>
  </w:style>
  <w:style w:type="character" w:customStyle="1" w:styleId="a6">
    <w:name w:val="Текст выноски Знак"/>
    <w:basedOn w:val="a0"/>
    <w:link w:val="a5"/>
    <w:uiPriority w:val="99"/>
    <w:semiHidden/>
    <w:rsid w:val="00553481"/>
    <w:rPr>
      <w:rFonts w:ascii="Tahoma" w:eastAsia="Times New Roman" w:hAnsi="Tahoma" w:cs="Tahoma"/>
      <w:sz w:val="16"/>
      <w:szCs w:val="16"/>
      <w:lang w:eastAsia="ar-SA"/>
    </w:rPr>
  </w:style>
  <w:style w:type="paragraph" w:styleId="a7">
    <w:name w:val="List Paragraph"/>
    <w:basedOn w:val="a"/>
    <w:qFormat/>
    <w:rsid w:val="00553481"/>
    <w:pPr>
      <w:ind w:left="708" w:firstLine="0"/>
    </w:pPr>
  </w:style>
  <w:style w:type="character" w:styleId="a8">
    <w:name w:val="Strong"/>
    <w:uiPriority w:val="22"/>
    <w:qFormat/>
    <w:rsid w:val="003D51A3"/>
    <w:rPr>
      <w:b/>
      <w:bCs/>
    </w:rPr>
  </w:style>
  <w:style w:type="paragraph" w:customStyle="1" w:styleId="Standard">
    <w:name w:val="Standard"/>
    <w:rsid w:val="003D51A3"/>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ru-RU"/>
    </w:rPr>
  </w:style>
  <w:style w:type="paragraph" w:customStyle="1" w:styleId="ConsNormal">
    <w:name w:val="ConsNormal"/>
    <w:link w:val="ConsNormal0"/>
    <w:rsid w:val="003D51A3"/>
    <w:pPr>
      <w:widowControl w:val="0"/>
      <w:suppressAutoHyphens/>
      <w:overflowPunct w:val="0"/>
      <w:autoSpaceDE w:val="0"/>
      <w:spacing w:after="0" w:line="240" w:lineRule="auto"/>
      <w:ind w:firstLine="720"/>
      <w:textAlignment w:val="baseline"/>
    </w:pPr>
    <w:rPr>
      <w:rFonts w:ascii="Arial" w:eastAsia="Times New Roman" w:hAnsi="Arial" w:cs="Century"/>
      <w:sz w:val="20"/>
      <w:szCs w:val="20"/>
      <w:lang w:eastAsia="ar-SA"/>
    </w:rPr>
  </w:style>
  <w:style w:type="character" w:customStyle="1" w:styleId="ConsNormal0">
    <w:name w:val="ConsNormal Знак"/>
    <w:basedOn w:val="a0"/>
    <w:link w:val="ConsNormal"/>
    <w:rsid w:val="003D51A3"/>
    <w:rPr>
      <w:rFonts w:ascii="Arial" w:eastAsia="Times New Roman" w:hAnsi="Arial" w:cs="Century"/>
      <w:sz w:val="20"/>
      <w:szCs w:val="20"/>
      <w:lang w:eastAsia="ar-SA"/>
    </w:rPr>
  </w:style>
  <w:style w:type="paragraph" w:styleId="a9">
    <w:name w:val="No Spacing"/>
    <w:link w:val="aa"/>
    <w:qFormat/>
    <w:rsid w:val="003D51A3"/>
    <w:pPr>
      <w:spacing w:after="0" w:line="240" w:lineRule="auto"/>
    </w:pPr>
    <w:rPr>
      <w:rFonts w:ascii="Calibri" w:eastAsia="Calibri" w:hAnsi="Calibri" w:cs="Times New Roman"/>
    </w:rPr>
  </w:style>
  <w:style w:type="character" w:customStyle="1" w:styleId="aa">
    <w:name w:val="Без интервала Знак"/>
    <w:link w:val="a9"/>
    <w:rsid w:val="003D51A3"/>
    <w:rPr>
      <w:rFonts w:ascii="Calibri" w:eastAsia="Calibri" w:hAnsi="Calibri" w:cs="Times New Roman"/>
    </w:rPr>
  </w:style>
  <w:style w:type="paragraph" w:styleId="ab">
    <w:name w:val="Title"/>
    <w:basedOn w:val="a"/>
    <w:next w:val="a"/>
    <w:link w:val="ac"/>
    <w:qFormat/>
    <w:rsid w:val="003D51A3"/>
    <w:pPr>
      <w:spacing w:before="240" w:after="60"/>
      <w:ind w:firstLine="0"/>
      <w:jc w:val="center"/>
      <w:outlineLvl w:val="0"/>
    </w:pPr>
    <w:rPr>
      <w:rFonts w:ascii="Cambria" w:hAnsi="Cambria" w:cs="Times New Roman"/>
      <w:b/>
      <w:bCs/>
      <w:kern w:val="28"/>
      <w:sz w:val="32"/>
      <w:szCs w:val="32"/>
    </w:rPr>
  </w:style>
  <w:style w:type="character" w:customStyle="1" w:styleId="ac">
    <w:name w:val="Название Знак"/>
    <w:basedOn w:val="a0"/>
    <w:link w:val="ab"/>
    <w:rsid w:val="003D51A3"/>
    <w:rPr>
      <w:rFonts w:ascii="Cambria" w:eastAsia="Times New Roman" w:hAnsi="Cambria" w:cs="Times New Roman"/>
      <w:b/>
      <w:bCs/>
      <w:kern w:val="28"/>
      <w:sz w:val="32"/>
      <w:szCs w:val="32"/>
      <w:lang w:eastAsia="ar-SA"/>
    </w:rPr>
  </w:style>
  <w:style w:type="paragraph" w:styleId="ad">
    <w:name w:val="Normal (Web)"/>
    <w:basedOn w:val="a"/>
    <w:uiPriority w:val="99"/>
    <w:rsid w:val="003D51A3"/>
    <w:pPr>
      <w:spacing w:before="280" w:after="119"/>
    </w:pPr>
  </w:style>
  <w:style w:type="paragraph" w:customStyle="1" w:styleId="ConsPlusNonformat">
    <w:name w:val="ConsPlusNonformat"/>
    <w:rsid w:val="003D51A3"/>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ConsPlusNormal">
    <w:name w:val="ConsPlusNormal"/>
    <w:rsid w:val="003D51A3"/>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3D51A3"/>
  </w:style>
  <w:style w:type="character" w:customStyle="1" w:styleId="FontStyle11">
    <w:name w:val="Font Style11"/>
    <w:basedOn w:val="a0"/>
    <w:uiPriority w:val="99"/>
    <w:rsid w:val="003D51A3"/>
    <w:rPr>
      <w:rFonts w:ascii="Times New Roman" w:hAnsi="Times New Roman" w:cs="Times New Roman"/>
      <w:sz w:val="30"/>
      <w:szCs w:val="30"/>
    </w:rPr>
  </w:style>
  <w:style w:type="paragraph" w:customStyle="1" w:styleId="Style2">
    <w:name w:val="Style2"/>
    <w:basedOn w:val="a"/>
    <w:uiPriority w:val="99"/>
    <w:rsid w:val="003D51A3"/>
    <w:pPr>
      <w:widowControl w:val="0"/>
      <w:autoSpaceDE w:val="0"/>
      <w:autoSpaceDN w:val="0"/>
      <w:adjustRightInd w:val="0"/>
      <w:spacing w:line="368" w:lineRule="exact"/>
      <w:ind w:firstLine="0"/>
    </w:pPr>
    <w:rPr>
      <w:rFonts w:cs="Times New Roman"/>
      <w:lang w:eastAsia="ru-RU"/>
    </w:rPr>
  </w:style>
  <w:style w:type="character" w:customStyle="1" w:styleId="21">
    <w:name w:val="Основной текст (2)_"/>
    <w:link w:val="22"/>
    <w:rsid w:val="003D51A3"/>
    <w:rPr>
      <w:rFonts w:ascii="Times New Roman" w:eastAsia="Times New Roman" w:hAnsi="Times New Roman"/>
      <w:shd w:val="clear" w:color="auto" w:fill="FFFFFF"/>
    </w:rPr>
  </w:style>
  <w:style w:type="paragraph" w:customStyle="1" w:styleId="22">
    <w:name w:val="Основной текст (2)"/>
    <w:basedOn w:val="a"/>
    <w:link w:val="21"/>
    <w:rsid w:val="003D51A3"/>
    <w:pPr>
      <w:widowControl w:val="0"/>
      <w:shd w:val="clear" w:color="auto" w:fill="FFFFFF"/>
      <w:spacing w:after="240" w:line="278" w:lineRule="exact"/>
      <w:ind w:firstLine="0"/>
      <w:jc w:val="right"/>
    </w:pPr>
    <w:rPr>
      <w:rFonts w:cstheme="minorBidi"/>
      <w:sz w:val="22"/>
      <w:szCs w:val="22"/>
      <w:lang w:eastAsia="en-US"/>
    </w:rPr>
  </w:style>
  <w:style w:type="character" w:customStyle="1" w:styleId="FontStyle24">
    <w:name w:val="Font Style24"/>
    <w:rsid w:val="003D51A3"/>
    <w:rPr>
      <w:rFonts w:ascii="Times New Roman" w:hAnsi="Times New Roman" w:cs="Times New Roman"/>
      <w:sz w:val="26"/>
      <w:szCs w:val="26"/>
    </w:rPr>
  </w:style>
  <w:style w:type="paragraph" w:styleId="ae">
    <w:name w:val="Document Map"/>
    <w:basedOn w:val="a"/>
    <w:link w:val="af"/>
    <w:uiPriority w:val="99"/>
    <w:semiHidden/>
    <w:unhideWhenUsed/>
    <w:rsid w:val="003D51A3"/>
    <w:rPr>
      <w:rFonts w:ascii="Tahoma" w:hAnsi="Tahoma" w:cs="Tahoma"/>
      <w:sz w:val="16"/>
      <w:szCs w:val="16"/>
    </w:rPr>
  </w:style>
  <w:style w:type="character" w:customStyle="1" w:styleId="af">
    <w:name w:val="Схема документа Знак"/>
    <w:basedOn w:val="a0"/>
    <w:link w:val="ae"/>
    <w:uiPriority w:val="99"/>
    <w:semiHidden/>
    <w:rsid w:val="003D51A3"/>
    <w:rPr>
      <w:rFonts w:ascii="Tahoma" w:eastAsia="Times New Roman" w:hAnsi="Tahoma" w:cs="Tahoma"/>
      <w:sz w:val="16"/>
      <w:szCs w:val="16"/>
      <w:lang w:eastAsia="ar-SA"/>
    </w:rPr>
  </w:style>
  <w:style w:type="paragraph" w:styleId="af0">
    <w:name w:val="Body Text"/>
    <w:basedOn w:val="a"/>
    <w:link w:val="af1"/>
    <w:rsid w:val="003D51A3"/>
    <w:pPr>
      <w:ind w:firstLine="0"/>
      <w:jc w:val="left"/>
    </w:pPr>
    <w:rPr>
      <w:rFonts w:cs="Times New Roman"/>
      <w:sz w:val="28"/>
      <w:szCs w:val="20"/>
      <w:lang w:eastAsia="ru-RU"/>
    </w:rPr>
  </w:style>
  <w:style w:type="character" w:customStyle="1" w:styleId="af1">
    <w:name w:val="Основной текст Знак"/>
    <w:basedOn w:val="a0"/>
    <w:link w:val="af0"/>
    <w:rsid w:val="003D51A3"/>
    <w:rPr>
      <w:rFonts w:ascii="Times New Roman" w:eastAsia="Times New Roman" w:hAnsi="Times New Roman" w:cs="Times New Roman"/>
      <w:sz w:val="28"/>
      <w:szCs w:val="20"/>
      <w:lang w:eastAsia="ru-RU"/>
    </w:rPr>
  </w:style>
  <w:style w:type="paragraph" w:styleId="af2">
    <w:name w:val="header"/>
    <w:basedOn w:val="a"/>
    <w:link w:val="af3"/>
    <w:uiPriority w:val="99"/>
    <w:semiHidden/>
    <w:unhideWhenUsed/>
    <w:rsid w:val="003D51A3"/>
    <w:pPr>
      <w:tabs>
        <w:tab w:val="center" w:pos="4677"/>
        <w:tab w:val="right" w:pos="9355"/>
      </w:tabs>
    </w:pPr>
  </w:style>
  <w:style w:type="character" w:customStyle="1" w:styleId="af3">
    <w:name w:val="Верхний колонтитул Знак"/>
    <w:basedOn w:val="a0"/>
    <w:link w:val="af2"/>
    <w:uiPriority w:val="99"/>
    <w:semiHidden/>
    <w:rsid w:val="003D51A3"/>
    <w:rPr>
      <w:rFonts w:ascii="Times New Roman" w:eastAsia="Times New Roman" w:hAnsi="Times New Roman" w:cs="Calibri"/>
      <w:sz w:val="24"/>
      <w:szCs w:val="24"/>
      <w:lang w:eastAsia="ar-SA"/>
    </w:rPr>
  </w:style>
  <w:style w:type="paragraph" w:styleId="af4">
    <w:name w:val="footer"/>
    <w:basedOn w:val="a"/>
    <w:link w:val="af5"/>
    <w:uiPriority w:val="99"/>
    <w:unhideWhenUsed/>
    <w:rsid w:val="003D51A3"/>
    <w:pPr>
      <w:tabs>
        <w:tab w:val="center" w:pos="4677"/>
        <w:tab w:val="right" w:pos="9355"/>
      </w:tabs>
    </w:pPr>
  </w:style>
  <w:style w:type="character" w:customStyle="1" w:styleId="af5">
    <w:name w:val="Нижний колонтитул Знак"/>
    <w:basedOn w:val="a0"/>
    <w:link w:val="af4"/>
    <w:uiPriority w:val="99"/>
    <w:rsid w:val="003D51A3"/>
    <w:rPr>
      <w:rFonts w:ascii="Times New Roman" w:eastAsia="Times New Roman" w:hAnsi="Times New Roman" w:cs="Calibri"/>
      <w:sz w:val="24"/>
      <w:szCs w:val="24"/>
      <w:lang w:eastAsia="ar-SA"/>
    </w:rPr>
  </w:style>
  <w:style w:type="paragraph" w:customStyle="1" w:styleId="110">
    <w:name w:val="Знак1 Знак Знак Знак1"/>
    <w:basedOn w:val="a"/>
    <w:rsid w:val="003D51A3"/>
    <w:pPr>
      <w:spacing w:after="160" w:line="240" w:lineRule="exact"/>
      <w:ind w:firstLine="0"/>
      <w:jc w:val="left"/>
    </w:pPr>
    <w:rPr>
      <w:rFonts w:ascii="Verdana" w:hAnsi="Verdana" w:cs="Times New Roman"/>
      <w:lang w:val="en-US" w:eastAsia="en-US"/>
    </w:rPr>
  </w:style>
  <w:style w:type="character" w:styleId="af6">
    <w:name w:val="Hyperlink"/>
    <w:basedOn w:val="a0"/>
    <w:rsid w:val="003D51A3"/>
    <w:rPr>
      <w:color w:val="0000FF"/>
      <w:u w:val="single"/>
    </w:rPr>
  </w:style>
  <w:style w:type="character" w:customStyle="1" w:styleId="12">
    <w:name w:val="Основной шрифт абзаца1"/>
    <w:rsid w:val="003D5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481"/>
    <w:pPr>
      <w:spacing w:after="0" w:line="240" w:lineRule="auto"/>
      <w:ind w:firstLine="567"/>
      <w:jc w:val="both"/>
    </w:pPr>
    <w:rPr>
      <w:rFonts w:ascii="Times New Roman" w:eastAsia="Times New Roman" w:hAnsi="Times New Roman" w:cs="Calibri"/>
      <w:sz w:val="24"/>
      <w:szCs w:val="24"/>
      <w:lang w:eastAsia="ar-SA"/>
    </w:rPr>
  </w:style>
  <w:style w:type="paragraph" w:styleId="1">
    <w:name w:val="heading 1"/>
    <w:basedOn w:val="a"/>
    <w:next w:val="a"/>
    <w:link w:val="10"/>
    <w:qFormat/>
    <w:rsid w:val="00553481"/>
    <w:pPr>
      <w:keepNext/>
      <w:keepLines/>
      <w:numPr>
        <w:numId w:val="1"/>
      </w:numPr>
      <w:spacing w:line="276" w:lineRule="auto"/>
      <w:jc w:val="center"/>
      <w:outlineLvl w:val="0"/>
    </w:pPr>
    <w:rPr>
      <w:b/>
      <w:bCs/>
      <w:sz w:val="32"/>
      <w:szCs w:val="28"/>
    </w:rPr>
  </w:style>
  <w:style w:type="paragraph" w:styleId="2">
    <w:name w:val="heading 2"/>
    <w:basedOn w:val="a"/>
    <w:next w:val="a"/>
    <w:link w:val="20"/>
    <w:uiPriority w:val="9"/>
    <w:qFormat/>
    <w:rsid w:val="00553481"/>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qFormat/>
    <w:rsid w:val="00553481"/>
    <w:pPr>
      <w:keepNext/>
      <w:numPr>
        <w:ilvl w:val="2"/>
        <w:numId w:val="1"/>
      </w:numPr>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481"/>
    <w:rPr>
      <w:rFonts w:ascii="Times New Roman" w:eastAsia="Times New Roman" w:hAnsi="Times New Roman" w:cs="Calibri"/>
      <w:b/>
      <w:bCs/>
      <w:sz w:val="32"/>
      <w:szCs w:val="28"/>
      <w:lang w:eastAsia="ar-SA"/>
    </w:rPr>
  </w:style>
  <w:style w:type="character" w:customStyle="1" w:styleId="20">
    <w:name w:val="Заголовок 2 Знак"/>
    <w:basedOn w:val="a0"/>
    <w:link w:val="2"/>
    <w:uiPriority w:val="9"/>
    <w:rsid w:val="00553481"/>
    <w:rPr>
      <w:rFonts w:ascii="Cambria" w:eastAsia="Times New Roman" w:hAnsi="Cambria" w:cs="Calibri"/>
      <w:b/>
      <w:bCs/>
      <w:i/>
      <w:iCs/>
      <w:sz w:val="28"/>
      <w:szCs w:val="28"/>
      <w:lang w:eastAsia="ar-SA"/>
    </w:rPr>
  </w:style>
  <w:style w:type="character" w:customStyle="1" w:styleId="30">
    <w:name w:val="Заголовок 3 Знак"/>
    <w:basedOn w:val="a0"/>
    <w:link w:val="3"/>
    <w:rsid w:val="00553481"/>
    <w:rPr>
      <w:rFonts w:ascii="Cambria" w:eastAsia="Times New Roman" w:hAnsi="Cambria" w:cs="Calibri"/>
      <w:b/>
      <w:bCs/>
      <w:sz w:val="26"/>
      <w:szCs w:val="26"/>
      <w:lang w:eastAsia="ar-SA"/>
    </w:rPr>
  </w:style>
  <w:style w:type="character" w:customStyle="1" w:styleId="11">
    <w:name w:val="Текст Знак1"/>
    <w:aliases w:val="Текст Знак Знак Знак Знак"/>
    <w:basedOn w:val="a0"/>
    <w:link w:val="a3"/>
    <w:locked/>
    <w:rsid w:val="00553481"/>
    <w:rPr>
      <w:rFonts w:ascii="Courier New" w:eastAsia="Times New Roman" w:hAnsi="Courier New" w:cs="Courier New"/>
    </w:rPr>
  </w:style>
  <w:style w:type="paragraph" w:styleId="a3">
    <w:name w:val="Plain Text"/>
    <w:aliases w:val="Текст Знак Знак Знак"/>
    <w:basedOn w:val="a"/>
    <w:link w:val="11"/>
    <w:unhideWhenUsed/>
    <w:rsid w:val="00553481"/>
    <w:pPr>
      <w:ind w:firstLine="0"/>
      <w:jc w:val="left"/>
    </w:pPr>
    <w:rPr>
      <w:rFonts w:ascii="Courier New" w:hAnsi="Courier New" w:cs="Courier New"/>
      <w:sz w:val="22"/>
      <w:szCs w:val="22"/>
      <w:lang w:eastAsia="en-US"/>
    </w:rPr>
  </w:style>
  <w:style w:type="character" w:customStyle="1" w:styleId="a4">
    <w:name w:val="Текст Знак"/>
    <w:basedOn w:val="a0"/>
    <w:uiPriority w:val="99"/>
    <w:semiHidden/>
    <w:rsid w:val="00553481"/>
    <w:rPr>
      <w:rFonts w:ascii="Consolas" w:eastAsia="Times New Roman" w:hAnsi="Consolas" w:cs="Calibri"/>
      <w:sz w:val="21"/>
      <w:szCs w:val="21"/>
      <w:lang w:eastAsia="ar-SA"/>
    </w:rPr>
  </w:style>
  <w:style w:type="paragraph" w:styleId="a5">
    <w:name w:val="Balloon Text"/>
    <w:basedOn w:val="a"/>
    <w:link w:val="a6"/>
    <w:uiPriority w:val="99"/>
    <w:semiHidden/>
    <w:unhideWhenUsed/>
    <w:rsid w:val="00553481"/>
    <w:rPr>
      <w:rFonts w:ascii="Tahoma" w:hAnsi="Tahoma" w:cs="Tahoma"/>
      <w:sz w:val="16"/>
      <w:szCs w:val="16"/>
    </w:rPr>
  </w:style>
  <w:style w:type="character" w:customStyle="1" w:styleId="a6">
    <w:name w:val="Текст выноски Знак"/>
    <w:basedOn w:val="a0"/>
    <w:link w:val="a5"/>
    <w:uiPriority w:val="99"/>
    <w:semiHidden/>
    <w:rsid w:val="00553481"/>
    <w:rPr>
      <w:rFonts w:ascii="Tahoma" w:eastAsia="Times New Roman" w:hAnsi="Tahoma" w:cs="Tahoma"/>
      <w:sz w:val="16"/>
      <w:szCs w:val="16"/>
      <w:lang w:eastAsia="ar-SA"/>
    </w:rPr>
  </w:style>
  <w:style w:type="paragraph" w:styleId="a7">
    <w:name w:val="List Paragraph"/>
    <w:basedOn w:val="a"/>
    <w:qFormat/>
    <w:rsid w:val="00553481"/>
    <w:pPr>
      <w:ind w:left="708" w:firstLine="0"/>
    </w:pPr>
  </w:style>
  <w:style w:type="character" w:styleId="a8">
    <w:name w:val="Strong"/>
    <w:uiPriority w:val="22"/>
    <w:qFormat/>
    <w:rsid w:val="003D51A3"/>
    <w:rPr>
      <w:b/>
      <w:bCs/>
    </w:rPr>
  </w:style>
  <w:style w:type="paragraph" w:customStyle="1" w:styleId="Standard">
    <w:name w:val="Standard"/>
    <w:rsid w:val="003D51A3"/>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ru-RU"/>
    </w:rPr>
  </w:style>
  <w:style w:type="paragraph" w:customStyle="1" w:styleId="ConsNormal">
    <w:name w:val="ConsNormal"/>
    <w:link w:val="ConsNormal0"/>
    <w:rsid w:val="003D51A3"/>
    <w:pPr>
      <w:widowControl w:val="0"/>
      <w:suppressAutoHyphens/>
      <w:overflowPunct w:val="0"/>
      <w:autoSpaceDE w:val="0"/>
      <w:spacing w:after="0" w:line="240" w:lineRule="auto"/>
      <w:ind w:firstLine="720"/>
      <w:textAlignment w:val="baseline"/>
    </w:pPr>
    <w:rPr>
      <w:rFonts w:ascii="Arial" w:eastAsia="Times New Roman" w:hAnsi="Arial" w:cs="Century"/>
      <w:sz w:val="20"/>
      <w:szCs w:val="20"/>
      <w:lang w:eastAsia="ar-SA"/>
    </w:rPr>
  </w:style>
  <w:style w:type="character" w:customStyle="1" w:styleId="ConsNormal0">
    <w:name w:val="ConsNormal Знак"/>
    <w:basedOn w:val="a0"/>
    <w:link w:val="ConsNormal"/>
    <w:rsid w:val="003D51A3"/>
    <w:rPr>
      <w:rFonts w:ascii="Arial" w:eastAsia="Times New Roman" w:hAnsi="Arial" w:cs="Century"/>
      <w:sz w:val="20"/>
      <w:szCs w:val="20"/>
      <w:lang w:eastAsia="ar-SA"/>
    </w:rPr>
  </w:style>
  <w:style w:type="paragraph" w:styleId="a9">
    <w:name w:val="No Spacing"/>
    <w:link w:val="aa"/>
    <w:qFormat/>
    <w:rsid w:val="003D51A3"/>
    <w:pPr>
      <w:spacing w:after="0" w:line="240" w:lineRule="auto"/>
    </w:pPr>
    <w:rPr>
      <w:rFonts w:ascii="Calibri" w:eastAsia="Calibri" w:hAnsi="Calibri" w:cs="Times New Roman"/>
    </w:rPr>
  </w:style>
  <w:style w:type="character" w:customStyle="1" w:styleId="aa">
    <w:name w:val="Без интервала Знак"/>
    <w:link w:val="a9"/>
    <w:rsid w:val="003D51A3"/>
    <w:rPr>
      <w:rFonts w:ascii="Calibri" w:eastAsia="Calibri" w:hAnsi="Calibri" w:cs="Times New Roman"/>
    </w:rPr>
  </w:style>
  <w:style w:type="paragraph" w:styleId="ab">
    <w:name w:val="Title"/>
    <w:basedOn w:val="a"/>
    <w:next w:val="a"/>
    <w:link w:val="ac"/>
    <w:qFormat/>
    <w:rsid w:val="003D51A3"/>
    <w:pPr>
      <w:spacing w:before="240" w:after="60"/>
      <w:ind w:firstLine="0"/>
      <w:jc w:val="center"/>
      <w:outlineLvl w:val="0"/>
    </w:pPr>
    <w:rPr>
      <w:rFonts w:ascii="Cambria" w:hAnsi="Cambria" w:cs="Times New Roman"/>
      <w:b/>
      <w:bCs/>
      <w:kern w:val="28"/>
      <w:sz w:val="32"/>
      <w:szCs w:val="32"/>
    </w:rPr>
  </w:style>
  <w:style w:type="character" w:customStyle="1" w:styleId="ac">
    <w:name w:val="Название Знак"/>
    <w:basedOn w:val="a0"/>
    <w:link w:val="ab"/>
    <w:rsid w:val="003D51A3"/>
    <w:rPr>
      <w:rFonts w:ascii="Cambria" w:eastAsia="Times New Roman" w:hAnsi="Cambria" w:cs="Times New Roman"/>
      <w:b/>
      <w:bCs/>
      <w:kern w:val="28"/>
      <w:sz w:val="32"/>
      <w:szCs w:val="32"/>
      <w:lang w:eastAsia="ar-SA"/>
    </w:rPr>
  </w:style>
  <w:style w:type="paragraph" w:styleId="ad">
    <w:name w:val="Normal (Web)"/>
    <w:basedOn w:val="a"/>
    <w:uiPriority w:val="99"/>
    <w:rsid w:val="003D51A3"/>
    <w:pPr>
      <w:spacing w:before="280" w:after="119"/>
    </w:pPr>
  </w:style>
  <w:style w:type="paragraph" w:customStyle="1" w:styleId="ConsPlusNonformat">
    <w:name w:val="ConsPlusNonformat"/>
    <w:rsid w:val="003D51A3"/>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ConsPlusNormal">
    <w:name w:val="ConsPlusNormal"/>
    <w:rsid w:val="003D51A3"/>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3D51A3"/>
  </w:style>
  <w:style w:type="character" w:customStyle="1" w:styleId="FontStyle11">
    <w:name w:val="Font Style11"/>
    <w:basedOn w:val="a0"/>
    <w:uiPriority w:val="99"/>
    <w:rsid w:val="003D51A3"/>
    <w:rPr>
      <w:rFonts w:ascii="Times New Roman" w:hAnsi="Times New Roman" w:cs="Times New Roman"/>
      <w:sz w:val="30"/>
      <w:szCs w:val="30"/>
    </w:rPr>
  </w:style>
  <w:style w:type="paragraph" w:customStyle="1" w:styleId="Style2">
    <w:name w:val="Style2"/>
    <w:basedOn w:val="a"/>
    <w:uiPriority w:val="99"/>
    <w:rsid w:val="003D51A3"/>
    <w:pPr>
      <w:widowControl w:val="0"/>
      <w:autoSpaceDE w:val="0"/>
      <w:autoSpaceDN w:val="0"/>
      <w:adjustRightInd w:val="0"/>
      <w:spacing w:line="368" w:lineRule="exact"/>
      <w:ind w:firstLine="0"/>
    </w:pPr>
    <w:rPr>
      <w:rFonts w:cs="Times New Roman"/>
      <w:lang w:eastAsia="ru-RU"/>
    </w:rPr>
  </w:style>
  <w:style w:type="character" w:customStyle="1" w:styleId="21">
    <w:name w:val="Основной текст (2)_"/>
    <w:link w:val="22"/>
    <w:rsid w:val="003D51A3"/>
    <w:rPr>
      <w:rFonts w:ascii="Times New Roman" w:eastAsia="Times New Roman" w:hAnsi="Times New Roman"/>
      <w:shd w:val="clear" w:color="auto" w:fill="FFFFFF"/>
    </w:rPr>
  </w:style>
  <w:style w:type="paragraph" w:customStyle="1" w:styleId="22">
    <w:name w:val="Основной текст (2)"/>
    <w:basedOn w:val="a"/>
    <w:link w:val="21"/>
    <w:rsid w:val="003D51A3"/>
    <w:pPr>
      <w:widowControl w:val="0"/>
      <w:shd w:val="clear" w:color="auto" w:fill="FFFFFF"/>
      <w:spacing w:after="240" w:line="278" w:lineRule="exact"/>
      <w:ind w:firstLine="0"/>
      <w:jc w:val="right"/>
    </w:pPr>
    <w:rPr>
      <w:rFonts w:cstheme="minorBidi"/>
      <w:sz w:val="22"/>
      <w:szCs w:val="22"/>
      <w:lang w:eastAsia="en-US"/>
    </w:rPr>
  </w:style>
  <w:style w:type="character" w:customStyle="1" w:styleId="FontStyle24">
    <w:name w:val="Font Style24"/>
    <w:rsid w:val="003D51A3"/>
    <w:rPr>
      <w:rFonts w:ascii="Times New Roman" w:hAnsi="Times New Roman" w:cs="Times New Roman"/>
      <w:sz w:val="26"/>
      <w:szCs w:val="26"/>
    </w:rPr>
  </w:style>
  <w:style w:type="paragraph" w:styleId="ae">
    <w:name w:val="Document Map"/>
    <w:basedOn w:val="a"/>
    <w:link w:val="af"/>
    <w:uiPriority w:val="99"/>
    <w:semiHidden/>
    <w:unhideWhenUsed/>
    <w:rsid w:val="003D51A3"/>
    <w:rPr>
      <w:rFonts w:ascii="Tahoma" w:hAnsi="Tahoma" w:cs="Tahoma"/>
      <w:sz w:val="16"/>
      <w:szCs w:val="16"/>
    </w:rPr>
  </w:style>
  <w:style w:type="character" w:customStyle="1" w:styleId="af">
    <w:name w:val="Схема документа Знак"/>
    <w:basedOn w:val="a0"/>
    <w:link w:val="ae"/>
    <w:uiPriority w:val="99"/>
    <w:semiHidden/>
    <w:rsid w:val="003D51A3"/>
    <w:rPr>
      <w:rFonts w:ascii="Tahoma" w:eastAsia="Times New Roman" w:hAnsi="Tahoma" w:cs="Tahoma"/>
      <w:sz w:val="16"/>
      <w:szCs w:val="16"/>
      <w:lang w:eastAsia="ar-SA"/>
    </w:rPr>
  </w:style>
  <w:style w:type="paragraph" w:styleId="af0">
    <w:name w:val="Body Text"/>
    <w:basedOn w:val="a"/>
    <w:link w:val="af1"/>
    <w:rsid w:val="003D51A3"/>
    <w:pPr>
      <w:ind w:firstLine="0"/>
      <w:jc w:val="left"/>
    </w:pPr>
    <w:rPr>
      <w:rFonts w:cs="Times New Roman"/>
      <w:sz w:val="28"/>
      <w:szCs w:val="20"/>
      <w:lang w:eastAsia="ru-RU"/>
    </w:rPr>
  </w:style>
  <w:style w:type="character" w:customStyle="1" w:styleId="af1">
    <w:name w:val="Основной текст Знак"/>
    <w:basedOn w:val="a0"/>
    <w:link w:val="af0"/>
    <w:rsid w:val="003D51A3"/>
    <w:rPr>
      <w:rFonts w:ascii="Times New Roman" w:eastAsia="Times New Roman" w:hAnsi="Times New Roman" w:cs="Times New Roman"/>
      <w:sz w:val="28"/>
      <w:szCs w:val="20"/>
      <w:lang w:eastAsia="ru-RU"/>
    </w:rPr>
  </w:style>
  <w:style w:type="paragraph" w:styleId="af2">
    <w:name w:val="header"/>
    <w:basedOn w:val="a"/>
    <w:link w:val="af3"/>
    <w:uiPriority w:val="99"/>
    <w:semiHidden/>
    <w:unhideWhenUsed/>
    <w:rsid w:val="003D51A3"/>
    <w:pPr>
      <w:tabs>
        <w:tab w:val="center" w:pos="4677"/>
        <w:tab w:val="right" w:pos="9355"/>
      </w:tabs>
    </w:pPr>
  </w:style>
  <w:style w:type="character" w:customStyle="1" w:styleId="af3">
    <w:name w:val="Верхний колонтитул Знак"/>
    <w:basedOn w:val="a0"/>
    <w:link w:val="af2"/>
    <w:uiPriority w:val="99"/>
    <w:semiHidden/>
    <w:rsid w:val="003D51A3"/>
    <w:rPr>
      <w:rFonts w:ascii="Times New Roman" w:eastAsia="Times New Roman" w:hAnsi="Times New Roman" w:cs="Calibri"/>
      <w:sz w:val="24"/>
      <w:szCs w:val="24"/>
      <w:lang w:eastAsia="ar-SA"/>
    </w:rPr>
  </w:style>
  <w:style w:type="paragraph" w:styleId="af4">
    <w:name w:val="footer"/>
    <w:basedOn w:val="a"/>
    <w:link w:val="af5"/>
    <w:uiPriority w:val="99"/>
    <w:unhideWhenUsed/>
    <w:rsid w:val="003D51A3"/>
    <w:pPr>
      <w:tabs>
        <w:tab w:val="center" w:pos="4677"/>
        <w:tab w:val="right" w:pos="9355"/>
      </w:tabs>
    </w:pPr>
  </w:style>
  <w:style w:type="character" w:customStyle="1" w:styleId="af5">
    <w:name w:val="Нижний колонтитул Знак"/>
    <w:basedOn w:val="a0"/>
    <w:link w:val="af4"/>
    <w:uiPriority w:val="99"/>
    <w:rsid w:val="003D51A3"/>
    <w:rPr>
      <w:rFonts w:ascii="Times New Roman" w:eastAsia="Times New Roman" w:hAnsi="Times New Roman" w:cs="Calibri"/>
      <w:sz w:val="24"/>
      <w:szCs w:val="24"/>
      <w:lang w:eastAsia="ar-SA"/>
    </w:rPr>
  </w:style>
  <w:style w:type="paragraph" w:customStyle="1" w:styleId="110">
    <w:name w:val="Знак1 Знак Знак Знак1"/>
    <w:basedOn w:val="a"/>
    <w:rsid w:val="003D51A3"/>
    <w:pPr>
      <w:spacing w:after="160" w:line="240" w:lineRule="exact"/>
      <w:ind w:firstLine="0"/>
      <w:jc w:val="left"/>
    </w:pPr>
    <w:rPr>
      <w:rFonts w:ascii="Verdana" w:hAnsi="Verdana" w:cs="Times New Roman"/>
      <w:lang w:val="en-US" w:eastAsia="en-US"/>
    </w:rPr>
  </w:style>
  <w:style w:type="character" w:styleId="af6">
    <w:name w:val="Hyperlink"/>
    <w:basedOn w:val="a0"/>
    <w:rsid w:val="003D51A3"/>
    <w:rPr>
      <w:color w:val="0000FF"/>
      <w:u w:val="single"/>
    </w:rPr>
  </w:style>
  <w:style w:type="character" w:customStyle="1" w:styleId="12">
    <w:name w:val="Основной шрифт абзаца1"/>
    <w:rsid w:val="003D51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41C7D585E5920E58ADE87204DC19160A61BA75382CCF939345C85ED013TCl1I" TargetMode="Externa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1566731141199449E-2"/>
          <c:y val="5.7471264367816133E-2"/>
          <c:w val="0.90909090909090906"/>
          <c:h val="0.78544061302682111"/>
        </c:manualLayout>
      </c:layout>
      <c:bar3DChart>
        <c:barDir val="col"/>
        <c:grouping val="clustered"/>
        <c:ser>
          <c:idx val="0"/>
          <c:order val="0"/>
          <c:tx>
            <c:strRef>
              <c:f>Sheet1!$A$2</c:f>
              <c:strCache>
                <c:ptCount val="1"/>
                <c:pt idx="0">
                  <c:v>Восток</c:v>
                </c:pt>
              </c:strCache>
            </c:strRef>
          </c:tx>
          <c:spPr>
            <a:solidFill>
              <a:srgbClr val="FF00FF"/>
            </a:solidFill>
            <a:ln w="12718">
              <a:solidFill>
                <a:srgbClr val="000000"/>
              </a:solidFill>
              <a:prstDash val="solid"/>
            </a:ln>
          </c:spPr>
          <c:dLbls>
            <c:spPr>
              <a:noFill/>
              <a:ln w="25437">
                <a:noFill/>
              </a:ln>
            </c:spPr>
            <c:txPr>
              <a:bodyPr/>
              <a:lstStyle/>
              <a:p>
                <a:pPr>
                  <a:defRPr sz="1152"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Sheet1!$B$1:$F$1</c:f>
              <c:strCache>
                <c:ptCount val="5"/>
                <c:pt idx="0">
                  <c:v>2013 г.</c:v>
                </c:pt>
                <c:pt idx="1">
                  <c:v>2014 г.</c:v>
                </c:pt>
                <c:pt idx="2">
                  <c:v>2015 г.</c:v>
                </c:pt>
                <c:pt idx="3">
                  <c:v>2016 г.</c:v>
                </c:pt>
                <c:pt idx="4">
                  <c:v>2017 г.</c:v>
                </c:pt>
              </c:strCache>
            </c:strRef>
          </c:cat>
          <c:val>
            <c:numRef>
              <c:f>Sheet1!$B$2:$F$2</c:f>
              <c:numCache>
                <c:formatCode>General</c:formatCode>
                <c:ptCount val="5"/>
                <c:pt idx="0">
                  <c:v>154</c:v>
                </c:pt>
                <c:pt idx="1">
                  <c:v>153</c:v>
                </c:pt>
                <c:pt idx="2">
                  <c:v>161</c:v>
                </c:pt>
                <c:pt idx="3">
                  <c:v>173</c:v>
                </c:pt>
                <c:pt idx="4">
                  <c:v>173</c:v>
                </c:pt>
              </c:numCache>
            </c:numRef>
          </c:val>
          <c:shape val="cylinder"/>
          <c:extLst xmlns:c16r2="http://schemas.microsoft.com/office/drawing/2015/06/chart">
            <c:ext xmlns:c16="http://schemas.microsoft.com/office/drawing/2014/chart" uri="{C3380CC4-5D6E-409C-BE32-E72D297353CC}">
              <c16:uniqueId val="{00000000-4A0A-4C7C-AA1B-5934A4C64E70}"/>
            </c:ext>
          </c:extLst>
        </c:ser>
        <c:gapDepth val="0"/>
        <c:shape val="box"/>
        <c:axId val="84955136"/>
        <c:axId val="84956672"/>
        <c:axId val="0"/>
      </c:bar3DChart>
      <c:catAx>
        <c:axId val="84955136"/>
        <c:scaling>
          <c:orientation val="minMax"/>
        </c:scaling>
        <c:axPos val="b"/>
        <c:numFmt formatCode="General" sourceLinked="1"/>
        <c:tickLblPos val="low"/>
        <c:spPr>
          <a:ln w="3180">
            <a:solidFill>
              <a:srgbClr val="000000"/>
            </a:solidFill>
            <a:prstDash val="solid"/>
          </a:ln>
        </c:spPr>
        <c:txPr>
          <a:bodyPr rot="0" vert="horz"/>
          <a:lstStyle/>
          <a:p>
            <a:pPr>
              <a:defRPr sz="1152" b="1" i="0" u="none" strike="noStrike" baseline="0">
                <a:solidFill>
                  <a:srgbClr val="000000"/>
                </a:solidFill>
                <a:latin typeface="Calibri"/>
                <a:ea typeface="Calibri"/>
                <a:cs typeface="Calibri"/>
              </a:defRPr>
            </a:pPr>
            <a:endParaRPr lang="ru-RU"/>
          </a:p>
        </c:txPr>
        <c:crossAx val="84956672"/>
        <c:crosses val="autoZero"/>
        <c:auto val="1"/>
        <c:lblAlgn val="ctr"/>
        <c:lblOffset val="100"/>
        <c:tickLblSkip val="1"/>
        <c:tickMarkSkip val="1"/>
      </c:catAx>
      <c:valAx>
        <c:axId val="84956672"/>
        <c:scaling>
          <c:orientation val="minMax"/>
        </c:scaling>
        <c:axPos val="l"/>
        <c:majorGridlines>
          <c:spPr>
            <a:ln w="3180">
              <a:solidFill>
                <a:srgbClr val="000000"/>
              </a:solidFill>
              <a:prstDash val="solid"/>
            </a:ln>
          </c:spPr>
        </c:majorGridlines>
        <c:numFmt formatCode="General" sourceLinked="1"/>
        <c:tickLblPos val="nextTo"/>
        <c:spPr>
          <a:ln w="3180">
            <a:solidFill>
              <a:srgbClr val="000000"/>
            </a:solidFill>
            <a:prstDash val="solid"/>
          </a:ln>
        </c:spPr>
        <c:txPr>
          <a:bodyPr rot="0" vert="horz"/>
          <a:lstStyle/>
          <a:p>
            <a:pPr>
              <a:defRPr sz="1152" b="1" i="0" u="none" strike="noStrike" baseline="0">
                <a:solidFill>
                  <a:srgbClr val="000000"/>
                </a:solidFill>
                <a:latin typeface="Calibri"/>
                <a:ea typeface="Calibri"/>
                <a:cs typeface="Calibri"/>
              </a:defRPr>
            </a:pPr>
            <a:endParaRPr lang="ru-RU"/>
          </a:p>
        </c:txPr>
        <c:crossAx val="84955136"/>
        <c:crosses val="autoZero"/>
        <c:crossBetween val="between"/>
      </c:valAx>
      <c:spPr>
        <a:noFill/>
        <a:ln w="25437">
          <a:noFill/>
        </a:ln>
      </c:spPr>
    </c:plotArea>
    <c:plotVisOnly val="1"/>
    <c:dispBlanksAs val="gap"/>
  </c:chart>
  <c:spPr>
    <a:noFill/>
    <a:ln>
      <a:noFill/>
    </a:ln>
  </c:spPr>
  <c:txPr>
    <a:bodyPr/>
    <a:lstStyle/>
    <a:p>
      <a:pPr>
        <a:defRPr sz="1152" b="1" i="0" u="none" strike="noStrike" baseline="0">
          <a:solidFill>
            <a:srgbClr val="000000"/>
          </a:solidFill>
          <a:latin typeface="Calibri"/>
          <a:ea typeface="Calibri"/>
          <a:cs typeface="Calibri"/>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55" b="1" i="0" u="none" strike="noStrike" baseline="0">
                <a:solidFill>
                  <a:srgbClr val="000000"/>
                </a:solidFill>
                <a:latin typeface="Times New Roman"/>
                <a:ea typeface="Times New Roman"/>
                <a:cs typeface="Times New Roman"/>
              </a:defRPr>
            </a:pPr>
            <a:r>
              <a:rPr lang="ru-RU"/>
              <a:t>Экономическая эффективность правозащитной работы за 2017 год по федеральным округам (в млн. руб.) </a:t>
            </a:r>
          </a:p>
        </c:rich>
      </c:tx>
      <c:layout>
        <c:manualLayout>
          <c:xMode val="edge"/>
          <c:yMode val="edge"/>
          <c:x val="0.14397296228382411"/>
          <c:y val="1.1196060169898121E-2"/>
        </c:manualLayout>
      </c:layout>
      <c:spPr>
        <a:ln w="17078"/>
      </c:spPr>
    </c:title>
    <c:plotArea>
      <c:layout>
        <c:manualLayout>
          <c:layoutTarget val="inner"/>
          <c:xMode val="edge"/>
          <c:yMode val="edge"/>
          <c:x val="5.9674366923402722E-2"/>
          <c:y val="0.26820402228430462"/>
          <c:w val="0.93065937396728005"/>
          <c:h val="0.63334772669545558"/>
        </c:manualLayout>
      </c:layout>
      <c:barChart>
        <c:barDir val="col"/>
        <c:grouping val="clustered"/>
        <c:ser>
          <c:idx val="0"/>
          <c:order val="0"/>
          <c:tx>
            <c:strRef>
              <c:f>'П14(1)'!$A$2</c:f>
              <c:strCache>
                <c:ptCount val="1"/>
                <c:pt idx="0">
                  <c:v>Экономическая эффективность правозащитной работы за 2015 год по федеральным округам (в млрд. руб.) </c:v>
                </c:pt>
              </c:strCache>
            </c:strRef>
          </c:tx>
          <c:spPr>
            <a:ln w="11386">
              <a:solidFill>
                <a:srgbClr val="000000"/>
              </a:solidFill>
              <a:prstDash val="solid"/>
            </a:ln>
          </c:spPr>
          <c:dLbls>
            <c:spPr>
              <a:noFill/>
              <a:ln w="22771">
                <a:noFill/>
              </a:ln>
            </c:spPr>
            <c:txPr>
              <a:bodyPr/>
              <a:lstStyle/>
              <a:p>
                <a:pPr>
                  <a:defRPr sz="986" b="1" i="0" u="none" strike="noStrike" baseline="0">
                    <a:solidFill>
                      <a:srgbClr val="00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showLeaderLines val="0"/>
              </c:ext>
            </c:extLst>
          </c:dLbls>
          <c:cat>
            <c:strRef>
              <c:f>'П14(1)'!$B$1:$I$1</c:f>
              <c:strCache>
                <c:ptCount val="8"/>
                <c:pt idx="0">
                  <c:v>ЦФО</c:v>
                </c:pt>
                <c:pt idx="1">
                  <c:v>СЗФО</c:v>
                </c:pt>
                <c:pt idx="2">
                  <c:v>ЮФО</c:v>
                </c:pt>
                <c:pt idx="3">
                  <c:v>ПФО</c:v>
                </c:pt>
                <c:pt idx="4">
                  <c:v>УФО</c:v>
                </c:pt>
                <c:pt idx="5">
                  <c:v>СФО</c:v>
                </c:pt>
                <c:pt idx="6">
                  <c:v>ДВФО</c:v>
                </c:pt>
                <c:pt idx="7">
                  <c:v>СКФО</c:v>
                </c:pt>
              </c:strCache>
            </c:strRef>
          </c:cat>
          <c:val>
            <c:numRef>
              <c:f>'П14(1)'!$B$2:$I$2</c:f>
              <c:numCache>
                <c:formatCode>0.000</c:formatCode>
                <c:ptCount val="8"/>
                <c:pt idx="0">
                  <c:v>1468.4830000000002</c:v>
                </c:pt>
                <c:pt idx="1">
                  <c:v>81.657999999999987</c:v>
                </c:pt>
                <c:pt idx="2">
                  <c:v>609.61311000000001</c:v>
                </c:pt>
                <c:pt idx="3">
                  <c:v>1721.297</c:v>
                </c:pt>
                <c:pt idx="4">
                  <c:v>1528.1229999999998</c:v>
                </c:pt>
                <c:pt idx="5">
                  <c:v>645.11400000000015</c:v>
                </c:pt>
                <c:pt idx="6">
                  <c:v>51.531000000000006</c:v>
                </c:pt>
                <c:pt idx="7">
                  <c:v>372.44474400000001</c:v>
                </c:pt>
              </c:numCache>
            </c:numRef>
          </c:val>
          <c:extLst xmlns:c16r2="http://schemas.microsoft.com/office/drawing/2015/06/chart">
            <c:ext xmlns:c16="http://schemas.microsoft.com/office/drawing/2014/chart" uri="{C3380CC4-5D6E-409C-BE32-E72D297353CC}">
              <c16:uniqueId val="{00000000-7E25-404E-8AD3-A60DE75699C8}"/>
            </c:ext>
          </c:extLst>
        </c:ser>
        <c:gapWidth val="36"/>
        <c:axId val="85015552"/>
        <c:axId val="118809344"/>
      </c:barChart>
      <c:catAx>
        <c:axId val="85015552"/>
        <c:scaling>
          <c:orientation val="minMax"/>
        </c:scaling>
        <c:axPos val="b"/>
        <c:numFmt formatCode="General" sourceLinked="1"/>
        <c:tickLblPos val="nextTo"/>
        <c:spPr>
          <a:ln w="2846">
            <a:solidFill>
              <a:srgbClr val="000000"/>
            </a:solidFill>
            <a:prstDash val="solid"/>
          </a:ln>
        </c:spPr>
        <c:txPr>
          <a:bodyPr rot="0" vert="horz"/>
          <a:lstStyle/>
          <a:p>
            <a:pPr>
              <a:defRPr sz="1076" b="1" i="0" u="none" strike="noStrike" baseline="0">
                <a:solidFill>
                  <a:srgbClr val="000000"/>
                </a:solidFill>
                <a:latin typeface="Times New Roman"/>
                <a:ea typeface="Times New Roman"/>
                <a:cs typeface="Times New Roman"/>
              </a:defRPr>
            </a:pPr>
            <a:endParaRPr lang="ru-RU"/>
          </a:p>
        </c:txPr>
        <c:crossAx val="118809344"/>
        <c:crosses val="autoZero"/>
        <c:auto val="1"/>
        <c:lblAlgn val="ctr"/>
        <c:lblOffset val="100"/>
        <c:tickLblSkip val="1"/>
        <c:tickMarkSkip val="1"/>
      </c:catAx>
      <c:valAx>
        <c:axId val="118809344"/>
        <c:scaling>
          <c:orientation val="minMax"/>
        </c:scaling>
        <c:axPos val="l"/>
        <c:majorGridlines>
          <c:spPr>
            <a:ln w="11386">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ln>
          </c:spPr>
        </c:majorGridlines>
        <c:numFmt formatCode="0.000" sourceLinked="1"/>
        <c:tickLblPos val="none"/>
        <c:spPr>
          <a:ln w="2846">
            <a:solidFill>
              <a:srgbClr val="000000"/>
            </a:solidFill>
            <a:prstDash val="solid"/>
          </a:ln>
        </c:spPr>
        <c:crossAx val="85015552"/>
        <c:crosses val="autoZero"/>
        <c:crossBetween val="between"/>
      </c:valAx>
      <c:spPr>
        <a:noFill/>
        <a:ln w="22771">
          <a:noFill/>
        </a:ln>
      </c:spPr>
    </c:plotArea>
    <c:plotVisOnly val="1"/>
    <c:dispBlanksAs val="gap"/>
  </c:chart>
  <c:spPr>
    <a:noFill/>
    <a:ln>
      <a:noFill/>
    </a:ln>
  </c:spPr>
  <c:txPr>
    <a:bodyPr/>
    <a:lstStyle/>
    <a:p>
      <a:pPr>
        <a:defRPr sz="1053" b="1"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5345699831365936"/>
          <c:y val="8.1841432225064001E-2"/>
          <c:w val="0.79426644182124528"/>
          <c:h val="0.751918158567776"/>
        </c:manualLayout>
      </c:layout>
      <c:lineChart>
        <c:grouping val="standard"/>
        <c:ser>
          <c:idx val="0"/>
          <c:order val="0"/>
          <c:tx>
            <c:strRef>
              <c:f>Sheet1!$A$2</c:f>
              <c:strCache>
                <c:ptCount val="1"/>
                <c:pt idx="0">
                  <c:v>Проведено проверок работодателей</c:v>
                </c:pt>
              </c:strCache>
            </c:strRef>
          </c:tx>
          <c:spPr>
            <a:ln w="38163">
              <a:solidFill>
                <a:srgbClr val="0000FF"/>
              </a:solidFill>
              <a:prstDash val="solid"/>
            </a:ln>
          </c:spPr>
          <c:marker>
            <c:symbol val="circle"/>
            <c:size val="12"/>
            <c:spPr>
              <a:solidFill>
                <a:srgbClr val="000080"/>
              </a:solidFill>
              <a:ln>
                <a:solidFill>
                  <a:srgbClr val="000080"/>
                </a:solidFill>
                <a:prstDash val="solid"/>
              </a:ln>
            </c:spPr>
          </c:marker>
          <c:dLbls>
            <c:spPr>
              <a:noFill/>
              <a:ln w="25442">
                <a:noFill/>
              </a:ln>
            </c:spPr>
            <c:txPr>
              <a:bodyPr/>
              <a:lstStyle/>
              <a:p>
                <a:pPr>
                  <a:defRPr sz="1703"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Sheet1!$B$1:$F$1</c:f>
              <c:strCache>
                <c:ptCount val="5"/>
                <c:pt idx="0">
                  <c:v>2013 г.</c:v>
                </c:pt>
                <c:pt idx="1">
                  <c:v>2014 г.</c:v>
                </c:pt>
                <c:pt idx="2">
                  <c:v>2015 г.</c:v>
                </c:pt>
                <c:pt idx="3">
                  <c:v>2016 г.</c:v>
                </c:pt>
                <c:pt idx="4">
                  <c:v>2017 г.</c:v>
                </c:pt>
              </c:strCache>
            </c:strRef>
          </c:cat>
          <c:val>
            <c:numRef>
              <c:f>Sheet1!$B$2:$F$2</c:f>
              <c:numCache>
                <c:formatCode>General</c:formatCode>
                <c:ptCount val="5"/>
                <c:pt idx="0">
                  <c:v>21132</c:v>
                </c:pt>
                <c:pt idx="1">
                  <c:v>18184</c:v>
                </c:pt>
                <c:pt idx="2">
                  <c:v>21275</c:v>
                </c:pt>
                <c:pt idx="3">
                  <c:v>22275</c:v>
                </c:pt>
                <c:pt idx="4">
                  <c:v>24389</c:v>
                </c:pt>
              </c:numCache>
            </c:numRef>
          </c:val>
          <c:extLst xmlns:c16r2="http://schemas.microsoft.com/office/drawing/2015/06/chart">
            <c:ext xmlns:c16="http://schemas.microsoft.com/office/drawing/2014/chart" uri="{C3380CC4-5D6E-409C-BE32-E72D297353CC}">
              <c16:uniqueId val="{00000000-C25F-47F3-8A61-CD6711204759}"/>
            </c:ext>
          </c:extLst>
        </c:ser>
        <c:marker val="1"/>
        <c:axId val="84869888"/>
        <c:axId val="84871424"/>
      </c:lineChart>
      <c:catAx>
        <c:axId val="84869888"/>
        <c:scaling>
          <c:orientation val="minMax"/>
        </c:scaling>
        <c:axPos val="b"/>
        <c:majorGridlines>
          <c:spPr>
            <a:ln w="3180">
              <a:solidFill>
                <a:srgbClr val="000000"/>
              </a:solidFill>
              <a:prstDash val="solid"/>
            </a:ln>
          </c:spPr>
        </c:majorGridlines>
        <c:numFmt formatCode="General" sourceLinked="1"/>
        <c:tickLblPos val="nextTo"/>
        <c:spPr>
          <a:ln w="3180">
            <a:solidFill>
              <a:srgbClr val="000000"/>
            </a:solidFill>
            <a:prstDash val="solid"/>
          </a:ln>
        </c:spPr>
        <c:txPr>
          <a:bodyPr rot="0" vert="horz"/>
          <a:lstStyle/>
          <a:p>
            <a:pPr>
              <a:defRPr sz="1703" b="1" i="0" u="none" strike="noStrike" baseline="0">
                <a:solidFill>
                  <a:srgbClr val="000000"/>
                </a:solidFill>
                <a:latin typeface="Calibri"/>
                <a:ea typeface="Calibri"/>
                <a:cs typeface="Calibri"/>
              </a:defRPr>
            </a:pPr>
            <a:endParaRPr lang="ru-RU"/>
          </a:p>
        </c:txPr>
        <c:crossAx val="84871424"/>
        <c:crosses val="autoZero"/>
        <c:auto val="1"/>
        <c:lblAlgn val="ctr"/>
        <c:lblOffset val="100"/>
        <c:tickLblSkip val="1"/>
        <c:tickMarkSkip val="1"/>
      </c:catAx>
      <c:valAx>
        <c:axId val="84871424"/>
        <c:scaling>
          <c:orientation val="minMax"/>
          <c:max val="25000"/>
          <c:min val="17000"/>
        </c:scaling>
        <c:axPos val="l"/>
        <c:majorGridlines>
          <c:spPr>
            <a:ln w="3180">
              <a:solidFill>
                <a:srgbClr val="000000"/>
              </a:solidFill>
              <a:prstDash val="solid"/>
            </a:ln>
          </c:spPr>
        </c:majorGridlines>
        <c:numFmt formatCode="General" sourceLinked="1"/>
        <c:tickLblPos val="nextTo"/>
        <c:spPr>
          <a:ln w="3180">
            <a:solidFill>
              <a:srgbClr val="000000"/>
            </a:solidFill>
            <a:prstDash val="solid"/>
          </a:ln>
        </c:spPr>
        <c:txPr>
          <a:bodyPr rot="0" vert="horz"/>
          <a:lstStyle/>
          <a:p>
            <a:pPr>
              <a:defRPr sz="1703" b="1" i="0" u="none" strike="noStrike" baseline="0">
                <a:solidFill>
                  <a:srgbClr val="000000"/>
                </a:solidFill>
                <a:latin typeface="Calibri"/>
                <a:ea typeface="Calibri"/>
                <a:cs typeface="Calibri"/>
              </a:defRPr>
            </a:pPr>
            <a:endParaRPr lang="ru-RU"/>
          </a:p>
        </c:txPr>
        <c:crossAx val="84869888"/>
        <c:crosses val="autoZero"/>
        <c:crossBetween val="between"/>
        <c:majorUnit val="1000"/>
        <c:minorUnit val="1000"/>
      </c:valAx>
      <c:spPr>
        <a:solidFill>
          <a:srgbClr val="C0C0C0"/>
        </a:solidFill>
        <a:ln w="12721">
          <a:solidFill>
            <a:srgbClr val="C0C0C0"/>
          </a:solidFill>
          <a:prstDash val="solid"/>
        </a:ln>
      </c:spPr>
    </c:plotArea>
    <c:plotVisOnly val="1"/>
    <c:dispBlanksAs val="gap"/>
  </c:chart>
  <c:spPr>
    <a:noFill/>
    <a:ln>
      <a:noFill/>
    </a:ln>
  </c:spPr>
  <c:txPr>
    <a:bodyPr/>
    <a:lstStyle/>
    <a:p>
      <a:pPr>
        <a:defRPr sz="1703"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861861861861861"/>
          <c:y val="5.5555555555555455E-2"/>
          <c:w val="0.86636636636636521"/>
          <c:h val="0.71464646464646464"/>
        </c:manualLayout>
      </c:layout>
      <c:bar3DChart>
        <c:barDir val="col"/>
        <c:grouping val="clustered"/>
        <c:ser>
          <c:idx val="0"/>
          <c:order val="0"/>
          <c:tx>
            <c:strRef>
              <c:f>Sheet1!$A$2</c:f>
              <c:strCache>
                <c:ptCount val="1"/>
                <c:pt idx="0">
                  <c:v>Количество выявленных нарушений</c:v>
                </c:pt>
              </c:strCache>
            </c:strRef>
          </c:tx>
          <c:spPr>
            <a:solidFill>
              <a:srgbClr val="9999FF"/>
            </a:solidFill>
            <a:ln w="12700">
              <a:solidFill>
                <a:srgbClr val="000000"/>
              </a:solidFill>
              <a:prstDash val="solid"/>
            </a:ln>
          </c:spPr>
          <c:dLbls>
            <c:spPr>
              <a:noFill/>
              <a:ln w="25400">
                <a:noFill/>
              </a:ln>
            </c:spPr>
            <c:txPr>
              <a:bodyPr/>
              <a:lstStyle/>
              <a:p>
                <a:pPr>
                  <a:defRPr sz="1325"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Sheet1!$B$1:$F$1</c:f>
              <c:strCache>
                <c:ptCount val="5"/>
                <c:pt idx="0">
                  <c:v>2013 г.</c:v>
                </c:pt>
                <c:pt idx="1">
                  <c:v>2014 г.</c:v>
                </c:pt>
                <c:pt idx="2">
                  <c:v>2015 г.</c:v>
                </c:pt>
                <c:pt idx="3">
                  <c:v>2016 г.</c:v>
                </c:pt>
                <c:pt idx="4">
                  <c:v>2017 г.</c:v>
                </c:pt>
              </c:strCache>
            </c:strRef>
          </c:cat>
          <c:val>
            <c:numRef>
              <c:f>Sheet1!$B$2:$F$2</c:f>
              <c:numCache>
                <c:formatCode>General</c:formatCode>
                <c:ptCount val="5"/>
                <c:pt idx="0">
                  <c:v>35300</c:v>
                </c:pt>
                <c:pt idx="1">
                  <c:v>34147</c:v>
                </c:pt>
                <c:pt idx="2">
                  <c:v>43309</c:v>
                </c:pt>
                <c:pt idx="3">
                  <c:v>78918</c:v>
                </c:pt>
                <c:pt idx="4">
                  <c:v>52669</c:v>
                </c:pt>
              </c:numCache>
            </c:numRef>
          </c:val>
          <c:extLst xmlns:c16r2="http://schemas.microsoft.com/office/drawing/2015/06/chart">
            <c:ext xmlns:c16="http://schemas.microsoft.com/office/drawing/2014/chart" uri="{C3380CC4-5D6E-409C-BE32-E72D297353CC}">
              <c16:uniqueId val="{00000000-8698-4B92-97A9-F150EBEEDFD5}"/>
            </c:ext>
          </c:extLst>
        </c:ser>
        <c:ser>
          <c:idx val="1"/>
          <c:order val="1"/>
          <c:tx>
            <c:strRef>
              <c:f>Sheet1!$A$3</c:f>
              <c:strCache>
                <c:ptCount val="1"/>
                <c:pt idx="0">
                  <c:v>Количество устраненных нарушений</c:v>
                </c:pt>
              </c:strCache>
            </c:strRef>
          </c:tx>
          <c:spPr>
            <a:solidFill>
              <a:srgbClr val="993366"/>
            </a:solidFill>
            <a:ln w="12700">
              <a:solidFill>
                <a:srgbClr val="000000"/>
              </a:solidFill>
              <a:prstDash val="solid"/>
            </a:ln>
          </c:spPr>
          <c:dLbls>
            <c:spPr>
              <a:noFill/>
              <a:ln w="25400">
                <a:noFill/>
              </a:ln>
            </c:spPr>
            <c:txPr>
              <a:bodyPr/>
              <a:lstStyle/>
              <a:p>
                <a:pPr>
                  <a:defRPr sz="1325"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Sheet1!$B$1:$F$1</c:f>
              <c:strCache>
                <c:ptCount val="5"/>
                <c:pt idx="0">
                  <c:v>2013 г.</c:v>
                </c:pt>
                <c:pt idx="1">
                  <c:v>2014 г.</c:v>
                </c:pt>
                <c:pt idx="2">
                  <c:v>2015 г.</c:v>
                </c:pt>
                <c:pt idx="3">
                  <c:v>2016 г.</c:v>
                </c:pt>
                <c:pt idx="4">
                  <c:v>2017 г.</c:v>
                </c:pt>
              </c:strCache>
            </c:strRef>
          </c:cat>
          <c:val>
            <c:numRef>
              <c:f>Sheet1!$B$3:$F$3</c:f>
              <c:numCache>
                <c:formatCode>General</c:formatCode>
                <c:ptCount val="5"/>
                <c:pt idx="0">
                  <c:v>28792</c:v>
                </c:pt>
                <c:pt idx="1">
                  <c:v>30262</c:v>
                </c:pt>
                <c:pt idx="2">
                  <c:v>38727</c:v>
                </c:pt>
                <c:pt idx="3">
                  <c:v>70933</c:v>
                </c:pt>
                <c:pt idx="4">
                  <c:v>44646</c:v>
                </c:pt>
              </c:numCache>
            </c:numRef>
          </c:val>
          <c:extLst xmlns:c16r2="http://schemas.microsoft.com/office/drawing/2015/06/chart">
            <c:ext xmlns:c16="http://schemas.microsoft.com/office/drawing/2014/chart" uri="{C3380CC4-5D6E-409C-BE32-E72D297353CC}">
              <c16:uniqueId val="{00000001-8698-4B92-97A9-F150EBEEDFD5}"/>
            </c:ext>
          </c:extLst>
        </c:ser>
        <c:gapDepth val="0"/>
        <c:shape val="box"/>
        <c:axId val="84028416"/>
        <c:axId val="84927232"/>
        <c:axId val="0"/>
      </c:bar3DChart>
      <c:catAx>
        <c:axId val="84028416"/>
        <c:scaling>
          <c:orientation val="minMax"/>
        </c:scaling>
        <c:axPos val="b"/>
        <c:numFmt formatCode="General" sourceLinked="1"/>
        <c:tickLblPos val="low"/>
        <c:spPr>
          <a:ln w="3175">
            <a:solidFill>
              <a:srgbClr val="000000"/>
            </a:solidFill>
            <a:prstDash val="solid"/>
          </a:ln>
        </c:spPr>
        <c:txPr>
          <a:bodyPr rot="0" vert="horz"/>
          <a:lstStyle/>
          <a:p>
            <a:pPr>
              <a:defRPr sz="1750" b="1" i="0" u="none" strike="noStrike" baseline="0">
                <a:solidFill>
                  <a:srgbClr val="000000"/>
                </a:solidFill>
                <a:latin typeface="Calibri"/>
                <a:ea typeface="Calibri"/>
                <a:cs typeface="Calibri"/>
              </a:defRPr>
            </a:pPr>
            <a:endParaRPr lang="ru-RU"/>
          </a:p>
        </c:txPr>
        <c:crossAx val="84927232"/>
        <c:crosses val="autoZero"/>
        <c:auto val="1"/>
        <c:lblAlgn val="ctr"/>
        <c:lblOffset val="100"/>
        <c:tickLblSkip val="1"/>
        <c:tickMarkSkip val="1"/>
      </c:catAx>
      <c:valAx>
        <c:axId val="84927232"/>
        <c:scaling>
          <c:orientation val="minMax"/>
          <c:max val="90000"/>
          <c:min val="2500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750" b="1" i="0" u="none" strike="noStrike" baseline="0">
                <a:solidFill>
                  <a:srgbClr val="000000"/>
                </a:solidFill>
                <a:latin typeface="Calibri"/>
                <a:ea typeface="Calibri"/>
                <a:cs typeface="Calibri"/>
              </a:defRPr>
            </a:pPr>
            <a:endParaRPr lang="ru-RU"/>
          </a:p>
        </c:txPr>
        <c:crossAx val="84028416"/>
        <c:crosses val="autoZero"/>
        <c:crossBetween val="between"/>
        <c:majorUnit val="5000"/>
        <c:minorUnit val="5000"/>
      </c:valAx>
      <c:spPr>
        <a:noFill/>
        <a:ln w="25400">
          <a:noFill/>
        </a:ln>
      </c:spPr>
    </c:plotArea>
    <c:legend>
      <c:legendPos val="b"/>
      <c:layout>
        <c:manualLayout>
          <c:xMode val="edge"/>
          <c:yMode val="edge"/>
          <c:x val="1.501501501501505E-3"/>
          <c:y val="0.91414141414141559"/>
          <c:w val="0.99549549549549565"/>
          <c:h val="7.8282828282828301E-2"/>
        </c:manualLayout>
      </c:layout>
      <c:spPr>
        <a:noFill/>
        <a:ln w="3175">
          <a:solidFill>
            <a:srgbClr val="000000"/>
          </a:solidFill>
          <a:prstDash val="solid"/>
        </a:ln>
      </c:spPr>
      <c:txPr>
        <a:bodyPr/>
        <a:lstStyle/>
        <a:p>
          <a:pPr>
            <a:defRPr sz="128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750"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9314194577352568E-2"/>
          <c:y val="4.3478260869565223E-2"/>
          <c:w val="0.89473684210526316"/>
          <c:h val="0.81605351170568552"/>
        </c:manualLayout>
      </c:layout>
      <c:bar3DChart>
        <c:barDir val="col"/>
        <c:grouping val="clustered"/>
        <c:ser>
          <c:idx val="0"/>
          <c:order val="0"/>
          <c:tx>
            <c:strRef>
              <c:f>Sheet1!$A$2</c:f>
              <c:strCache>
                <c:ptCount val="1"/>
              </c:strCache>
            </c:strRef>
          </c:tx>
          <c:spPr>
            <a:solidFill>
              <a:srgbClr val="00FFFF"/>
            </a:solidFill>
            <a:ln w="12700">
              <a:solidFill>
                <a:srgbClr val="000000"/>
              </a:solidFill>
              <a:prstDash val="solid"/>
            </a:ln>
          </c:spPr>
          <c:dLbls>
            <c:spPr>
              <a:noFill/>
              <a:ln w="25400">
                <a:noFill/>
              </a:ln>
            </c:spPr>
            <c:txPr>
              <a:bodyPr/>
              <a:lstStyle/>
              <a:p>
                <a:pPr>
                  <a:defRPr sz="1525"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Sheet1!$B$1:$F$1</c:f>
              <c:strCache>
                <c:ptCount val="5"/>
                <c:pt idx="0">
                  <c:v>2013 г.</c:v>
                </c:pt>
                <c:pt idx="1">
                  <c:v>2014 г.</c:v>
                </c:pt>
                <c:pt idx="2">
                  <c:v>2015 г.</c:v>
                </c:pt>
                <c:pt idx="3">
                  <c:v>2016 г.</c:v>
                </c:pt>
                <c:pt idx="4">
                  <c:v>2017 г.</c:v>
                </c:pt>
              </c:strCache>
            </c:strRef>
          </c:cat>
          <c:val>
            <c:numRef>
              <c:f>Sheet1!$B$2:$F$2</c:f>
              <c:numCache>
                <c:formatCode>General</c:formatCode>
                <c:ptCount val="5"/>
                <c:pt idx="0">
                  <c:v>2458</c:v>
                </c:pt>
                <c:pt idx="1">
                  <c:v>3006</c:v>
                </c:pt>
                <c:pt idx="2">
                  <c:v>2441</c:v>
                </c:pt>
                <c:pt idx="3">
                  <c:v>1578</c:v>
                </c:pt>
                <c:pt idx="4">
                  <c:v>9990</c:v>
                </c:pt>
              </c:numCache>
            </c:numRef>
          </c:val>
          <c:extLst xmlns:c16r2="http://schemas.microsoft.com/office/drawing/2015/06/chart">
            <c:ext xmlns:c16="http://schemas.microsoft.com/office/drawing/2014/chart" uri="{C3380CC4-5D6E-409C-BE32-E72D297353CC}">
              <c16:uniqueId val="{00000000-E589-4148-944E-B4649F009223}"/>
            </c:ext>
          </c:extLst>
        </c:ser>
        <c:gapDepth val="0"/>
        <c:shape val="box"/>
        <c:axId val="118788864"/>
        <c:axId val="118790400"/>
        <c:axId val="0"/>
      </c:bar3DChart>
      <c:catAx>
        <c:axId val="118788864"/>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18790400"/>
        <c:crosses val="autoZero"/>
        <c:auto val="1"/>
        <c:lblAlgn val="ctr"/>
        <c:lblOffset val="100"/>
        <c:tickLblSkip val="1"/>
        <c:tickMarkSkip val="1"/>
      </c:catAx>
      <c:valAx>
        <c:axId val="118790400"/>
        <c:scaling>
          <c:orientation val="minMax"/>
          <c:max val="1200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18788864"/>
        <c:crosses val="autoZero"/>
        <c:crossBetween val="between"/>
      </c:valAx>
      <c:spPr>
        <a:noFill/>
        <a:ln w="25400">
          <a:noFill/>
        </a:ln>
      </c:spPr>
    </c:plotArea>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711" b="1" i="0" u="none" strike="noStrike" kern="1200" baseline="0">
                <a:solidFill>
                  <a:schemeClr val="dk1">
                    <a:lumMod val="75000"/>
                    <a:lumOff val="25000"/>
                  </a:schemeClr>
                </a:solidFill>
                <a:latin typeface="+mn-lt"/>
                <a:ea typeface="+mn-ea"/>
                <a:cs typeface="+mn-cs"/>
              </a:defRPr>
            </a:pPr>
            <a:r>
              <a:rPr lang="ru-RU" sz="1331" b="1" i="0" baseline="0">
                <a:solidFill>
                  <a:sysClr val="windowText" lastClr="000000"/>
                </a:solidFill>
                <a:effectLst/>
                <a:latin typeface="Times New Roman" panose="02020603050405020304" pitchFamily="18" charset="0"/>
                <a:cs typeface="Times New Roman" panose="02020603050405020304" pitchFamily="18" charset="0"/>
              </a:rPr>
              <a:t>Количество рассмотреных дел в судах с участием правовых инспекторов труда, юристов, иных представителей организаций Профсоюза за 2010-2017 годы</a:t>
            </a:r>
            <a:endParaRPr lang="ru-RU" sz="140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14041736858962819"/>
          <c:y val="2.3188405797101387E-2"/>
        </c:manualLayout>
      </c:layout>
      <c:spPr>
        <a:noFill/>
        <a:ln w="24140">
          <a:noFill/>
        </a:ln>
      </c:spPr>
    </c:title>
    <c:plotArea>
      <c:layout>
        <c:manualLayout>
          <c:layoutTarget val="inner"/>
          <c:xMode val="edge"/>
          <c:yMode val="edge"/>
          <c:x val="6.8989189346577329E-2"/>
          <c:y val="0.37536247099548586"/>
          <c:w val="0.93367364022319865"/>
          <c:h val="0.42851497066052086"/>
        </c:manualLayout>
      </c:layout>
      <c:barChart>
        <c:barDir val="col"/>
        <c:grouping val="clustered"/>
        <c:ser>
          <c:idx val="0"/>
          <c:order val="0"/>
          <c:tx>
            <c:strRef>
              <c:f>'График 5'!$A$2</c:f>
              <c:strCache>
                <c:ptCount val="1"/>
                <c:pt idx="0">
                  <c:v>Всего рассмотрено дел в судах </c:v>
                </c:pt>
              </c:strCache>
            </c:strRef>
          </c:tx>
          <c:spPr>
            <a:solidFill>
              <a:schemeClr val="accent1">
                <a:alpha val="85000"/>
              </a:schemeClr>
            </a:solidFill>
            <a:ln w="9052" cap="flat" cmpd="sng" algn="ctr">
              <a:solidFill>
                <a:schemeClr val="lt1">
                  <a:alpha val="50000"/>
                </a:schemeClr>
              </a:solidFill>
              <a:round/>
            </a:ln>
            <a:effectLst/>
            <a:scene3d>
              <a:camera prst="orthographicFront"/>
              <a:lightRig rig="threePt" dir="t"/>
            </a:scene3d>
            <a:sp3d>
              <a:bevelT w="139700" h="139700"/>
            </a:sp3d>
          </c:spPr>
          <c:dLbls>
            <c:dLbl>
              <c:idx val="0"/>
              <c:layout>
                <c:manualLayout>
                  <c:x val="1.6941973739941045E-3"/>
                  <c:y val="1.9863438857852722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23D-478D-92D4-82FF320F7D32}"/>
                </c:ext>
              </c:extLst>
            </c:dLbl>
            <c:dLbl>
              <c:idx val="1"/>
              <c:layout>
                <c:manualLayout>
                  <c:x val="3.1059926382973951E-17"/>
                  <c:y val="-2.9795158286778692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23D-478D-92D4-82FF320F7D32}"/>
                </c:ext>
              </c:extLst>
            </c:dLbl>
            <c:dLbl>
              <c:idx val="2"/>
              <c:layout>
                <c:manualLayout>
                  <c:x val="1.6941973739940477E-3"/>
                  <c:y val="-2.9795158286778692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23D-478D-92D4-82FF320F7D32}"/>
                </c:ext>
              </c:extLst>
            </c:dLbl>
            <c:dLbl>
              <c:idx val="3"/>
              <c:layout>
                <c:manualLayout>
                  <c:x val="-1.2423970553189358E-16"/>
                  <c:y val="1.9863438857853116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23D-478D-92D4-82FF320F7D32}"/>
                </c:ext>
              </c:extLst>
            </c:dLbl>
            <c:dLbl>
              <c:idx val="4"/>
              <c:layout>
                <c:manualLayout>
                  <c:x val="-1.6941973739941045E-3"/>
                  <c:y val="1.9863438857852722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23D-478D-92D4-82FF320F7D32}"/>
                </c:ext>
              </c:extLst>
            </c:dLbl>
            <c:dLbl>
              <c:idx val="5"/>
              <c:layout>
                <c:manualLayout>
                  <c:x val="0"/>
                  <c:y val="-3.3427230046948401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23D-478D-92D4-82FF320F7D32}"/>
                </c:ext>
              </c:extLst>
            </c:dLbl>
            <c:dLbl>
              <c:idx val="6"/>
              <c:layout>
                <c:manualLayout>
                  <c:x val="0"/>
                  <c:y val="-1.8366197183098603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23D-478D-92D4-82FF320F7D32}"/>
                </c:ext>
              </c:extLst>
            </c:dLbl>
            <c:dLbl>
              <c:idx val="7"/>
              <c:layout>
                <c:manualLayout>
                  <c:x val="-2.0800832033281351E-3"/>
                  <c:y val="4.1690140845070415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23D-478D-92D4-82FF320F7D32}"/>
                </c:ext>
              </c:extLst>
            </c:dLbl>
            <c:spPr>
              <a:noFill/>
              <a:ln w="24140">
                <a:noFill/>
              </a:ln>
            </c:spPr>
            <c:txPr>
              <a:bodyPr rot="0" spcFirstLastPara="1" vertOverflow="ellipsis" vert="horz" wrap="square" lIns="38100" tIns="19050" rIns="38100" bIns="19050" anchor="ctr" anchorCtr="1">
                <a:spAutoFit/>
              </a:bodyPr>
              <a:lstStyle/>
              <a:p>
                <a:pPr>
                  <a:defRPr sz="114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Val val="1"/>
            <c:extLst xmlns:c16r2="http://schemas.microsoft.com/office/drawing/2015/06/chart">
              <c:ext xmlns:c15="http://schemas.microsoft.com/office/drawing/2012/chart" uri="{CE6537A1-D6FC-4f65-9D91-7224C49458BB}">
                <c15:showLeaderLines val="0"/>
              </c:ext>
            </c:extLst>
          </c:dLbls>
          <c:cat>
            <c:strRef>
              <c:f>'График 5'!$B$1:$I$1</c:f>
              <c:strCache>
                <c:ptCount val="8"/>
                <c:pt idx="0">
                  <c:v>2010 г.</c:v>
                </c:pt>
                <c:pt idx="1">
                  <c:v>2011 г.</c:v>
                </c:pt>
                <c:pt idx="2">
                  <c:v>2012 г.</c:v>
                </c:pt>
                <c:pt idx="3">
                  <c:v>2013 г.</c:v>
                </c:pt>
                <c:pt idx="4">
                  <c:v>2014 г.</c:v>
                </c:pt>
                <c:pt idx="5">
                  <c:v>2015 г.</c:v>
                </c:pt>
                <c:pt idx="6">
                  <c:v>2016 г.</c:v>
                </c:pt>
                <c:pt idx="7">
                  <c:v>2017 г.</c:v>
                </c:pt>
              </c:strCache>
            </c:strRef>
          </c:cat>
          <c:val>
            <c:numRef>
              <c:f>'График 5'!$B$2:$I$2</c:f>
              <c:numCache>
                <c:formatCode>General</c:formatCode>
                <c:ptCount val="8"/>
                <c:pt idx="0">
                  <c:v>8999</c:v>
                </c:pt>
                <c:pt idx="1">
                  <c:v>8793</c:v>
                </c:pt>
                <c:pt idx="2">
                  <c:v>9289</c:v>
                </c:pt>
                <c:pt idx="3">
                  <c:v>6914</c:v>
                </c:pt>
                <c:pt idx="4">
                  <c:v>7634</c:v>
                </c:pt>
                <c:pt idx="5">
                  <c:v>6309</c:v>
                </c:pt>
                <c:pt idx="6">
                  <c:v>4908</c:v>
                </c:pt>
                <c:pt idx="7">
                  <c:v>6402</c:v>
                </c:pt>
              </c:numCache>
            </c:numRef>
          </c:val>
          <c:extLst xmlns:c16r2="http://schemas.microsoft.com/office/drawing/2015/06/chart">
            <c:ext xmlns:c16="http://schemas.microsoft.com/office/drawing/2014/chart" uri="{C3380CC4-5D6E-409C-BE32-E72D297353CC}">
              <c16:uniqueId val="{00000008-823D-478D-92D4-82FF320F7D32}"/>
            </c:ext>
          </c:extLst>
        </c:ser>
        <c:ser>
          <c:idx val="1"/>
          <c:order val="1"/>
          <c:tx>
            <c:strRef>
              <c:f>'График 5'!$A$3</c:f>
              <c:strCache>
                <c:ptCount val="1"/>
                <c:pt idx="0">
                  <c:v>Удовлетворены полностью или частично</c:v>
                </c:pt>
              </c:strCache>
            </c:strRef>
          </c:tx>
          <c:spPr>
            <a:solidFill>
              <a:schemeClr val="accent2">
                <a:alpha val="85000"/>
              </a:schemeClr>
            </a:solidFill>
            <a:ln w="9052" cap="flat" cmpd="sng" algn="ctr">
              <a:solidFill>
                <a:schemeClr val="lt1">
                  <a:alpha val="50000"/>
                </a:schemeClr>
              </a:solidFill>
              <a:round/>
            </a:ln>
            <a:effectLst/>
            <a:scene3d>
              <a:camera prst="orthographicFront"/>
              <a:lightRig rig="threePt" dir="t"/>
            </a:scene3d>
            <a:sp3d>
              <a:bevelT w="139700" h="139700"/>
            </a:sp3d>
          </c:spPr>
          <c:dLbls>
            <c:dLbl>
              <c:idx val="0"/>
              <c:layout>
                <c:manualLayout>
                  <c:x val="0"/>
                  <c:y val="0.2185389883589419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23D-478D-92D4-82FF320F7D32}"/>
                </c:ext>
              </c:extLst>
            </c:dLbl>
            <c:dLbl>
              <c:idx val="1"/>
              <c:layout>
                <c:manualLayout>
                  <c:x val="0"/>
                  <c:y val="0.20329337813665024"/>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23D-478D-92D4-82FF320F7D32}"/>
                </c:ext>
              </c:extLst>
            </c:dLbl>
            <c:dLbl>
              <c:idx val="2"/>
              <c:layout>
                <c:manualLayout>
                  <c:x val="-1.6942652374476285E-3"/>
                  <c:y val="0.2766901271099074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23D-478D-92D4-82FF320F7D32}"/>
                </c:ext>
              </c:extLst>
            </c:dLbl>
            <c:dLbl>
              <c:idx val="3"/>
              <c:layout>
                <c:manualLayout>
                  <c:x val="4.2260961436872933E-3"/>
                  <c:y val="9.0517857242367064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823D-478D-92D4-82FF320F7D32}"/>
                </c:ext>
              </c:extLst>
            </c:dLbl>
            <c:dLbl>
              <c:idx val="4"/>
              <c:layout>
                <c:manualLayout>
                  <c:x val="2.1130480718434801E-3"/>
                  <c:y val="0.10755047338827869"/>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23D-478D-92D4-82FF320F7D32}"/>
                </c:ext>
              </c:extLst>
            </c:dLbl>
            <c:dLbl>
              <c:idx val="5"/>
              <c:layout>
                <c:manualLayout>
                  <c:x val="-4.1601664066562676E-3"/>
                  <c:y val="7.5530516431924904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823D-478D-92D4-82FF320F7D32}"/>
                </c:ext>
              </c:extLst>
            </c:dLbl>
            <c:dLbl>
              <c:idx val="6"/>
              <c:layout>
                <c:manualLayout>
                  <c:x val="0"/>
                  <c:y val="7.177464788732407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823D-478D-92D4-82FF320F7D32}"/>
                </c:ext>
              </c:extLst>
            </c:dLbl>
            <c:dLbl>
              <c:idx val="7"/>
              <c:layout>
                <c:manualLayout>
                  <c:x val="0"/>
                  <c:y val="0.10182159624413149"/>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823D-478D-92D4-82FF320F7D32}"/>
                </c:ext>
              </c:extLst>
            </c:dLbl>
            <c:spPr>
              <a:noFill/>
              <a:ln w="24140">
                <a:noFill/>
              </a:ln>
            </c:spPr>
            <c:txPr>
              <a:bodyPr rot="0" spcFirstLastPara="1" vertOverflow="ellipsis" vert="horz" wrap="square" lIns="38100" tIns="19050" rIns="38100" bIns="19050" anchor="ctr" anchorCtr="1">
                <a:spAutoFit/>
              </a:bodyPr>
              <a:lstStyle/>
              <a:p>
                <a:pPr>
                  <a:defRPr sz="114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Val val="1"/>
            <c:extLst xmlns:c16r2="http://schemas.microsoft.com/office/drawing/2015/06/chart">
              <c:ext xmlns:c15="http://schemas.microsoft.com/office/drawing/2012/chart" uri="{CE6537A1-D6FC-4f65-9D91-7224C49458BB}">
                <c15:showLeaderLines val="0"/>
              </c:ext>
            </c:extLst>
          </c:dLbls>
          <c:cat>
            <c:strRef>
              <c:f>'График 5'!$B$1:$I$1</c:f>
              <c:strCache>
                <c:ptCount val="8"/>
                <c:pt idx="0">
                  <c:v>2010 г.</c:v>
                </c:pt>
                <c:pt idx="1">
                  <c:v>2011 г.</c:v>
                </c:pt>
                <c:pt idx="2">
                  <c:v>2012 г.</c:v>
                </c:pt>
                <c:pt idx="3">
                  <c:v>2013 г.</c:v>
                </c:pt>
                <c:pt idx="4">
                  <c:v>2014 г.</c:v>
                </c:pt>
                <c:pt idx="5">
                  <c:v>2015 г.</c:v>
                </c:pt>
                <c:pt idx="6">
                  <c:v>2016 г.</c:v>
                </c:pt>
                <c:pt idx="7">
                  <c:v>2017 г.</c:v>
                </c:pt>
              </c:strCache>
            </c:strRef>
          </c:cat>
          <c:val>
            <c:numRef>
              <c:f>'График 5'!$B$3:$I$3</c:f>
              <c:numCache>
                <c:formatCode>General</c:formatCode>
                <c:ptCount val="8"/>
                <c:pt idx="0">
                  <c:v>8212</c:v>
                </c:pt>
                <c:pt idx="1">
                  <c:v>7981</c:v>
                </c:pt>
                <c:pt idx="2">
                  <c:v>8851</c:v>
                </c:pt>
                <c:pt idx="3">
                  <c:v>6612</c:v>
                </c:pt>
                <c:pt idx="4">
                  <c:v>6899</c:v>
                </c:pt>
                <c:pt idx="5">
                  <c:v>6095</c:v>
                </c:pt>
                <c:pt idx="6">
                  <c:v>4443</c:v>
                </c:pt>
                <c:pt idx="7">
                  <c:v>6009</c:v>
                </c:pt>
              </c:numCache>
            </c:numRef>
          </c:val>
          <c:extLst xmlns:c16r2="http://schemas.microsoft.com/office/drawing/2015/06/chart">
            <c:ext xmlns:c16="http://schemas.microsoft.com/office/drawing/2014/chart" uri="{C3380CC4-5D6E-409C-BE32-E72D297353CC}">
              <c16:uniqueId val="{00000011-823D-478D-92D4-82FF320F7D32}"/>
            </c:ext>
          </c:extLst>
        </c:ser>
        <c:gapWidth val="65"/>
        <c:overlap val="91"/>
        <c:axId val="118819456"/>
        <c:axId val="84726144"/>
      </c:barChart>
      <c:catAx>
        <c:axId val="118819456"/>
        <c:scaling>
          <c:orientation val="minMax"/>
        </c:scaling>
        <c:axPos val="b"/>
        <c:numFmt formatCode="General" sourceLinked="1"/>
        <c:majorTickMark val="none"/>
        <c:tickLblPos val="nextTo"/>
        <c:spPr>
          <a:noFill/>
          <a:ln w="18105" cap="flat" cmpd="sng" algn="ctr">
            <a:solidFill>
              <a:schemeClr val="dk1">
                <a:lumMod val="75000"/>
                <a:lumOff val="25000"/>
              </a:schemeClr>
            </a:solidFill>
            <a:round/>
          </a:ln>
          <a:effectLst/>
        </c:spPr>
        <c:txPr>
          <a:bodyPr rot="-60000000" spcFirstLastPara="1" vertOverflow="ellipsis" vert="horz" wrap="square" anchor="ctr" anchorCtr="1"/>
          <a:lstStyle/>
          <a:p>
            <a:pPr>
              <a:defRPr sz="950" b="1" i="0" u="none" strike="noStrike" kern="1200" cap="none"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84726144"/>
        <c:crosses val="autoZero"/>
        <c:auto val="1"/>
        <c:lblAlgn val="ctr"/>
        <c:lblOffset val="100"/>
      </c:catAx>
      <c:valAx>
        <c:axId val="84726144"/>
        <c:scaling>
          <c:orientation val="minMax"/>
          <c:min val="3000"/>
        </c:scaling>
        <c:axPos val="l"/>
        <c:majorGridlines>
          <c:spPr>
            <a:ln w="9052"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a:lstStyle/>
              <a:p>
                <a:pPr>
                  <a:defRPr sz="950" b="1" i="0" u="none" strike="noStrike" baseline="0">
                    <a:solidFill>
                      <a:srgbClr val="333333"/>
                    </a:solidFill>
                    <a:latin typeface="Times New Roman"/>
                    <a:ea typeface="Times New Roman"/>
                    <a:cs typeface="Times New Roman"/>
                  </a:defRPr>
                </a:pPr>
                <a:r>
                  <a:rPr lang="ru-RU"/>
                  <a:t>Количество дел</a:t>
                </a:r>
              </a:p>
            </c:rich>
          </c:tx>
          <c:layout>
            <c:manualLayout>
              <c:xMode val="edge"/>
              <c:yMode val="edge"/>
              <c:x val="1.524772161007637E-2"/>
              <c:y val="0.4381041500247253"/>
            </c:manualLayout>
          </c:layout>
          <c:spPr>
            <a:noFill/>
            <a:ln w="24140">
              <a:noFill/>
            </a:ln>
          </c:spPr>
        </c:title>
        <c:numFmt formatCode="General" sourceLinked="1"/>
        <c:tickLblPos val="nextTo"/>
        <c:spPr>
          <a:noFill/>
          <a:ln>
            <a:solidFill>
              <a:schemeClr val="tx1"/>
            </a:solidFill>
          </a:ln>
          <a:effectLst/>
        </c:spPr>
        <c:txPr>
          <a:bodyPr rot="-60000000" spcFirstLastPara="1" vertOverflow="ellipsis" vert="horz" wrap="square" anchor="ctr" anchorCtr="1"/>
          <a:lstStyle/>
          <a:p>
            <a:pPr>
              <a:defRPr sz="855" b="0" i="0" u="none" strike="noStrike" kern="1200" baseline="0">
                <a:solidFill>
                  <a:schemeClr val="bg1"/>
                </a:solidFill>
                <a:latin typeface="+mn-lt"/>
                <a:ea typeface="+mn-ea"/>
                <a:cs typeface="+mn-cs"/>
              </a:defRPr>
            </a:pPr>
            <a:endParaRPr lang="ru-RU"/>
          </a:p>
        </c:txPr>
        <c:crossAx val="118819456"/>
        <c:crosses val="autoZero"/>
        <c:crossBetween val="between"/>
      </c:valAx>
      <c:spPr>
        <a:noFill/>
        <a:ln w="24140">
          <a:noFill/>
        </a:ln>
      </c:spPr>
    </c:plotArea>
    <c:legend>
      <c:legendPos val="b"/>
      <c:layout>
        <c:manualLayout>
          <c:xMode val="edge"/>
          <c:yMode val="edge"/>
          <c:x val="5.2113089667278123E-2"/>
          <c:y val="0.88831496062991311"/>
          <c:w val="0.89999991680914393"/>
          <c:h val="6.5825250104606894E-2"/>
        </c:manualLayout>
      </c:layout>
      <c:spPr>
        <a:solidFill>
          <a:schemeClr val="lt1">
            <a:lumMod val="95000"/>
            <a:alpha val="39000"/>
          </a:schemeClr>
        </a:solidFill>
        <a:ln>
          <a:noFill/>
        </a:ln>
        <a:effectLst/>
      </c:spPr>
      <c:txPr>
        <a:bodyPr rot="0" spcFirstLastPara="1" vertOverflow="ellipsis" vert="horz" wrap="square" anchor="ctr" anchorCtr="1"/>
        <a:lstStyle/>
        <a:p>
          <a:pPr>
            <a:defRPr sz="114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noFill/>
    <a:ln>
      <a:noFill/>
    </a:ln>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400">
                <a:solidFill>
                  <a:schemeClr val="tx1"/>
                </a:solidFill>
                <a:latin typeface="Times New Roman" panose="02020603050405020304" pitchFamily="18" charset="0"/>
                <a:cs typeface="Times New Roman" panose="02020603050405020304" pitchFamily="18" charset="0"/>
              </a:rPr>
              <a:t>Количество экспертиз актов социального партнерства </a:t>
            </a:r>
            <a:br>
              <a:rPr lang="ru-RU" sz="1400">
                <a:solidFill>
                  <a:schemeClr val="tx1"/>
                </a:solidFill>
                <a:latin typeface="Times New Roman" panose="02020603050405020304" pitchFamily="18" charset="0"/>
                <a:cs typeface="Times New Roman" panose="02020603050405020304" pitchFamily="18" charset="0"/>
              </a:rPr>
            </a:br>
            <a:r>
              <a:rPr lang="ru-RU" sz="1400">
                <a:solidFill>
                  <a:schemeClr val="tx1"/>
                </a:solidFill>
                <a:latin typeface="Times New Roman" panose="02020603050405020304" pitchFamily="18" charset="0"/>
                <a:cs typeface="Times New Roman" panose="02020603050405020304" pitchFamily="18" charset="0"/>
              </a:rPr>
              <a:t>в 2013-2017 гг.</a:t>
            </a:r>
          </a:p>
        </c:rich>
      </c:tx>
      <c:spPr>
        <a:noFill/>
        <a:ln>
          <a:noFill/>
        </a:ln>
        <a:effectLst/>
      </c:spPr>
    </c:title>
    <c:plotArea>
      <c:layout/>
      <c:barChart>
        <c:barDir val="col"/>
        <c:grouping val="clustered"/>
        <c:ser>
          <c:idx val="0"/>
          <c:order val="0"/>
          <c:tx>
            <c:strRef>
              <c:f>Лист1!$B$1</c:f>
              <c:strCache>
                <c:ptCount val="1"/>
                <c:pt idx="0">
                  <c:v>Количество экспертиз</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2013 г.</c:v>
                </c:pt>
                <c:pt idx="1">
                  <c:v>2014 г.</c:v>
                </c:pt>
                <c:pt idx="2">
                  <c:v>2015 г.</c:v>
                </c:pt>
                <c:pt idx="3">
                  <c:v>2016 г.</c:v>
                </c:pt>
                <c:pt idx="4">
                  <c:v>2017 г.</c:v>
                </c:pt>
              </c:strCache>
            </c:strRef>
          </c:cat>
          <c:val>
            <c:numRef>
              <c:f>Лист1!$B$2:$B$6</c:f>
              <c:numCache>
                <c:formatCode>#,##0</c:formatCode>
                <c:ptCount val="5"/>
                <c:pt idx="0">
                  <c:v>57472</c:v>
                </c:pt>
                <c:pt idx="1">
                  <c:v>58754</c:v>
                </c:pt>
                <c:pt idx="2">
                  <c:v>59303</c:v>
                </c:pt>
                <c:pt idx="3">
                  <c:v>66902</c:v>
                </c:pt>
                <c:pt idx="4">
                  <c:v>65252</c:v>
                </c:pt>
              </c:numCache>
            </c:numRef>
          </c:val>
          <c:extLst xmlns:c16r2="http://schemas.microsoft.com/office/drawing/2015/06/chart">
            <c:ext xmlns:c16="http://schemas.microsoft.com/office/drawing/2014/chart" uri="{C3380CC4-5D6E-409C-BE32-E72D297353CC}">
              <c16:uniqueId val="{00000000-77A4-4661-9248-1F853E5A7C80}"/>
            </c:ext>
          </c:extLst>
        </c:ser>
        <c:gapWidth val="100"/>
        <c:overlap val="-24"/>
        <c:axId val="84857600"/>
        <c:axId val="84859136"/>
      </c:barChart>
      <c:catAx>
        <c:axId val="8485760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4859136"/>
        <c:crosses val="autoZero"/>
        <c:auto val="1"/>
        <c:lblAlgn val="ctr"/>
        <c:lblOffset val="100"/>
      </c:catAx>
      <c:valAx>
        <c:axId val="8485913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485760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556313993174062E-2"/>
          <c:y val="5.4794520547945438E-2"/>
          <c:w val="0.88737201365187834"/>
          <c:h val="0.6130136986301381"/>
        </c:manualLayout>
      </c:layout>
      <c:bar3DChart>
        <c:barDir val="col"/>
        <c:grouping val="clustered"/>
        <c:ser>
          <c:idx val="0"/>
          <c:order val="0"/>
          <c:tx>
            <c:strRef>
              <c:f>Sheet1!$A$2</c:f>
              <c:strCache>
                <c:ptCount val="1"/>
                <c:pt idx="0">
                  <c:v>Рассмотрено жалоб и других обращений</c:v>
                </c:pt>
              </c:strCache>
            </c:strRef>
          </c:tx>
          <c:spPr>
            <a:solidFill>
              <a:srgbClr val="FF00FF"/>
            </a:solidFill>
            <a:ln w="12700">
              <a:solidFill>
                <a:srgbClr val="000000"/>
              </a:solidFill>
              <a:prstDash val="solid"/>
            </a:ln>
          </c:spPr>
          <c:dLbls>
            <c:dLbl>
              <c:idx val="0"/>
              <c:layout>
                <c:manualLayout>
                  <c:x val="1.4600681003337425E-2"/>
                  <c:y val="-2.183720843295210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1E3-4C59-AC21-6B3148691000}"/>
                </c:ext>
              </c:extLst>
            </c:dLbl>
            <c:dLbl>
              <c:idx val="1"/>
              <c:layout>
                <c:manualLayout>
                  <c:x val="1.7939073838522342E-2"/>
                  <c:y val="-2.58603616442165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1E3-4C59-AC21-6B3148691000}"/>
                </c:ext>
              </c:extLst>
            </c:dLbl>
            <c:dLbl>
              <c:idx val="2"/>
              <c:layout>
                <c:manualLayout>
                  <c:x val="1.4451352249739301E-2"/>
                  <c:y val="-1.355722691970953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1E3-4C59-AC21-6B3148691000}"/>
                </c:ext>
              </c:extLst>
            </c:dLbl>
            <c:dLbl>
              <c:idx val="3"/>
              <c:layout>
                <c:manualLayout>
                  <c:x val="1.4376599944232881E-2"/>
                  <c:y val="-2.166841319379210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1E3-4C59-AC21-6B3148691000}"/>
                </c:ext>
              </c:extLst>
            </c:dLbl>
            <c:dLbl>
              <c:idx val="4"/>
              <c:layout>
                <c:manualLayout>
                  <c:x val="2.4540755488555787E-2"/>
                  <c:y val="-2.847267810112144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1E3-4C59-AC21-6B3148691000}"/>
                </c:ext>
              </c:extLst>
            </c:dLbl>
            <c:spPr>
              <a:noFill/>
              <a:ln w="25399">
                <a:noFill/>
              </a:ln>
            </c:spPr>
            <c:txPr>
              <a:bodyPr/>
              <a:lstStyle/>
              <a:p>
                <a:pPr>
                  <a:defRPr sz="1200"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Sheet1!$B$1:$F$1</c:f>
              <c:strCache>
                <c:ptCount val="5"/>
                <c:pt idx="0">
                  <c:v>2013 г.</c:v>
                </c:pt>
                <c:pt idx="1">
                  <c:v>2014 г.</c:v>
                </c:pt>
                <c:pt idx="2">
                  <c:v>2015 г.</c:v>
                </c:pt>
                <c:pt idx="3">
                  <c:v>2016 г.</c:v>
                </c:pt>
                <c:pt idx="4">
                  <c:v>2017 г.</c:v>
                </c:pt>
              </c:strCache>
            </c:strRef>
          </c:cat>
          <c:val>
            <c:numRef>
              <c:f>Sheet1!$B$2:$F$2</c:f>
              <c:numCache>
                <c:formatCode>General</c:formatCode>
                <c:ptCount val="5"/>
                <c:pt idx="0">
                  <c:v>34499</c:v>
                </c:pt>
                <c:pt idx="1">
                  <c:v>33977</c:v>
                </c:pt>
                <c:pt idx="2">
                  <c:v>31719</c:v>
                </c:pt>
                <c:pt idx="3">
                  <c:v>25390</c:v>
                </c:pt>
                <c:pt idx="4">
                  <c:v>23473</c:v>
                </c:pt>
              </c:numCache>
            </c:numRef>
          </c:val>
          <c:extLst xmlns:c16r2="http://schemas.microsoft.com/office/drawing/2015/06/chart">
            <c:ext xmlns:c16="http://schemas.microsoft.com/office/drawing/2014/chart" uri="{C3380CC4-5D6E-409C-BE32-E72D297353CC}">
              <c16:uniqueId val="{00000005-41E3-4C59-AC21-6B3148691000}"/>
            </c:ext>
          </c:extLst>
        </c:ser>
        <c:ser>
          <c:idx val="1"/>
          <c:order val="1"/>
          <c:tx>
            <c:strRef>
              <c:f>Sheet1!$A$3</c:f>
              <c:strCache>
                <c:ptCount val="1"/>
                <c:pt idx="0">
                  <c:v>Их них признано обоснованными и удовлетворено</c:v>
                </c:pt>
              </c:strCache>
            </c:strRef>
          </c:tx>
          <c:spPr>
            <a:solidFill>
              <a:srgbClr val="FFFF00"/>
            </a:solidFill>
            <a:ln w="12700">
              <a:solidFill>
                <a:srgbClr val="000000"/>
              </a:solidFill>
              <a:prstDash val="solid"/>
            </a:ln>
          </c:spPr>
          <c:dLbls>
            <c:dLbl>
              <c:idx val="0"/>
              <c:layout>
                <c:manualLayout>
                  <c:x val="3.6032298104846802E-2"/>
                  <c:y val="-3.795676089341223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1E3-4C59-AC21-6B3148691000}"/>
                </c:ext>
              </c:extLst>
            </c:dLbl>
            <c:dLbl>
              <c:idx val="1"/>
              <c:layout>
                <c:manualLayout>
                  <c:x val="3.9370515082616943E-2"/>
                  <c:y val="-4.666301407960392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1E3-4C59-AC21-6B3148691000}"/>
                </c:ext>
              </c:extLst>
            </c:dLbl>
            <c:dLbl>
              <c:idx val="2"/>
              <c:layout>
                <c:manualLayout>
                  <c:x val="3.75894539928869E-2"/>
                  <c:y val="-1.226895422432169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1E3-4C59-AC21-6B3148691000}"/>
                </c:ext>
              </c:extLst>
            </c:dLbl>
            <c:dLbl>
              <c:idx val="3"/>
              <c:layout>
                <c:manualLayout>
                  <c:x val="4.0927670970657089E-2"/>
                  <c:y val="-1.17483415135568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1E3-4C59-AC21-6B3148691000}"/>
                </c:ext>
              </c:extLst>
            </c:dLbl>
            <c:dLbl>
              <c:idx val="4"/>
              <c:layout>
                <c:manualLayout>
                  <c:x val="3.7439949381874067E-2"/>
                  <c:y val="-1.815240526667807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41E3-4C59-AC21-6B3148691000}"/>
                </c:ext>
              </c:extLst>
            </c:dLbl>
            <c:spPr>
              <a:noFill/>
              <a:ln w="25399">
                <a:noFill/>
              </a:ln>
            </c:spPr>
            <c:txPr>
              <a:bodyPr/>
              <a:lstStyle/>
              <a:p>
                <a:pPr>
                  <a:defRPr sz="1200"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Sheet1!$B$1:$F$1</c:f>
              <c:strCache>
                <c:ptCount val="5"/>
                <c:pt idx="0">
                  <c:v>2013 г.</c:v>
                </c:pt>
                <c:pt idx="1">
                  <c:v>2014 г.</c:v>
                </c:pt>
                <c:pt idx="2">
                  <c:v>2015 г.</c:v>
                </c:pt>
                <c:pt idx="3">
                  <c:v>2016 г.</c:v>
                </c:pt>
                <c:pt idx="4">
                  <c:v>2017 г.</c:v>
                </c:pt>
              </c:strCache>
            </c:strRef>
          </c:cat>
          <c:val>
            <c:numRef>
              <c:f>Sheet1!$B$3:$F$3</c:f>
              <c:numCache>
                <c:formatCode>General</c:formatCode>
                <c:ptCount val="5"/>
                <c:pt idx="0">
                  <c:v>30483</c:v>
                </c:pt>
                <c:pt idx="1">
                  <c:v>30902</c:v>
                </c:pt>
                <c:pt idx="2">
                  <c:v>28449</c:v>
                </c:pt>
                <c:pt idx="3">
                  <c:v>22965</c:v>
                </c:pt>
                <c:pt idx="4">
                  <c:v>20836</c:v>
                </c:pt>
              </c:numCache>
            </c:numRef>
          </c:val>
          <c:extLst xmlns:c16r2="http://schemas.microsoft.com/office/drawing/2015/06/chart">
            <c:ext xmlns:c16="http://schemas.microsoft.com/office/drawing/2014/chart" uri="{C3380CC4-5D6E-409C-BE32-E72D297353CC}">
              <c16:uniqueId val="{0000000B-41E3-4C59-AC21-6B3148691000}"/>
            </c:ext>
          </c:extLst>
        </c:ser>
        <c:gapDepth val="0"/>
        <c:shape val="box"/>
        <c:axId val="85060992"/>
        <c:axId val="131884160"/>
        <c:axId val="0"/>
      </c:bar3DChart>
      <c:catAx>
        <c:axId val="85060992"/>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31884160"/>
        <c:crosses val="autoZero"/>
        <c:auto val="1"/>
        <c:lblAlgn val="ctr"/>
        <c:lblOffset val="100"/>
        <c:tickLblSkip val="1"/>
        <c:tickMarkSkip val="1"/>
      </c:catAx>
      <c:valAx>
        <c:axId val="131884160"/>
        <c:scaling>
          <c:orientation val="minMax"/>
          <c:max val="4000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85060992"/>
        <c:crosses val="autoZero"/>
        <c:crossBetween val="between"/>
        <c:majorUnit val="5000"/>
      </c:valAx>
      <c:spPr>
        <a:noFill/>
        <a:ln w="25399">
          <a:noFill/>
        </a:ln>
      </c:spPr>
    </c:plotArea>
    <c:legend>
      <c:legendPos val="b"/>
      <c:layout>
        <c:manualLayout>
          <c:xMode val="edge"/>
          <c:yMode val="edge"/>
          <c:x val="0.16894197952218468"/>
          <c:y val="0.81506849315068564"/>
          <c:w val="0.66211604095563137"/>
          <c:h val="0.17465753424657535"/>
        </c:manualLayout>
      </c:layout>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400">
                <a:solidFill>
                  <a:schemeClr val="tx1"/>
                </a:solidFill>
                <a:latin typeface="Times New Roman" panose="02020603050405020304" pitchFamily="18" charset="0"/>
                <a:cs typeface="Times New Roman" panose="02020603050405020304" pitchFamily="18" charset="0"/>
              </a:rPr>
              <a:t>Количество выступлений и других публикаций в средствах массовой информации</a:t>
            </a:r>
            <a:r>
              <a:rPr lang="ru-RU" sz="1400" baseline="0">
                <a:solidFill>
                  <a:schemeClr val="tx1"/>
                </a:solidFill>
                <a:latin typeface="Times New Roman" panose="02020603050405020304" pitchFamily="18" charset="0"/>
                <a:cs typeface="Times New Roman" panose="02020603050405020304" pitchFamily="18" charset="0"/>
              </a:rPr>
              <a:t> </a:t>
            </a:r>
            <a:r>
              <a:rPr lang="ru-RU" sz="1400">
                <a:solidFill>
                  <a:schemeClr val="tx1"/>
                </a:solidFill>
                <a:latin typeface="Times New Roman" panose="02020603050405020304" pitchFamily="18" charset="0"/>
                <a:cs typeface="Times New Roman" panose="02020603050405020304" pitchFamily="18" charset="0"/>
              </a:rPr>
              <a:t>в</a:t>
            </a:r>
            <a:r>
              <a:rPr lang="ru-RU" sz="1400" baseline="0">
                <a:solidFill>
                  <a:schemeClr val="tx1"/>
                </a:solidFill>
                <a:latin typeface="Times New Roman" panose="02020603050405020304" pitchFamily="18" charset="0"/>
                <a:cs typeface="Times New Roman" panose="02020603050405020304" pitchFamily="18" charset="0"/>
              </a:rPr>
              <a:t> </a:t>
            </a:r>
            <a:r>
              <a:rPr lang="ru-RU" sz="1400">
                <a:solidFill>
                  <a:schemeClr val="tx1"/>
                </a:solidFill>
                <a:latin typeface="Times New Roman" panose="02020603050405020304" pitchFamily="18" charset="0"/>
                <a:cs typeface="Times New Roman" panose="02020603050405020304" pitchFamily="18" charset="0"/>
              </a:rPr>
              <a:t>2013-2017 гг.</a:t>
            </a:r>
          </a:p>
        </c:rich>
      </c:tx>
      <c:layout>
        <c:manualLayout>
          <c:xMode val="edge"/>
          <c:yMode val="edge"/>
          <c:x val="0.13639166449223106"/>
          <c:y val="3.3066598382519288E-3"/>
        </c:manualLayout>
      </c:layout>
      <c:spPr>
        <a:noFill/>
        <a:ln>
          <a:noFill/>
        </a:ln>
        <a:effectLst/>
      </c:spPr>
    </c:title>
    <c:plotArea>
      <c:layout>
        <c:manualLayout>
          <c:layoutTarget val="inner"/>
          <c:xMode val="edge"/>
          <c:yMode val="edge"/>
          <c:x val="0.10388591800356498"/>
          <c:y val="0.21937151211475867"/>
          <c:w val="0.87710041592394561"/>
          <c:h val="0.65869872618729486"/>
        </c:manualLayout>
      </c:layout>
      <c:barChart>
        <c:barDir val="col"/>
        <c:grouping val="clustered"/>
        <c:ser>
          <c:idx val="0"/>
          <c:order val="0"/>
          <c:tx>
            <c:strRef>
              <c:f>'[Диаграмма в Microsoft Word]П-11'!$A$2</c:f>
              <c:strCache>
                <c:ptCount val="1"/>
                <c:pt idx="0">
                  <c:v>Количество выступлений и других публикаций в средствах массовой информации по правовым вопросам</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'[Диаграмма в Microsoft Word]П-11'!$E$1:$I$1</c:f>
              <c:strCache>
                <c:ptCount val="5"/>
                <c:pt idx="0">
                  <c:v>2013г.</c:v>
                </c:pt>
                <c:pt idx="1">
                  <c:v>2014г.</c:v>
                </c:pt>
                <c:pt idx="2">
                  <c:v>2015г.</c:v>
                </c:pt>
                <c:pt idx="3">
                  <c:v>2016г.</c:v>
                </c:pt>
                <c:pt idx="4">
                  <c:v>2017г.</c:v>
                </c:pt>
              </c:strCache>
            </c:strRef>
          </c:cat>
          <c:val>
            <c:numRef>
              <c:f>'[Диаграмма в Microsoft Word]П-11'!$E$2:$I$2</c:f>
              <c:numCache>
                <c:formatCode>General</c:formatCode>
                <c:ptCount val="5"/>
                <c:pt idx="0">
                  <c:v>4049</c:v>
                </c:pt>
                <c:pt idx="1">
                  <c:v>4775</c:v>
                </c:pt>
                <c:pt idx="2">
                  <c:v>4812</c:v>
                </c:pt>
                <c:pt idx="3">
                  <c:v>7438</c:v>
                </c:pt>
                <c:pt idx="4">
                  <c:v>6791</c:v>
                </c:pt>
              </c:numCache>
            </c:numRef>
          </c:val>
          <c:extLst xmlns:c16r2="http://schemas.microsoft.com/office/drawing/2015/06/chart">
            <c:ext xmlns:c16="http://schemas.microsoft.com/office/drawing/2014/chart" uri="{C3380CC4-5D6E-409C-BE32-E72D297353CC}">
              <c16:uniqueId val="{00000000-C549-48D2-80B6-F2A182B32676}"/>
            </c:ext>
          </c:extLst>
        </c:ser>
        <c:gapWidth val="100"/>
        <c:overlap val="-24"/>
        <c:axId val="131912448"/>
        <c:axId val="131913984"/>
      </c:barChart>
      <c:catAx>
        <c:axId val="13191244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913984"/>
        <c:crosses val="autoZero"/>
        <c:auto val="1"/>
        <c:lblAlgn val="ctr"/>
        <c:lblOffset val="100"/>
      </c:catAx>
      <c:valAx>
        <c:axId val="131913984"/>
        <c:scaling>
          <c:orientation val="minMax"/>
          <c:max val="8000"/>
          <c:min val="300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912448"/>
        <c:crosses val="autoZero"/>
        <c:crossBetween val="between"/>
        <c:majorUnit val="500"/>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1" i="0" u="none" strike="noStrike" baseline="0">
                <a:solidFill>
                  <a:srgbClr val="000000"/>
                </a:solidFill>
                <a:latin typeface="Times New Roman"/>
                <a:ea typeface="Times New Roman"/>
                <a:cs typeface="Times New Roman"/>
              </a:defRPr>
            </a:pPr>
            <a:r>
              <a:rPr lang="ru-RU"/>
              <a:t>Экономическая эффективность правозащитной работы Профсоюза за 2013-2017 г. (в млрд. руб.) 
</a:t>
            </a:r>
          </a:p>
        </c:rich>
      </c:tx>
      <c:layout>
        <c:manualLayout>
          <c:xMode val="edge"/>
          <c:yMode val="edge"/>
          <c:x val="0.11250843644544431"/>
          <c:y val="3.9709983060628062E-2"/>
        </c:manualLayout>
      </c:layout>
      <c:spPr>
        <a:noFill/>
        <a:ln w="25400">
          <a:noFill/>
        </a:ln>
      </c:spPr>
    </c:title>
    <c:plotArea>
      <c:layout>
        <c:manualLayout>
          <c:layoutTarget val="inner"/>
          <c:xMode val="edge"/>
          <c:yMode val="edge"/>
          <c:x val="4.678142910707591E-2"/>
          <c:y val="0.19441962221141484"/>
          <c:w val="0.94811653007659769"/>
          <c:h val="0.70377834020349817"/>
        </c:manualLayout>
      </c:layout>
      <c:lineChart>
        <c:grouping val="standard"/>
        <c:ser>
          <c:idx val="0"/>
          <c:order val="0"/>
          <c:tx>
            <c:strRef>
              <c:f>'[Диаграмма в Microsoft Word]П-14'!$A$2</c:f>
              <c:strCache>
                <c:ptCount val="1"/>
                <c:pt idx="0">
                  <c:v>Экономическая эффективность правозащитной работы Профсоюза за 2010-2014 г. (в млрд. руб.) 
</c:v>
                </c:pt>
              </c:strCache>
            </c:strRef>
          </c:tx>
          <c:spPr>
            <a:ln w="47625" cap="rnd">
              <a:solidFill>
                <a:schemeClr val="accent1">
                  <a:alpha val="59000"/>
                </a:schemeClr>
              </a:solidFill>
              <a:round/>
            </a:ln>
            <a:effectLst/>
          </c:spPr>
          <c:marker>
            <c:symbol val="circle"/>
            <c:size val="32"/>
            <c:spPr>
              <a:solidFill>
                <a:schemeClr val="accent1">
                  <a:lumMod val="60000"/>
                  <a:lumOff val="40000"/>
                </a:schemeClr>
              </a:solidFill>
              <a:ln>
                <a:noFill/>
              </a:ln>
              <a:effectLst/>
              <a:scene3d>
                <a:camera prst="orthographicFront"/>
                <a:lightRig rig="threePt" dir="t"/>
              </a:scene3d>
              <a:sp3d>
                <a:bevelT/>
              </a:sp3d>
            </c:spPr>
          </c:marker>
          <c:dLbls>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'[Диаграмма в Microsoft Word]П-14'!$E$1:$I$1</c:f>
              <c:strCache>
                <c:ptCount val="5"/>
                <c:pt idx="0">
                  <c:v>2013 г.</c:v>
                </c:pt>
                <c:pt idx="1">
                  <c:v>2014 г.</c:v>
                </c:pt>
                <c:pt idx="2">
                  <c:v>2015 г.</c:v>
                </c:pt>
                <c:pt idx="3">
                  <c:v>2016 г.</c:v>
                </c:pt>
                <c:pt idx="4">
                  <c:v>2017 г.</c:v>
                </c:pt>
              </c:strCache>
            </c:strRef>
          </c:cat>
          <c:val>
            <c:numRef>
              <c:f>'[Диаграмма в Microsoft Word]П-14'!$E$2:$I$2</c:f>
              <c:numCache>
                <c:formatCode>0.000</c:formatCode>
                <c:ptCount val="5"/>
                <c:pt idx="0" formatCode="General">
                  <c:v>7.149</c:v>
                </c:pt>
                <c:pt idx="1">
                  <c:v>6.6049999999999889</c:v>
                </c:pt>
                <c:pt idx="2">
                  <c:v>7.84</c:v>
                </c:pt>
                <c:pt idx="3" formatCode="General">
                  <c:v>9.2210000000000001</c:v>
                </c:pt>
                <c:pt idx="4" formatCode="General">
                  <c:v>6.4779999999999998</c:v>
                </c:pt>
              </c:numCache>
            </c:numRef>
          </c:val>
          <c:extLst xmlns:c16r2="http://schemas.microsoft.com/office/drawing/2015/06/chart">
            <c:ext xmlns:c16="http://schemas.microsoft.com/office/drawing/2014/chart" uri="{C3380CC4-5D6E-409C-BE32-E72D297353CC}">
              <c16:uniqueId val="{00000000-BDDE-4F53-B73E-DC2BC62D5A5B}"/>
            </c:ext>
          </c:extLst>
        </c:ser>
        <c:marker val="1"/>
        <c:axId val="134109056"/>
        <c:axId val="134110592"/>
      </c:lineChart>
      <c:catAx>
        <c:axId val="134109056"/>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134110592"/>
        <c:crosses val="autoZero"/>
        <c:auto val="1"/>
        <c:lblAlgn val="ctr"/>
        <c:lblOffset val="100"/>
      </c:catAx>
      <c:valAx>
        <c:axId val="134110592"/>
        <c:scaling>
          <c:orientation val="minMax"/>
          <c:min val="6"/>
        </c:scaling>
        <c:axPos val="l"/>
        <c:majorGridlines>
          <c:spPr>
            <a:ln w="9525" cap="flat" cmpd="sng" algn="ctr">
              <a:solidFill>
                <a:schemeClr val="bg1">
                  <a:lumMod val="50000"/>
                </a:schemeClr>
              </a:solidFill>
              <a:round/>
            </a:ln>
            <a:effectLst/>
          </c:spPr>
        </c:majorGridlines>
        <c:numFmt formatCode="General" sourceLinked="1"/>
        <c:tickLblPos val="nextTo"/>
        <c:spPr>
          <a:ln w="6350">
            <a:noFill/>
          </a:ln>
        </c:spPr>
        <c:txPr>
          <a:bodyPr rot="0" vert="horz"/>
          <a:lstStyle/>
          <a:p>
            <a:pPr>
              <a:defRPr sz="1000" b="1" i="0" u="none" strike="noStrike" baseline="0">
                <a:solidFill>
                  <a:srgbClr val="333333"/>
                </a:solidFill>
                <a:latin typeface="Times New Roman"/>
                <a:ea typeface="Times New Roman"/>
                <a:cs typeface="Times New Roman"/>
              </a:defRPr>
            </a:pPr>
            <a:endParaRPr lang="ru-RU"/>
          </a:p>
        </c:txPr>
        <c:crossAx val="134109056"/>
        <c:crosses val="autoZero"/>
        <c:crossBetween val="between"/>
        <c:majorUnit val="0.5"/>
      </c:valAx>
      <c:spPr>
        <a:noFill/>
        <a:ln w="25400">
          <a:noFill/>
        </a:ln>
      </c:spPr>
    </c:plotArea>
    <c:plotVisOnly val="1"/>
    <c:dispBlanksAs val="gap"/>
  </c:chart>
  <c:spPr>
    <a:noFill/>
    <a:ln w="6350">
      <a:noFill/>
    </a:ln>
  </c:spPr>
  <c:txPr>
    <a:bodyPr/>
    <a:lstStyle/>
    <a:p>
      <a:pPr>
        <a:defRPr sz="900"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812D0-DD20-4220-BE29-D278D353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30039</Words>
  <Characters>171224</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cp:lastModifiedBy>
  <cp:revision>11</cp:revision>
  <cp:lastPrinted>2018-03-15T16:03:00Z</cp:lastPrinted>
  <dcterms:created xsi:type="dcterms:W3CDTF">2018-03-16T11:42:00Z</dcterms:created>
  <dcterms:modified xsi:type="dcterms:W3CDTF">2018-05-16T02:17:00Z</dcterms:modified>
</cp:coreProperties>
</file>